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6E85" w14:textId="4A4C357A" w:rsidR="00A41222" w:rsidRPr="00471339" w:rsidRDefault="002F2BCE" w:rsidP="00E923FD">
      <w:pPr>
        <w:spacing w:after="0" w:line="240" w:lineRule="auto"/>
        <w:ind w:left="708" w:hanging="708"/>
        <w:jc w:val="center"/>
        <w:rPr>
          <w:rFonts w:asciiTheme="minorHAnsi" w:eastAsia="Times New Roman" w:hAnsiTheme="minorHAnsi" w:cs="Aharoni"/>
          <w:b/>
          <w:color w:val="FF0000"/>
          <w:u w:val="single"/>
          <w:lang w:val="es-ES" w:eastAsia="es-ES"/>
        </w:rPr>
      </w:pPr>
      <w:r>
        <w:rPr>
          <w:rFonts w:asciiTheme="minorHAnsi" w:eastAsia="Times New Roman" w:hAnsiTheme="minorHAnsi" w:cs="Aharoni"/>
          <w:b/>
          <w:color w:val="FF0000"/>
          <w:u w:val="single"/>
          <w:lang w:val="es-ES" w:eastAsia="es-ES"/>
        </w:rPr>
        <w:t>0</w:t>
      </w:r>
      <w:r w:rsidR="00A41222">
        <w:rPr>
          <w:rFonts w:asciiTheme="minorHAnsi" w:eastAsia="Times New Roman" w:hAnsiTheme="minorHAnsi" w:cs="Aharoni"/>
          <w:b/>
          <w:noProof/>
          <w:color w:val="FF0000"/>
          <w:u w:val="single"/>
          <w:lang w:eastAsia="es-PE"/>
        </w:rPr>
        <w:drawing>
          <wp:inline distT="0" distB="0" distL="0" distR="0" wp14:anchorId="7D025804" wp14:editId="2A8CAB15">
            <wp:extent cx="2919046" cy="2162810"/>
            <wp:effectExtent l="0" t="0" r="0" b="8890"/>
            <wp:docPr id="964" name="Imagen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6530" cy="2168355"/>
                    </a:xfrm>
                    <a:prstGeom prst="rect">
                      <a:avLst/>
                    </a:prstGeom>
                    <a:noFill/>
                  </pic:spPr>
                </pic:pic>
              </a:graphicData>
            </a:graphic>
          </wp:inline>
        </w:drawing>
      </w:r>
    </w:p>
    <w:p w14:paraId="1A98B851" w14:textId="77777777" w:rsidR="00A41222" w:rsidRPr="00471339" w:rsidRDefault="00A41222" w:rsidP="00E923FD">
      <w:pPr>
        <w:spacing w:after="0" w:line="240" w:lineRule="auto"/>
        <w:jc w:val="center"/>
        <w:rPr>
          <w:rFonts w:asciiTheme="minorHAnsi" w:eastAsia="Times New Roman" w:hAnsiTheme="minorHAnsi" w:cs="Aharoni"/>
          <w:b/>
          <w:color w:val="FF0000"/>
          <w:u w:val="single"/>
          <w:lang w:val="es-ES" w:eastAsia="es-ES"/>
        </w:rPr>
      </w:pPr>
    </w:p>
    <w:p w14:paraId="6FE3B74A" w14:textId="38589DDB" w:rsidR="00A41222" w:rsidRPr="00E03CA5" w:rsidRDefault="00A41222" w:rsidP="00E923FD">
      <w:pPr>
        <w:spacing w:after="0" w:line="240" w:lineRule="auto"/>
        <w:jc w:val="center"/>
        <w:rPr>
          <w:rFonts w:asciiTheme="minorHAnsi" w:eastAsia="Times New Roman" w:hAnsiTheme="minorHAnsi" w:cs="Aharoni"/>
          <w:b/>
          <w:sz w:val="40"/>
          <w:lang w:val="es-ES" w:eastAsia="es-ES"/>
        </w:rPr>
      </w:pPr>
      <w:r w:rsidRPr="00E03CA5">
        <w:rPr>
          <w:rFonts w:asciiTheme="minorHAnsi" w:eastAsia="Times New Roman" w:hAnsiTheme="minorHAnsi" w:cs="Aharoni"/>
          <w:b/>
          <w:sz w:val="40"/>
          <w:lang w:val="es-ES" w:eastAsia="es-ES"/>
        </w:rPr>
        <w:t>UNIDAD EJECUTORA: SEDE CENTRAL</w:t>
      </w:r>
    </w:p>
    <w:p w14:paraId="0DFB971C" w14:textId="77777777" w:rsidR="00A41222" w:rsidRPr="00471339" w:rsidRDefault="00A41222" w:rsidP="00E923FD">
      <w:pPr>
        <w:spacing w:after="0" w:line="240" w:lineRule="auto"/>
        <w:jc w:val="center"/>
        <w:rPr>
          <w:rFonts w:asciiTheme="minorHAnsi" w:eastAsia="Times New Roman" w:hAnsiTheme="minorHAnsi" w:cs="Aharoni"/>
          <w:b/>
          <w:color w:val="FF0000"/>
          <w:u w:val="single"/>
          <w:lang w:val="es-ES" w:eastAsia="es-ES"/>
        </w:rPr>
      </w:pPr>
    </w:p>
    <w:p w14:paraId="5411F490" w14:textId="6214D0F1" w:rsidR="00A41222" w:rsidRDefault="008F27AD" w:rsidP="00E923FD">
      <w:pPr>
        <w:spacing w:after="0" w:line="240" w:lineRule="auto"/>
        <w:jc w:val="center"/>
        <w:rPr>
          <w:rFonts w:asciiTheme="minorHAnsi" w:eastAsia="Times New Roman" w:hAnsiTheme="minorHAnsi" w:cstheme="minorHAnsi"/>
          <w:b/>
          <w:color w:val="FF0000"/>
          <w:sz w:val="40"/>
          <w:u w:val="single"/>
          <w:lang w:val="es-ES" w:eastAsia="es-ES"/>
        </w:rPr>
      </w:pPr>
      <w:bookmarkStart w:id="0" w:name="_Hlk63786874"/>
      <w:r>
        <w:rPr>
          <w:rFonts w:asciiTheme="minorHAnsi" w:eastAsia="Times New Roman" w:hAnsiTheme="minorHAnsi" w:cstheme="minorHAnsi"/>
          <w:b/>
          <w:color w:val="FF0000"/>
          <w:sz w:val="40"/>
          <w:u w:val="single"/>
          <w:lang w:val="es-ES" w:eastAsia="es-ES"/>
        </w:rPr>
        <w:t>CAS Nº 0</w:t>
      </w:r>
      <w:r w:rsidR="009958AF">
        <w:rPr>
          <w:rFonts w:asciiTheme="minorHAnsi" w:eastAsia="Times New Roman" w:hAnsiTheme="minorHAnsi" w:cstheme="minorHAnsi"/>
          <w:b/>
          <w:color w:val="FF0000"/>
          <w:sz w:val="40"/>
          <w:u w:val="single"/>
          <w:lang w:val="es-ES" w:eastAsia="es-ES"/>
        </w:rPr>
        <w:t>1</w:t>
      </w:r>
      <w:r w:rsidR="00885E13">
        <w:rPr>
          <w:rFonts w:asciiTheme="minorHAnsi" w:eastAsia="Times New Roman" w:hAnsiTheme="minorHAnsi" w:cstheme="minorHAnsi"/>
          <w:b/>
          <w:color w:val="FF0000"/>
          <w:sz w:val="40"/>
          <w:u w:val="single"/>
          <w:lang w:val="es-ES" w:eastAsia="es-ES"/>
        </w:rPr>
        <w:t>4</w:t>
      </w:r>
      <w:r w:rsidR="00E95BEB">
        <w:rPr>
          <w:rFonts w:asciiTheme="minorHAnsi" w:eastAsia="Times New Roman" w:hAnsiTheme="minorHAnsi" w:cstheme="minorHAnsi"/>
          <w:b/>
          <w:color w:val="FF0000"/>
          <w:sz w:val="40"/>
          <w:u w:val="single"/>
          <w:lang w:val="es-ES" w:eastAsia="es-ES"/>
        </w:rPr>
        <w:t>-202</w:t>
      </w:r>
      <w:r w:rsidR="002C60BC">
        <w:rPr>
          <w:rFonts w:asciiTheme="minorHAnsi" w:eastAsia="Times New Roman" w:hAnsiTheme="minorHAnsi" w:cstheme="minorHAnsi"/>
          <w:b/>
          <w:color w:val="FF0000"/>
          <w:sz w:val="40"/>
          <w:u w:val="single"/>
          <w:lang w:val="es-ES" w:eastAsia="es-ES"/>
        </w:rPr>
        <w:t>2</w:t>
      </w:r>
      <w:r w:rsidR="00A41222" w:rsidRPr="00EA279F">
        <w:rPr>
          <w:rFonts w:asciiTheme="minorHAnsi" w:eastAsia="Times New Roman" w:hAnsiTheme="minorHAnsi" w:cstheme="minorHAnsi"/>
          <w:b/>
          <w:color w:val="FF0000"/>
          <w:sz w:val="40"/>
          <w:u w:val="single"/>
          <w:lang w:val="es-ES" w:eastAsia="es-ES"/>
        </w:rPr>
        <w:t>/GOB.REG.HVCA/CPSP</w:t>
      </w:r>
    </w:p>
    <w:bookmarkEnd w:id="0"/>
    <w:p w14:paraId="4FE01765" w14:textId="1B27A712" w:rsidR="00426E16" w:rsidRPr="00471339" w:rsidRDefault="00426E16" w:rsidP="00406090">
      <w:pPr>
        <w:spacing w:after="0" w:line="240" w:lineRule="auto"/>
        <w:jc w:val="both"/>
        <w:rPr>
          <w:rFonts w:asciiTheme="minorHAnsi" w:eastAsia="Times New Roman" w:hAnsiTheme="minorHAnsi" w:cstheme="minorHAnsi"/>
          <w:color w:val="FF0000"/>
          <w:u w:val="single"/>
          <w:lang w:val="es-ES" w:eastAsia="es-ES"/>
        </w:rPr>
      </w:pPr>
    </w:p>
    <w:p w14:paraId="62EE6AC9" w14:textId="1723E0A6" w:rsidR="00F34038" w:rsidRPr="00471339" w:rsidRDefault="009172B2" w:rsidP="00406090">
      <w:pPr>
        <w:spacing w:after="0" w:line="240" w:lineRule="auto"/>
        <w:jc w:val="both"/>
        <w:rPr>
          <w:rFonts w:asciiTheme="minorHAnsi" w:eastAsia="Times New Roman" w:hAnsiTheme="minorHAnsi" w:cstheme="minorHAnsi"/>
          <w:lang w:val="es-ES" w:eastAsia="es-ES"/>
        </w:rPr>
      </w:pPr>
      <w:r>
        <w:rPr>
          <w:rFonts w:asciiTheme="minorHAnsi" w:eastAsia="Times New Roman" w:hAnsiTheme="minorHAnsi" w:cstheme="minorHAnsi"/>
          <w:noProof/>
          <w:lang w:eastAsia="es-PE"/>
        </w:rPr>
        <mc:AlternateContent>
          <mc:Choice Requires="wps">
            <w:drawing>
              <wp:anchor distT="0" distB="0" distL="114300" distR="114300" simplePos="0" relativeHeight="252861440" behindDoc="0" locked="0" layoutInCell="1" allowOverlap="1" wp14:anchorId="7C5C9A0E" wp14:editId="0BD61E92">
                <wp:simplePos x="0" y="0"/>
                <wp:positionH relativeFrom="margin">
                  <wp:align>right</wp:align>
                </wp:positionH>
                <wp:positionV relativeFrom="paragraph">
                  <wp:posOffset>8353</wp:posOffset>
                </wp:positionV>
                <wp:extent cx="5476875" cy="2620107"/>
                <wp:effectExtent l="0" t="0" r="28575" b="27940"/>
                <wp:wrapNone/>
                <wp:docPr id="1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2620107"/>
                        </a:xfrm>
                        <a:prstGeom prst="roundRect">
                          <a:avLst>
                            <a:gd name="adj" fmla="val 16667"/>
                          </a:avLst>
                        </a:prstGeom>
                        <a:solidFill>
                          <a:srgbClr val="FFFFFF"/>
                        </a:solidFill>
                        <a:ln w="9525">
                          <a:solidFill>
                            <a:srgbClr val="000000"/>
                          </a:solidFill>
                          <a:round/>
                          <a:headEnd/>
                          <a:tailEnd/>
                        </a:ln>
                      </wps:spPr>
                      <wps:txbx>
                        <w:txbxContent>
                          <w:p w14:paraId="0E290AE4" w14:textId="2F3B9143" w:rsidR="004D41D0" w:rsidRPr="000168CF" w:rsidRDefault="00F909BA" w:rsidP="005D1CAC">
                            <w:pPr>
                              <w:spacing w:after="0" w:line="240" w:lineRule="auto"/>
                              <w:jc w:val="center"/>
                              <w:rPr>
                                <w:rFonts w:ascii="Arial Black" w:eastAsia="Times New Roman" w:hAnsi="Arial Black" w:cs="Aharoni"/>
                                <w:b/>
                                <w:sz w:val="28"/>
                                <w:lang w:val="es-ES" w:eastAsia="es-ES"/>
                              </w:rPr>
                            </w:pPr>
                            <w:r w:rsidRPr="000168CF">
                              <w:rPr>
                                <w:rFonts w:ascii="Arial Black" w:eastAsia="Times New Roman" w:hAnsi="Arial Black" w:cs="Aharoni"/>
                                <w:b/>
                                <w:sz w:val="28"/>
                                <w:lang w:val="es-ES" w:eastAsia="es-ES"/>
                              </w:rPr>
                              <w:t xml:space="preserve">BASES </w:t>
                            </w:r>
                            <w:r>
                              <w:rPr>
                                <w:rFonts w:ascii="Arial Black" w:eastAsia="Times New Roman" w:hAnsi="Arial Black" w:cs="Aharoni"/>
                                <w:b/>
                                <w:sz w:val="28"/>
                                <w:lang w:val="es-ES" w:eastAsia="es-ES"/>
                              </w:rPr>
                              <w:t xml:space="preserve">PARA LA CONTRATACIÓN DE PERSONAL BAJO EL RÉGIMEN ESPECIAL DE CONTRATACIÓN ADMINISTRATIVA DE SERVICIOS – CAS </w:t>
                            </w:r>
                            <w:r w:rsidRPr="000168CF">
                              <w:rPr>
                                <w:rFonts w:ascii="Arial Black" w:eastAsia="Times New Roman" w:hAnsi="Arial Black" w:cs="Aharoni"/>
                                <w:b/>
                                <w:sz w:val="28"/>
                                <w:lang w:val="es-ES" w:eastAsia="es-ES"/>
                              </w:rPr>
                              <w:t>EN EL MARCO DE LA ÚNICA DISPOSICIÓN COMPLEMENTARIA FINAL DEL DECRETO DE URGENCIA N° 083-2021-</w:t>
                            </w:r>
                            <w:r w:rsidRPr="000168CF">
                              <w:t xml:space="preserve"> </w:t>
                            </w:r>
                            <w:r w:rsidRPr="000168CF">
                              <w:rPr>
                                <w:rFonts w:ascii="Arial Black" w:eastAsia="Times New Roman" w:hAnsi="Arial Black" w:cs="Aharoni"/>
                                <w:b/>
                                <w:sz w:val="28"/>
                                <w:lang w:val="es-ES" w:eastAsia="es-ES"/>
                              </w:rPr>
                              <w:t>Y SEPTUAGÉSIMA TERCERA DISPOSICIÓN COMPLEMENTARIA FINAL DE LA LEY N° 31365, LEY DE PRESUPUESTO DEL SECTOR PÚBLICO PARA EL AÑO FISCAL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5C9A0E" id="AutoShape 61" o:spid="_x0000_s1026" style="position:absolute;left:0;text-align:left;margin-left:380.05pt;margin-top:.65pt;width:431.25pt;height:206.3pt;z-index:252861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">
                <v:textbox>
                  <w:txbxContent>
                    <w:p w14:paraId="0E290AE4" w14:textId="2F3B9143" w:rsidR="004D41D0" w:rsidRPr="000168CF" w:rsidRDefault="00F909BA" w:rsidP="005D1CAC">
                      <w:pPr>
                        <w:spacing w:after="0" w:line="240" w:lineRule="auto"/>
                        <w:jc w:val="center"/>
                        <w:rPr>
                          <w:rFonts w:ascii="Arial Black" w:eastAsia="Times New Roman" w:hAnsi="Arial Black" w:cs="Aharoni"/>
                          <w:b/>
                          <w:sz w:val="28"/>
                          <w:lang w:val="es-ES" w:eastAsia="es-ES"/>
                        </w:rPr>
                      </w:pPr>
                      <w:r w:rsidRPr="000168CF">
                        <w:rPr>
                          <w:rFonts w:ascii="Arial Black" w:eastAsia="Times New Roman" w:hAnsi="Arial Black" w:cs="Aharoni"/>
                          <w:b/>
                          <w:sz w:val="28"/>
                          <w:lang w:val="es-ES" w:eastAsia="es-ES"/>
                        </w:rPr>
                        <w:t xml:space="preserve">BASES </w:t>
                      </w:r>
                      <w:r>
                        <w:rPr>
                          <w:rFonts w:ascii="Arial Black" w:eastAsia="Times New Roman" w:hAnsi="Arial Black" w:cs="Aharoni"/>
                          <w:b/>
                          <w:sz w:val="28"/>
                          <w:lang w:val="es-ES" w:eastAsia="es-ES"/>
                        </w:rPr>
                        <w:t xml:space="preserve">PARA LA CONTRATACIÓN DE PERSONAL BAJO EL RÉGIMEN ESPECIAL DE CONTRATACIÓN ADMINISTRATIVA DE SERVICIOS – CAS </w:t>
                      </w:r>
                      <w:r w:rsidRPr="000168CF">
                        <w:rPr>
                          <w:rFonts w:ascii="Arial Black" w:eastAsia="Times New Roman" w:hAnsi="Arial Black" w:cs="Aharoni"/>
                          <w:b/>
                          <w:sz w:val="28"/>
                          <w:lang w:val="es-ES" w:eastAsia="es-ES"/>
                        </w:rPr>
                        <w:t>EN EL MARCO DE LA ÚNICA DISPOSICIÓN COMPLEMENTARIA FINAL DEL DECRETO DE URGENCIA N° 083-2021-</w:t>
                      </w:r>
                      <w:r w:rsidRPr="000168CF">
                        <w:t xml:space="preserve"> </w:t>
                      </w:r>
                      <w:r w:rsidRPr="000168CF">
                        <w:rPr>
                          <w:rFonts w:ascii="Arial Black" w:eastAsia="Times New Roman" w:hAnsi="Arial Black" w:cs="Aharoni"/>
                          <w:b/>
                          <w:sz w:val="28"/>
                          <w:lang w:val="es-ES" w:eastAsia="es-ES"/>
                        </w:rPr>
                        <w:t>Y SEPTUAGÉSIMA TERCERA DISPOSICIÓN COMPLEMENTARIA FINAL DE LA LEY N° 31365, LEY DE PRESUPUESTO DEL SECTOR PÚBLICO PARA EL AÑO FISCAL 2022</w:t>
                      </w:r>
                    </w:p>
                  </w:txbxContent>
                </v:textbox>
                <w10:wrap anchorx="margin"/>
              </v:roundrect>
            </w:pict>
          </mc:Fallback>
        </mc:AlternateContent>
      </w:r>
    </w:p>
    <w:p w14:paraId="6F838CD7" w14:textId="77777777" w:rsidR="00A41222" w:rsidRPr="00B01072" w:rsidRDefault="00E65608" w:rsidP="00406090">
      <w:pPr>
        <w:spacing w:after="0" w:line="240" w:lineRule="auto"/>
        <w:jc w:val="both"/>
        <w:rPr>
          <w:rFonts w:asciiTheme="minorHAnsi" w:eastAsia="Times New Roman" w:hAnsiTheme="minorHAnsi" w:cs="Aharoni"/>
          <w:b/>
          <w:sz w:val="36"/>
          <w:lang w:val="es-ES" w:eastAsia="es-ES"/>
        </w:rPr>
      </w:pPr>
      <w:r>
        <w:rPr>
          <w:noProof/>
          <w:lang w:eastAsia="es-PE"/>
        </w:rPr>
        <mc:AlternateContent>
          <mc:Choice Requires="wps">
            <w:drawing>
              <wp:anchor distT="0" distB="0" distL="114300" distR="114300" simplePos="0" relativeHeight="252860416" behindDoc="0" locked="0" layoutInCell="1" allowOverlap="1" wp14:anchorId="152F8D87" wp14:editId="5C552EA3">
                <wp:simplePos x="0" y="0"/>
                <wp:positionH relativeFrom="column">
                  <wp:posOffset>1080135</wp:posOffset>
                </wp:positionH>
                <wp:positionV relativeFrom="paragraph">
                  <wp:posOffset>5644515</wp:posOffset>
                </wp:positionV>
                <wp:extent cx="5559425" cy="1943100"/>
                <wp:effectExtent l="57150" t="57150" r="41275" b="38100"/>
                <wp:wrapNone/>
                <wp:docPr id="12" name="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9425" cy="1943100"/>
                        </a:xfrm>
                        <a:prstGeom prst="roundRect">
                          <a:avLst/>
                        </a:prstGeom>
                        <a:solidFill>
                          <a:sysClr val="window" lastClr="FFFFFF"/>
                        </a:solidFill>
                        <a:ln w="25400" cap="flat" cmpd="sng" algn="ctr">
                          <a:solidFill>
                            <a:sysClr val="windowText" lastClr="000000"/>
                          </a:solidFill>
                          <a:prstDash val="solid"/>
                        </a:ln>
                        <a:effectLst/>
                        <a:scene3d>
                          <a:camera prst="orthographicFront"/>
                          <a:lightRig rig="threePt" dir="t"/>
                        </a:scene3d>
                        <a:sp3d>
                          <a:bevelT prst="angle"/>
                        </a:sp3d>
                      </wps:spPr>
                      <wps:txbx>
                        <w:txbxContent>
                          <w:p w14:paraId="52F587C1" w14:textId="77777777" w:rsidR="004D41D0" w:rsidRPr="000960BE" w:rsidRDefault="004D41D0" w:rsidP="00B01072">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14:paraId="3065D7EC" w14:textId="77777777" w:rsidR="004D41D0" w:rsidRPr="000960BE" w:rsidRDefault="004D41D0" w:rsidP="00B01072">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152F8D87" id="3 Rectángulo redondeado" o:spid="_x0000_s1027" style="position:absolute;left:0;text-align:left;margin-left:85.05pt;margin-top:444.45pt;width:437.75pt;height:153pt;z-index:25286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" fillcolor="window" strokecolor="windowText" strokeweight="2pt">
                <v:path arrowok="t"/>
                <v:textbox>
                  <w:txbxContent>
                    <w:p w14:paraId="52F587C1" w14:textId="77777777" w:rsidR="004D41D0" w:rsidRPr="000960BE" w:rsidRDefault="004D41D0" w:rsidP="00B01072">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14:paraId="3065D7EC" w14:textId="77777777" w:rsidR="004D41D0" w:rsidRPr="000960BE" w:rsidRDefault="004D41D0" w:rsidP="00B01072">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v:textbox>
              </v:roundrect>
            </w:pict>
          </mc:Fallback>
        </mc:AlternateContent>
      </w:r>
    </w:p>
    <w:p w14:paraId="24BEFC8F" w14:textId="77777777" w:rsidR="009D241D" w:rsidRPr="00B01072" w:rsidRDefault="009D241D" w:rsidP="00406090">
      <w:pPr>
        <w:spacing w:after="0" w:line="240" w:lineRule="auto"/>
        <w:jc w:val="both"/>
        <w:rPr>
          <w:rFonts w:asciiTheme="minorHAnsi" w:eastAsia="Times New Roman" w:hAnsiTheme="minorHAnsi" w:cs="Aharoni"/>
          <w:b/>
          <w:sz w:val="36"/>
          <w:lang w:val="es-ES" w:eastAsia="es-ES"/>
        </w:rPr>
      </w:pPr>
    </w:p>
    <w:p w14:paraId="4DEBB584" w14:textId="3FB2E598" w:rsidR="009D241D" w:rsidRPr="00EA279F" w:rsidRDefault="009D241D" w:rsidP="00406090">
      <w:pPr>
        <w:spacing w:after="0" w:line="240" w:lineRule="auto"/>
        <w:jc w:val="both"/>
        <w:rPr>
          <w:rFonts w:asciiTheme="minorHAnsi" w:eastAsia="Times New Roman" w:hAnsiTheme="minorHAnsi" w:cs="Aharoni"/>
          <w:b/>
          <w:sz w:val="24"/>
          <w:lang w:val="es-ES" w:eastAsia="es-ES"/>
        </w:rPr>
      </w:pPr>
    </w:p>
    <w:p w14:paraId="669F724D" w14:textId="1BC2B198" w:rsidR="00983613" w:rsidRDefault="00983613"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0DF0DCA7" w14:textId="77777777" w:rsidR="00983613" w:rsidRDefault="00983613"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6C4D9CA0"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787E9B89"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C21C8E3" w14:textId="55B935DB"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3D53FD8F" w14:textId="5A33191C" w:rsidR="000168CF" w:rsidRDefault="000168CF"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75572FEB" w14:textId="618E0716" w:rsidR="000168CF" w:rsidRDefault="000168CF"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0B2CE48" w14:textId="06A05A3B" w:rsidR="000168CF" w:rsidRDefault="000168CF"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6166FF9B" w14:textId="77777777" w:rsidR="000168CF" w:rsidRDefault="000168CF"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tbl>
      <w:tblPr>
        <w:tblStyle w:val="Tablaconcuadrcula"/>
        <w:tblW w:w="0" w:type="auto"/>
        <w:jc w:val="center"/>
        <w:tblLook w:val="04A0" w:firstRow="1" w:lastRow="0" w:firstColumn="1" w:lastColumn="0" w:noHBand="0" w:noVBand="1"/>
      </w:tblPr>
      <w:tblGrid>
        <w:gridCol w:w="2693"/>
        <w:gridCol w:w="4722"/>
      </w:tblGrid>
      <w:tr w:rsidR="00F20E1B" w14:paraId="52F5BE50" w14:textId="77777777" w:rsidTr="000168CF">
        <w:trPr>
          <w:trHeight w:val="544"/>
          <w:jc w:val="center"/>
        </w:trPr>
        <w:tc>
          <w:tcPr>
            <w:tcW w:w="2693" w:type="dxa"/>
            <w:shd w:val="clear" w:color="auto" w:fill="1F497D" w:themeFill="text2"/>
          </w:tcPr>
          <w:p w14:paraId="138612D4" w14:textId="65A67E9C" w:rsidR="00F20E1B" w:rsidRPr="009958AF" w:rsidRDefault="00F20E1B" w:rsidP="009958AF">
            <w:pPr>
              <w:pStyle w:val="Prrafodelista"/>
              <w:autoSpaceDE w:val="0"/>
              <w:autoSpaceDN w:val="0"/>
              <w:adjustRightInd w:val="0"/>
              <w:ind w:left="0"/>
              <w:jc w:val="center"/>
              <w:rPr>
                <w:rFonts w:asciiTheme="minorHAnsi" w:eastAsiaTheme="minorHAnsi" w:hAnsiTheme="minorHAnsi" w:cs="Arial-BoldMT"/>
                <w:b/>
                <w:color w:val="FFFFFF" w:themeColor="background1"/>
                <w:sz w:val="28"/>
                <w:lang w:val="es-ES"/>
              </w:rPr>
            </w:pPr>
            <w:r w:rsidRPr="009958AF">
              <w:rPr>
                <w:rFonts w:asciiTheme="minorHAnsi" w:eastAsiaTheme="minorHAnsi" w:hAnsiTheme="minorHAnsi" w:cs="Arial-BoldMT"/>
                <w:b/>
                <w:color w:val="FFFFFF" w:themeColor="background1"/>
                <w:sz w:val="28"/>
                <w:lang w:val="es-ES"/>
              </w:rPr>
              <w:t>PUESTO</w:t>
            </w:r>
          </w:p>
        </w:tc>
        <w:tc>
          <w:tcPr>
            <w:tcW w:w="4722" w:type="dxa"/>
            <w:shd w:val="clear" w:color="auto" w:fill="1F497D" w:themeFill="text2"/>
          </w:tcPr>
          <w:p w14:paraId="198D0B43" w14:textId="1A52F1D3" w:rsidR="00F20E1B" w:rsidRPr="009958AF" w:rsidRDefault="00F20E1B" w:rsidP="009958AF">
            <w:pPr>
              <w:pStyle w:val="Prrafodelista"/>
              <w:autoSpaceDE w:val="0"/>
              <w:autoSpaceDN w:val="0"/>
              <w:adjustRightInd w:val="0"/>
              <w:ind w:left="0"/>
              <w:jc w:val="center"/>
              <w:rPr>
                <w:rFonts w:asciiTheme="minorHAnsi" w:eastAsiaTheme="minorHAnsi" w:hAnsiTheme="minorHAnsi" w:cs="Arial-BoldMT"/>
                <w:b/>
                <w:color w:val="FFFFFF" w:themeColor="background1"/>
                <w:sz w:val="28"/>
                <w:lang w:val="es-ES"/>
              </w:rPr>
            </w:pPr>
            <w:r w:rsidRPr="009958AF">
              <w:rPr>
                <w:rFonts w:asciiTheme="minorHAnsi" w:eastAsiaTheme="minorHAnsi" w:hAnsiTheme="minorHAnsi" w:cs="Arial-BoldMT"/>
                <w:b/>
                <w:color w:val="FFFFFF" w:themeColor="background1"/>
                <w:sz w:val="28"/>
                <w:lang w:val="es-ES"/>
              </w:rPr>
              <w:t>AREA USUARIA</w:t>
            </w:r>
          </w:p>
        </w:tc>
      </w:tr>
      <w:tr w:rsidR="00F20E1B" w14:paraId="1EB677BD" w14:textId="77777777" w:rsidTr="00F20E1B">
        <w:trPr>
          <w:trHeight w:val="448"/>
          <w:jc w:val="center"/>
        </w:trPr>
        <w:tc>
          <w:tcPr>
            <w:tcW w:w="2693" w:type="dxa"/>
          </w:tcPr>
          <w:p w14:paraId="42C4F486" w14:textId="77777777" w:rsidR="00885E13" w:rsidRDefault="00885E13" w:rsidP="009958AF">
            <w:pPr>
              <w:autoSpaceDE w:val="0"/>
              <w:autoSpaceDN w:val="0"/>
              <w:adjustRightInd w:val="0"/>
              <w:jc w:val="center"/>
              <w:rPr>
                <w:rFonts w:eastAsia="Times New Roman" w:cs="Aharoni"/>
                <w:b/>
                <w:bCs/>
                <w:lang w:val="es-ES" w:eastAsia="es-ES"/>
              </w:rPr>
            </w:pPr>
          </w:p>
          <w:p w14:paraId="3892ED03" w14:textId="23099C7C" w:rsidR="00F20E1B" w:rsidRDefault="00885E13" w:rsidP="009958AF">
            <w:pPr>
              <w:autoSpaceDE w:val="0"/>
              <w:autoSpaceDN w:val="0"/>
              <w:adjustRightInd w:val="0"/>
              <w:jc w:val="center"/>
              <w:rPr>
                <w:rFonts w:asciiTheme="minorHAnsi" w:eastAsiaTheme="minorHAnsi" w:hAnsiTheme="minorHAnsi" w:cs="Arial-BoldMT"/>
                <w:bCs/>
                <w:color w:val="FF0000"/>
                <w:sz w:val="28"/>
                <w:lang w:val="es-ES"/>
              </w:rPr>
            </w:pPr>
            <w:r w:rsidRPr="00885E13">
              <w:rPr>
                <w:rFonts w:eastAsia="Times New Roman" w:cs="Aharoni"/>
                <w:b/>
                <w:bCs/>
                <w:lang w:val="es-ES" w:eastAsia="es-ES"/>
              </w:rPr>
              <w:t>TÉCNICO EN OPERACIONES</w:t>
            </w:r>
          </w:p>
        </w:tc>
        <w:tc>
          <w:tcPr>
            <w:tcW w:w="4722" w:type="dxa"/>
          </w:tcPr>
          <w:p w14:paraId="779B5FC8" w14:textId="6CC37FC5" w:rsidR="00F20E1B" w:rsidRPr="009958AF" w:rsidRDefault="00885E13" w:rsidP="009958AF">
            <w:pPr>
              <w:autoSpaceDE w:val="0"/>
              <w:autoSpaceDN w:val="0"/>
              <w:adjustRightInd w:val="0"/>
              <w:jc w:val="center"/>
              <w:rPr>
                <w:rFonts w:asciiTheme="minorHAnsi" w:eastAsia="Times New Roman" w:hAnsiTheme="minorHAnsi" w:cstheme="minorHAnsi"/>
                <w:b/>
                <w:bCs/>
                <w:lang w:val="es-ES" w:eastAsia="es-ES"/>
              </w:rPr>
            </w:pPr>
            <w:r w:rsidRPr="00885E13">
              <w:rPr>
                <w:rFonts w:eastAsia="Times New Roman" w:cs="Aharoni"/>
                <w:b/>
                <w:bCs/>
                <w:lang w:val="es-ES" w:eastAsia="es-ES"/>
              </w:rPr>
              <w:t>OFICINA REGIONAL DE DEFENSA NACIONAL, SEGURIDAD CIUDADANA, GESTIÓN DEL RIESGO DE DESASTRE Y DESARROLLO SOSTENIBLE – COER.</w:t>
            </w:r>
          </w:p>
        </w:tc>
      </w:tr>
    </w:tbl>
    <w:p w14:paraId="3D3047CE" w14:textId="57BF1563"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7CF3ECAA" w14:textId="77777777" w:rsidR="009958AF" w:rsidRDefault="009958AF" w:rsidP="00E923FD">
      <w:pPr>
        <w:pStyle w:val="Prrafodelista"/>
        <w:autoSpaceDE w:val="0"/>
        <w:autoSpaceDN w:val="0"/>
        <w:adjustRightInd w:val="0"/>
        <w:spacing w:after="0" w:line="240" w:lineRule="auto"/>
        <w:ind w:left="360"/>
        <w:jc w:val="center"/>
        <w:rPr>
          <w:rFonts w:asciiTheme="minorHAnsi" w:eastAsiaTheme="minorHAnsi" w:hAnsiTheme="minorHAnsi" w:cs="Arial-BoldMT"/>
          <w:bCs/>
          <w:color w:val="FF0000"/>
          <w:sz w:val="28"/>
          <w:lang w:val="es-ES"/>
        </w:rPr>
      </w:pPr>
    </w:p>
    <w:p w14:paraId="2547509D" w14:textId="0261CCA1" w:rsidR="009D241D" w:rsidRPr="00E12CCA" w:rsidRDefault="00E95BEB" w:rsidP="00E923FD">
      <w:pPr>
        <w:pStyle w:val="Prrafodelista"/>
        <w:autoSpaceDE w:val="0"/>
        <w:autoSpaceDN w:val="0"/>
        <w:adjustRightInd w:val="0"/>
        <w:spacing w:after="0" w:line="240" w:lineRule="auto"/>
        <w:ind w:left="360"/>
        <w:jc w:val="center"/>
        <w:rPr>
          <w:rFonts w:asciiTheme="minorHAnsi" w:eastAsiaTheme="minorHAnsi" w:hAnsiTheme="minorHAnsi" w:cs="Arial-BoldMT"/>
          <w:bCs/>
          <w:color w:val="FF0000"/>
          <w:sz w:val="28"/>
          <w:lang w:val="es-ES"/>
        </w:rPr>
      </w:pPr>
      <w:r>
        <w:rPr>
          <w:rFonts w:asciiTheme="minorHAnsi" w:eastAsiaTheme="minorHAnsi" w:hAnsiTheme="minorHAnsi" w:cs="Arial-BoldMT"/>
          <w:bCs/>
          <w:color w:val="FF0000"/>
          <w:sz w:val="28"/>
          <w:lang w:val="es-ES"/>
        </w:rPr>
        <w:t>HUANCAVELICA - 202</w:t>
      </w:r>
      <w:r w:rsidR="00E652DE">
        <w:rPr>
          <w:rFonts w:asciiTheme="minorHAnsi" w:eastAsiaTheme="minorHAnsi" w:hAnsiTheme="minorHAnsi" w:cs="Arial-BoldMT"/>
          <w:bCs/>
          <w:color w:val="FF0000"/>
          <w:sz w:val="28"/>
          <w:lang w:val="es-ES"/>
        </w:rPr>
        <w:t>2</w:t>
      </w:r>
    </w:p>
    <w:p w14:paraId="79793205" w14:textId="1FEB5CA0" w:rsidR="00EA279F" w:rsidRPr="00EA279F" w:rsidRDefault="00EA279F"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sidRPr="00EA279F">
        <w:rPr>
          <w:rFonts w:asciiTheme="minorHAnsi" w:eastAsiaTheme="minorHAnsi" w:hAnsiTheme="minorHAnsi" w:cs="Arial-BoldMT"/>
          <w:b/>
          <w:bCs/>
          <w:color w:val="000000"/>
          <w:sz w:val="28"/>
          <w:u w:val="single"/>
          <w:lang w:val="es-ES"/>
        </w:rPr>
        <w:lastRenderedPageBreak/>
        <w:t>BASES DEL PROCESO DE SELECCIÓN</w:t>
      </w:r>
      <w:r w:rsidR="00F53849">
        <w:rPr>
          <w:rFonts w:asciiTheme="minorHAnsi" w:eastAsiaTheme="minorHAnsi" w:hAnsiTheme="minorHAnsi" w:cs="Arial-BoldMT"/>
          <w:b/>
          <w:bCs/>
          <w:color w:val="000000"/>
          <w:sz w:val="28"/>
          <w:u w:val="single"/>
          <w:lang w:val="es-ES"/>
        </w:rPr>
        <w:t xml:space="preserve"> </w:t>
      </w:r>
    </w:p>
    <w:p w14:paraId="3980F004" w14:textId="38F97816" w:rsidR="00A41222" w:rsidRDefault="002D0901"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Pr>
          <w:rFonts w:asciiTheme="minorHAnsi" w:eastAsiaTheme="minorHAnsi" w:hAnsiTheme="minorHAnsi" w:cs="Arial-BoldMT"/>
          <w:b/>
          <w:bCs/>
          <w:color w:val="000000"/>
          <w:sz w:val="28"/>
          <w:u w:val="single"/>
          <w:lang w:val="es-ES"/>
        </w:rPr>
        <w:t xml:space="preserve">CAS </w:t>
      </w:r>
      <w:r w:rsidR="004D0F47">
        <w:rPr>
          <w:rFonts w:asciiTheme="minorHAnsi" w:eastAsiaTheme="minorHAnsi" w:hAnsiTheme="minorHAnsi" w:cs="Arial-BoldMT"/>
          <w:b/>
          <w:bCs/>
          <w:color w:val="000000"/>
          <w:sz w:val="28"/>
          <w:u w:val="single"/>
          <w:lang w:val="es-ES"/>
        </w:rPr>
        <w:t>N.º</w:t>
      </w:r>
      <w:r>
        <w:rPr>
          <w:rFonts w:asciiTheme="minorHAnsi" w:eastAsiaTheme="minorHAnsi" w:hAnsiTheme="minorHAnsi" w:cs="Arial-BoldMT"/>
          <w:b/>
          <w:bCs/>
          <w:color w:val="000000"/>
          <w:sz w:val="28"/>
          <w:u w:val="single"/>
          <w:lang w:val="es-ES"/>
        </w:rPr>
        <w:t xml:space="preserve"> 0</w:t>
      </w:r>
      <w:r w:rsidR="009958AF">
        <w:rPr>
          <w:rFonts w:asciiTheme="minorHAnsi" w:eastAsiaTheme="minorHAnsi" w:hAnsiTheme="minorHAnsi" w:cs="Arial-BoldMT"/>
          <w:b/>
          <w:bCs/>
          <w:color w:val="000000"/>
          <w:sz w:val="28"/>
          <w:u w:val="single"/>
          <w:lang w:val="es-ES"/>
        </w:rPr>
        <w:t>1</w:t>
      </w:r>
      <w:r w:rsidR="00885E13">
        <w:rPr>
          <w:rFonts w:asciiTheme="minorHAnsi" w:eastAsiaTheme="minorHAnsi" w:hAnsiTheme="minorHAnsi" w:cs="Arial-BoldMT"/>
          <w:b/>
          <w:bCs/>
          <w:color w:val="000000"/>
          <w:sz w:val="28"/>
          <w:u w:val="single"/>
          <w:lang w:val="es-ES"/>
        </w:rPr>
        <w:t>4</w:t>
      </w:r>
      <w:r>
        <w:rPr>
          <w:rFonts w:asciiTheme="minorHAnsi" w:eastAsiaTheme="minorHAnsi" w:hAnsiTheme="minorHAnsi" w:cs="Arial-BoldMT"/>
          <w:b/>
          <w:bCs/>
          <w:color w:val="000000"/>
          <w:sz w:val="28"/>
          <w:u w:val="single"/>
          <w:lang w:val="es-ES"/>
        </w:rPr>
        <w:t>-202</w:t>
      </w:r>
      <w:r w:rsidR="00E652DE">
        <w:rPr>
          <w:rFonts w:asciiTheme="minorHAnsi" w:eastAsiaTheme="minorHAnsi" w:hAnsiTheme="minorHAnsi" w:cs="Arial-BoldMT"/>
          <w:b/>
          <w:bCs/>
          <w:color w:val="000000"/>
          <w:sz w:val="28"/>
          <w:u w:val="single"/>
          <w:lang w:val="es-ES"/>
        </w:rPr>
        <w:t>2</w:t>
      </w:r>
      <w:r w:rsidR="00A41222" w:rsidRPr="0043389E">
        <w:rPr>
          <w:rFonts w:asciiTheme="minorHAnsi" w:eastAsiaTheme="minorHAnsi" w:hAnsiTheme="minorHAnsi" w:cs="Arial-BoldMT"/>
          <w:b/>
          <w:bCs/>
          <w:color w:val="000000"/>
          <w:sz w:val="28"/>
          <w:u w:val="single"/>
          <w:lang w:val="es-ES"/>
        </w:rPr>
        <w:t>/GOB.REG.HVCA/CPSP</w:t>
      </w:r>
      <w:r w:rsidR="00A41222">
        <w:rPr>
          <w:rFonts w:asciiTheme="minorHAnsi" w:eastAsiaTheme="minorHAnsi" w:hAnsiTheme="minorHAnsi" w:cs="Arial-BoldMT"/>
          <w:b/>
          <w:bCs/>
          <w:color w:val="000000"/>
          <w:sz w:val="28"/>
          <w:u w:val="single"/>
          <w:lang w:val="es-ES"/>
        </w:rPr>
        <w:t>.</w:t>
      </w:r>
    </w:p>
    <w:p w14:paraId="22848938" w14:textId="77777777" w:rsidR="009D241D" w:rsidRPr="009D241D" w:rsidRDefault="009D241D"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0"/>
          <w:u w:val="single"/>
          <w:lang w:val="es-ES"/>
        </w:rPr>
      </w:pPr>
    </w:p>
    <w:p w14:paraId="5190F2EC" w14:textId="47520A4F" w:rsidR="00A41222" w:rsidRPr="006D7F76" w:rsidRDefault="00245614" w:rsidP="00E923FD">
      <w:pPr>
        <w:pStyle w:val="Prrafodelista"/>
        <w:autoSpaceDE w:val="0"/>
        <w:autoSpaceDN w:val="0"/>
        <w:adjustRightInd w:val="0"/>
        <w:spacing w:after="0" w:line="240" w:lineRule="auto"/>
        <w:ind w:left="360"/>
        <w:jc w:val="center"/>
        <w:rPr>
          <w:rFonts w:asciiTheme="minorHAnsi" w:eastAsia="Times New Roman" w:hAnsiTheme="minorHAnsi" w:cstheme="minorHAnsi"/>
          <w:b/>
          <w:sz w:val="24"/>
          <w:lang w:val="es-ES" w:eastAsia="es-ES"/>
        </w:rPr>
      </w:pPr>
      <w:r w:rsidRPr="006D7F76">
        <w:rPr>
          <w:rFonts w:asciiTheme="minorHAnsi" w:eastAsiaTheme="minorHAnsi" w:hAnsiTheme="minorHAnsi" w:cs="Arial-BoldMT"/>
          <w:b/>
          <w:bCs/>
          <w:color w:val="000000"/>
          <w:sz w:val="24"/>
          <w:lang w:val="es-ES"/>
        </w:rPr>
        <w:t>CAPITULO I. DISPOSICIONES GENERALES</w:t>
      </w:r>
      <w:r w:rsidRPr="006D7F76">
        <w:rPr>
          <w:rFonts w:asciiTheme="minorHAnsi" w:eastAsia="Times New Roman" w:hAnsiTheme="minorHAnsi" w:cstheme="minorHAnsi"/>
          <w:b/>
          <w:sz w:val="24"/>
          <w:lang w:val="es-ES" w:eastAsia="es-ES"/>
        </w:rPr>
        <w:t>:</w:t>
      </w:r>
    </w:p>
    <w:p w14:paraId="40C42FCF" w14:textId="77777777" w:rsidR="00A41222" w:rsidRPr="00A41222" w:rsidRDefault="00A41222" w:rsidP="00406090">
      <w:pPr>
        <w:pStyle w:val="Prrafodelista"/>
        <w:autoSpaceDE w:val="0"/>
        <w:autoSpaceDN w:val="0"/>
        <w:adjustRightInd w:val="0"/>
        <w:spacing w:after="0" w:line="240" w:lineRule="auto"/>
        <w:ind w:left="360"/>
        <w:jc w:val="both"/>
        <w:rPr>
          <w:rFonts w:asciiTheme="minorHAnsi" w:eastAsia="Times New Roman" w:hAnsiTheme="minorHAnsi" w:cstheme="minorHAnsi"/>
          <w:b/>
          <w:sz w:val="14"/>
          <w:u w:val="single"/>
          <w:lang w:val="es-ES" w:eastAsia="es-ES"/>
        </w:rPr>
      </w:pPr>
    </w:p>
    <w:p w14:paraId="416AFD81" w14:textId="0987C9D8"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A41222">
        <w:rPr>
          <w:rFonts w:asciiTheme="minorHAnsi" w:eastAsia="Times New Roman" w:hAnsiTheme="minorHAnsi" w:cstheme="minorHAnsi"/>
          <w:b/>
          <w:lang w:val="es-ES" w:eastAsia="es-ES"/>
        </w:rPr>
        <w:t>ENTIDAD CONVOCANTE.</w:t>
      </w:r>
    </w:p>
    <w:p w14:paraId="39570902" w14:textId="77777777" w:rsidR="008765EB" w:rsidRPr="00A41222"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408C0785" w14:textId="77777777" w:rsidR="00A41222" w:rsidRDefault="00A41222" w:rsidP="00406090">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sidRPr="00F50C78">
        <w:rPr>
          <w:rFonts w:asciiTheme="minorHAnsi" w:eastAsia="Times New Roman" w:hAnsiTheme="minorHAnsi" w:cstheme="minorHAnsi"/>
          <w:lang w:val="es-ES" w:eastAsia="es-ES"/>
        </w:rPr>
        <w:t>NOMBRE</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w:t>
      </w:r>
      <w:r w:rsidRPr="00F50C78">
        <w:rPr>
          <w:rFonts w:asciiTheme="minorHAnsi" w:eastAsia="Times New Roman" w:hAnsiTheme="minorHAnsi" w:cstheme="minorHAnsi"/>
          <w:lang w:val="es-ES" w:eastAsia="es-ES"/>
        </w:rPr>
        <w:tab/>
        <w:t>GOBIERNO REGIONAL DE HUANCAVELICA</w:t>
      </w:r>
      <w:r>
        <w:rPr>
          <w:rFonts w:asciiTheme="minorHAnsi" w:eastAsia="Times New Roman" w:hAnsiTheme="minorHAnsi" w:cstheme="minorHAnsi"/>
          <w:lang w:val="es-ES" w:eastAsia="es-ES"/>
        </w:rPr>
        <w:t>.</w:t>
      </w:r>
    </w:p>
    <w:p w14:paraId="570941FF" w14:textId="5A5F74CD" w:rsidR="00A41222" w:rsidRDefault="00A41222" w:rsidP="00406090">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Pr>
          <w:rFonts w:asciiTheme="minorHAnsi" w:eastAsia="Times New Roman" w:hAnsiTheme="minorHAnsi" w:cstheme="minorHAnsi"/>
          <w:lang w:val="es-ES" w:eastAsia="es-ES"/>
        </w:rPr>
        <w:t>RUC N°</w:t>
      </w:r>
      <w:r w:rsidR="00245614">
        <w:rPr>
          <w:rFonts w:asciiTheme="minorHAnsi" w:eastAsia="Times New Roman" w:hAnsiTheme="minorHAnsi" w:cstheme="minorHAnsi"/>
          <w:lang w:val="es-ES" w:eastAsia="es-ES"/>
        </w:rPr>
        <w:tab/>
      </w:r>
      <w:r>
        <w:rPr>
          <w:rFonts w:asciiTheme="minorHAnsi" w:eastAsia="Times New Roman" w:hAnsiTheme="minorHAnsi" w:cstheme="minorHAnsi"/>
          <w:lang w:val="es-ES" w:eastAsia="es-ES"/>
        </w:rPr>
        <w:tab/>
        <w:t>:</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20486020882</w:t>
      </w:r>
    </w:p>
    <w:p w14:paraId="1935B4D2" w14:textId="77777777" w:rsidR="00A41222" w:rsidRDefault="00A41222" w:rsidP="00406090">
      <w:pPr>
        <w:pStyle w:val="Prrafodelista"/>
        <w:autoSpaceDE w:val="0"/>
        <w:autoSpaceDN w:val="0"/>
        <w:adjustRightInd w:val="0"/>
        <w:spacing w:after="0" w:line="240" w:lineRule="auto"/>
        <w:ind w:left="1080"/>
        <w:jc w:val="both"/>
        <w:rPr>
          <w:rFonts w:asciiTheme="minorHAnsi" w:eastAsia="Times New Roman" w:hAnsiTheme="minorHAnsi" w:cstheme="minorHAnsi"/>
          <w:lang w:val="es-ES" w:eastAsia="es-ES"/>
        </w:rPr>
      </w:pPr>
    </w:p>
    <w:p w14:paraId="3C66A652" w14:textId="69F3636D"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b/>
          <w:lang w:val="es-ES" w:eastAsia="es-ES"/>
        </w:rPr>
        <w:t>DOMIC</w:t>
      </w:r>
      <w:r w:rsidR="0083618B">
        <w:rPr>
          <w:rFonts w:asciiTheme="minorHAnsi" w:eastAsia="Times New Roman" w:hAnsiTheme="minorHAnsi" w:cstheme="minorHAnsi"/>
          <w:b/>
          <w:lang w:val="es-ES" w:eastAsia="es-ES"/>
        </w:rPr>
        <w:t>IL</w:t>
      </w:r>
      <w:r w:rsidRPr="00F50C78">
        <w:rPr>
          <w:rFonts w:asciiTheme="minorHAnsi" w:eastAsia="Times New Roman" w:hAnsiTheme="minorHAnsi" w:cstheme="minorHAnsi"/>
          <w:b/>
          <w:lang w:val="es-ES" w:eastAsia="es-ES"/>
        </w:rPr>
        <w:t>IO LEGAL.</w:t>
      </w:r>
    </w:p>
    <w:p w14:paraId="393A381F" w14:textId="77777777" w:rsidR="008765EB" w:rsidRPr="00F50C78"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49075CF3" w14:textId="77777777" w:rsidR="00A41222" w:rsidRDefault="00A41222" w:rsidP="00406090">
      <w:pPr>
        <w:spacing w:after="0" w:line="240" w:lineRule="auto"/>
        <w:ind w:left="72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lang w:eastAsia="es-ES"/>
        </w:rPr>
        <w:t>Jr. Torre Tagle N 336 – Huancavelica</w:t>
      </w:r>
      <w:r>
        <w:rPr>
          <w:rFonts w:asciiTheme="minorHAnsi" w:eastAsia="Times New Roman" w:hAnsiTheme="minorHAnsi" w:cstheme="minorHAnsi"/>
          <w:lang w:eastAsia="es-ES"/>
        </w:rPr>
        <w:t xml:space="preserve"> – Huancavelica.</w:t>
      </w:r>
      <w:r w:rsidRPr="002A5055">
        <w:rPr>
          <w:rFonts w:asciiTheme="minorHAnsi" w:eastAsia="Times New Roman" w:hAnsiTheme="minorHAnsi" w:cstheme="minorHAnsi"/>
          <w:b/>
          <w:lang w:val="es-ES" w:eastAsia="es-ES"/>
        </w:rPr>
        <w:t xml:space="preserve"> </w:t>
      </w:r>
    </w:p>
    <w:p w14:paraId="3A85A2DB" w14:textId="77777777" w:rsidR="00A41222" w:rsidRPr="002A5055" w:rsidRDefault="00A41222" w:rsidP="00406090">
      <w:pPr>
        <w:spacing w:after="0" w:line="240" w:lineRule="auto"/>
        <w:ind w:left="360" w:firstLine="708"/>
        <w:jc w:val="both"/>
        <w:rPr>
          <w:rFonts w:asciiTheme="minorHAnsi" w:eastAsia="Times New Roman" w:hAnsiTheme="minorHAnsi" w:cstheme="minorHAnsi"/>
          <w:b/>
          <w:lang w:val="es-ES" w:eastAsia="es-ES"/>
        </w:rPr>
      </w:pPr>
    </w:p>
    <w:p w14:paraId="33C57776" w14:textId="15BC743C"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heme="minorHAnsi" w:hAnsiTheme="minorHAnsi" w:cs="Arial-BoldMT"/>
          <w:b/>
          <w:bCs/>
          <w:color w:val="000000"/>
          <w:lang w:val="es-ES"/>
        </w:rPr>
        <w:t>OBJETIVO</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DE LA</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CONVOCATORIA</w:t>
      </w:r>
      <w:r w:rsidRPr="00E8448A">
        <w:rPr>
          <w:rFonts w:asciiTheme="minorHAnsi" w:eastAsia="Times New Roman" w:hAnsiTheme="minorHAnsi" w:cstheme="minorHAnsi"/>
          <w:b/>
          <w:lang w:val="es-ES" w:eastAsia="es-ES"/>
        </w:rPr>
        <w:t>:</w:t>
      </w:r>
    </w:p>
    <w:p w14:paraId="79C3DC9D" w14:textId="77777777" w:rsidR="008765EB" w:rsidRPr="00E8448A"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5B85F927" w14:textId="0E9EF908" w:rsidR="00120DE3" w:rsidRDefault="009958AF" w:rsidP="00985F78">
      <w:pPr>
        <w:spacing w:after="0" w:line="240" w:lineRule="auto"/>
        <w:ind w:left="708"/>
        <w:contextualSpacing/>
        <w:jc w:val="both"/>
        <w:rPr>
          <w:b/>
          <w:bCs/>
        </w:rPr>
      </w:pPr>
      <w:r>
        <w:t>El Gobierno Regional de Huancavelica requiere</w:t>
      </w:r>
      <w:r w:rsidR="003A0924">
        <w:t xml:space="preserve"> seleccionar y contratar </w:t>
      </w:r>
      <w:bookmarkStart w:id="1" w:name="_Hlk118791662"/>
      <w:r w:rsidR="007270AF" w:rsidRPr="007270AF">
        <w:t>en el marco de la Única Disposición Complementaria Final del Decreto de Urgencia N° 083-2021 y el literal a) del numeral 1 de la septuagésima tercera disposición complementaria final de la Ley N° 31365, Ley de Presupuesto del Sector Público para el año fiscal 2022, que autoriza de manera excepcional a las entidades de la Administración Pública comprendidas en el artículo 2 del Decreto Legislativo N° 1057 a contratar servidores civiles bajo el régimen del contrato administrativo de servicios y dispone que el plazo de estos contratos dure como máximo hasta el 31 de diciembre del presente año</w:t>
      </w:r>
      <w:bookmarkEnd w:id="1"/>
      <w:r w:rsidR="003A0924">
        <w:rPr>
          <w:b/>
          <w:bCs/>
        </w:rPr>
        <w:t xml:space="preserve">, </w:t>
      </w:r>
      <w:r w:rsidR="00334B0C" w:rsidRPr="00334B0C">
        <w:rPr>
          <w:b/>
          <w:bCs/>
        </w:rPr>
        <w:t>a través del presente Proceso de Selección CAS N° 01</w:t>
      </w:r>
      <w:r w:rsidR="00885E13">
        <w:rPr>
          <w:b/>
          <w:bCs/>
        </w:rPr>
        <w:t>4</w:t>
      </w:r>
      <w:r w:rsidR="00334B0C" w:rsidRPr="00334B0C">
        <w:rPr>
          <w:b/>
          <w:bCs/>
        </w:rPr>
        <w:t xml:space="preserve">-2022/GOB.REG.HVCA/CPSP </w:t>
      </w:r>
      <w:r w:rsidR="003A0924" w:rsidRPr="003A0924">
        <w:t xml:space="preserve">a </w:t>
      </w:r>
      <w:r w:rsidR="00F20E1B">
        <w:t>un</w:t>
      </w:r>
      <w:r w:rsidR="003A0924" w:rsidRPr="003A0924">
        <w:t xml:space="preserve"> (0</w:t>
      </w:r>
      <w:r w:rsidR="00F20E1B">
        <w:t>1</w:t>
      </w:r>
      <w:r w:rsidR="003A0924" w:rsidRPr="003A0924">
        <w:t xml:space="preserve">) profesional que reúnan los requisitos y cumplan con el perfil establecido para ocupar el puesto vacante de </w:t>
      </w:r>
      <w:r w:rsidR="00F20E1B">
        <w:t>“</w:t>
      </w:r>
      <w:r w:rsidR="00885E13" w:rsidRPr="00885E13">
        <w:rPr>
          <w:b/>
          <w:bCs/>
        </w:rPr>
        <w:t>TÉCNICO EN OPERACIONES</w:t>
      </w:r>
      <w:r w:rsidR="00F20E1B">
        <w:rPr>
          <w:b/>
          <w:bCs/>
        </w:rPr>
        <w:t xml:space="preserve">”. </w:t>
      </w:r>
    </w:p>
    <w:p w14:paraId="72B2E3C2" w14:textId="53D87705" w:rsidR="007270AF" w:rsidRDefault="007270AF" w:rsidP="00985F78">
      <w:pPr>
        <w:spacing w:after="0" w:line="240" w:lineRule="auto"/>
        <w:ind w:left="708"/>
        <w:contextualSpacing/>
        <w:jc w:val="both"/>
        <w:rPr>
          <w:b/>
          <w:bCs/>
        </w:rPr>
      </w:pPr>
    </w:p>
    <w:p w14:paraId="7B7B617F" w14:textId="77777777" w:rsidR="004D41D0" w:rsidRDefault="00A41222" w:rsidP="004D41D0">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Pr>
          <w:rFonts w:asciiTheme="minorHAnsi" w:eastAsia="Times New Roman" w:hAnsiTheme="minorHAnsi" w:cstheme="minorHAnsi"/>
          <w:b/>
          <w:lang w:val="es-ES" w:eastAsia="es-ES"/>
        </w:rPr>
        <w:t>DEPENDENCIA, UNIDA</w:t>
      </w:r>
      <w:r w:rsidR="00226282">
        <w:rPr>
          <w:rFonts w:asciiTheme="minorHAnsi" w:eastAsia="Times New Roman" w:hAnsiTheme="minorHAnsi" w:cstheme="minorHAnsi"/>
          <w:b/>
          <w:lang w:val="es-ES" w:eastAsia="es-ES"/>
        </w:rPr>
        <w:t>D ORGÁNICA Y/O ÁREA SOLICITANTE</w:t>
      </w:r>
      <w:r>
        <w:rPr>
          <w:rFonts w:asciiTheme="minorHAnsi" w:eastAsia="Times New Roman" w:hAnsiTheme="minorHAnsi" w:cstheme="minorHAnsi"/>
          <w:b/>
          <w:lang w:val="es-ES" w:eastAsia="es-ES"/>
        </w:rPr>
        <w:t>.</w:t>
      </w:r>
    </w:p>
    <w:p w14:paraId="1F3B1A02" w14:textId="77777777" w:rsidR="004D41D0" w:rsidRDefault="004D41D0" w:rsidP="004D41D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6E077CCA" w14:textId="530D817A" w:rsidR="004D41D0" w:rsidRDefault="00885E13" w:rsidP="004D41D0">
      <w:pPr>
        <w:pStyle w:val="Prrafodelista"/>
        <w:autoSpaceDE w:val="0"/>
        <w:autoSpaceDN w:val="0"/>
        <w:adjustRightInd w:val="0"/>
        <w:spacing w:after="0" w:line="240" w:lineRule="auto"/>
        <w:jc w:val="both"/>
        <w:rPr>
          <w:rFonts w:eastAsia="Times New Roman" w:cs="Aharoni"/>
          <w:lang w:val="es-ES" w:eastAsia="es-ES"/>
        </w:rPr>
      </w:pPr>
      <w:r w:rsidRPr="00885E13">
        <w:rPr>
          <w:rFonts w:eastAsia="Times New Roman" w:cs="Aharoni"/>
          <w:lang w:val="es-ES" w:eastAsia="es-ES"/>
        </w:rPr>
        <w:t>OFICINA REGIONAL DE DEFENSA NACIONAL, SEGURIDAD CIUDADANA, GESTIÓN DEL RIESGO DE DESASTRE Y DESARROLLO SOSTENIBLE – COER.</w:t>
      </w:r>
    </w:p>
    <w:p w14:paraId="482D17F6" w14:textId="77777777" w:rsidR="00885E13" w:rsidRPr="004D41D0" w:rsidRDefault="00885E13" w:rsidP="004D41D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36E19EB4" w14:textId="5AD1789C" w:rsidR="00A41222" w:rsidRPr="008765EB"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imes New Roman" w:hAnsiTheme="minorHAnsi" w:cstheme="minorHAnsi"/>
          <w:b/>
          <w:lang w:val="es-ES" w:eastAsia="es-ES"/>
        </w:rPr>
        <w:t>DEPENDENCIA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ENCARGADA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DE REALIZAR EL PROCESO DE SELECCIÓN DE PERSONAL</w:t>
      </w:r>
    </w:p>
    <w:p w14:paraId="310CEDA3" w14:textId="77777777" w:rsidR="008765EB" w:rsidRPr="00471339"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69492508" w14:textId="7B2C12DF" w:rsidR="00A41222" w:rsidRDefault="003D7EFE" w:rsidP="00406090">
      <w:pPr>
        <w:spacing w:after="0" w:line="240" w:lineRule="auto"/>
        <w:ind w:left="720"/>
        <w:contextualSpacing/>
        <w:jc w:val="both"/>
        <w:rPr>
          <w:rFonts w:asciiTheme="minorHAnsi" w:eastAsiaTheme="minorHAnsi" w:hAnsiTheme="minorHAnsi" w:cs="ArialMT"/>
          <w:color w:val="000000"/>
          <w:lang w:val="es-ES"/>
        </w:rPr>
      </w:pPr>
      <w:r>
        <w:rPr>
          <w:rFonts w:asciiTheme="minorHAnsi" w:eastAsiaTheme="minorHAnsi" w:hAnsiTheme="minorHAnsi" w:cs="ArialMT"/>
          <w:color w:val="000000"/>
          <w:lang w:val="es-ES"/>
        </w:rPr>
        <w:t xml:space="preserve">El Gobierno Regional de Huancavelica realizará el Procedo </w:t>
      </w:r>
      <w:r w:rsidRPr="008765EB">
        <w:rPr>
          <w:rFonts w:asciiTheme="minorHAnsi" w:eastAsiaTheme="minorHAnsi" w:hAnsiTheme="minorHAnsi" w:cs="ArialMT"/>
          <w:color w:val="000000"/>
          <w:lang w:val="es-ES"/>
        </w:rPr>
        <w:t>Selección</w:t>
      </w:r>
      <w:r>
        <w:rPr>
          <w:rFonts w:asciiTheme="minorHAnsi" w:eastAsiaTheme="minorHAnsi" w:hAnsiTheme="minorHAnsi" w:cs="ArialMT"/>
          <w:color w:val="000000"/>
          <w:lang w:val="es-ES"/>
        </w:rPr>
        <w:t xml:space="preserve"> </w:t>
      </w:r>
      <w:r>
        <w:rPr>
          <w:b/>
          <w:bCs/>
        </w:rPr>
        <w:t>CAS N° 01</w:t>
      </w:r>
      <w:r w:rsidR="00885E13">
        <w:rPr>
          <w:b/>
          <w:bCs/>
        </w:rPr>
        <w:t>4</w:t>
      </w:r>
      <w:r>
        <w:rPr>
          <w:b/>
          <w:bCs/>
        </w:rPr>
        <w:t xml:space="preserve">-2022/GOB.REG.HVCA/CPSP, </w:t>
      </w:r>
      <w:r w:rsidRPr="003D7EFE">
        <w:rPr>
          <w:rFonts w:asciiTheme="minorHAnsi" w:eastAsiaTheme="minorHAnsi" w:hAnsiTheme="minorHAnsi" w:cs="ArialMT"/>
          <w:color w:val="000000"/>
          <w:lang w:val="es-ES"/>
        </w:rPr>
        <w:t>la conducción del proceso de selección</w:t>
      </w:r>
      <w:r>
        <w:rPr>
          <w:b/>
          <w:bCs/>
        </w:rPr>
        <w:t xml:space="preserve"> </w:t>
      </w:r>
      <w:r w:rsidRPr="008765EB">
        <w:rPr>
          <w:rFonts w:asciiTheme="minorHAnsi" w:eastAsiaTheme="minorHAnsi" w:hAnsiTheme="minorHAnsi" w:cs="ArialMT"/>
          <w:color w:val="000000"/>
          <w:lang w:val="es-ES"/>
        </w:rPr>
        <w:t>en</w:t>
      </w:r>
      <w:r w:rsidR="008765EB" w:rsidRPr="008765EB">
        <w:rPr>
          <w:rFonts w:asciiTheme="minorHAnsi" w:eastAsiaTheme="minorHAnsi" w:hAnsiTheme="minorHAnsi" w:cs="ArialMT"/>
          <w:color w:val="000000"/>
          <w:lang w:val="es-ES"/>
        </w:rPr>
        <w:t xml:space="preserve"> todas sus etapas estará</w:t>
      </w:r>
      <w:r w:rsidR="008765EB">
        <w:rPr>
          <w:rFonts w:asciiTheme="minorHAnsi" w:eastAsiaTheme="minorHAnsi" w:hAnsiTheme="minorHAnsi" w:cs="ArialMT"/>
          <w:color w:val="000000"/>
          <w:lang w:val="es-ES"/>
        </w:rPr>
        <w:t xml:space="preserve"> </w:t>
      </w:r>
      <w:r w:rsidR="008765EB" w:rsidRPr="008765EB">
        <w:rPr>
          <w:rFonts w:asciiTheme="minorHAnsi" w:eastAsiaTheme="minorHAnsi" w:hAnsiTheme="minorHAnsi" w:cs="ArialMT"/>
          <w:color w:val="000000"/>
          <w:lang w:val="es-ES"/>
        </w:rPr>
        <w:t xml:space="preserve">a cargo de la </w:t>
      </w:r>
      <w:r w:rsidR="008765EB" w:rsidRPr="00834C50">
        <w:rPr>
          <w:rFonts w:asciiTheme="minorHAnsi" w:eastAsiaTheme="minorHAnsi" w:hAnsiTheme="minorHAnsi" w:cs="ArialMT"/>
          <w:b/>
          <w:bCs/>
          <w:color w:val="000000"/>
          <w:lang w:val="es-ES"/>
        </w:rPr>
        <w:t>Oficina de Gestión de Recursos Humanos</w:t>
      </w:r>
      <w:r w:rsidR="008765EB" w:rsidRPr="008765EB">
        <w:rPr>
          <w:rFonts w:asciiTheme="minorHAnsi" w:eastAsiaTheme="minorHAnsi" w:hAnsiTheme="minorHAnsi" w:cs="ArialMT"/>
          <w:color w:val="000000"/>
          <w:lang w:val="es-ES"/>
        </w:rPr>
        <w:t>, excepto la etapa de Entrevista Personal, que</w:t>
      </w:r>
      <w:r w:rsidR="008765EB">
        <w:rPr>
          <w:rFonts w:asciiTheme="minorHAnsi" w:eastAsiaTheme="minorHAnsi" w:hAnsiTheme="minorHAnsi" w:cs="ArialMT"/>
          <w:color w:val="000000"/>
          <w:lang w:val="es-ES"/>
        </w:rPr>
        <w:t xml:space="preserve"> </w:t>
      </w:r>
      <w:r w:rsidR="008765EB" w:rsidRPr="008765EB">
        <w:rPr>
          <w:rFonts w:asciiTheme="minorHAnsi" w:eastAsiaTheme="minorHAnsi" w:hAnsiTheme="minorHAnsi" w:cs="ArialMT"/>
          <w:color w:val="000000"/>
          <w:lang w:val="es-ES"/>
        </w:rPr>
        <w:t xml:space="preserve">estará representado por un </w:t>
      </w:r>
      <w:r w:rsidR="008765EB" w:rsidRPr="00834C50">
        <w:rPr>
          <w:rFonts w:asciiTheme="minorHAnsi" w:eastAsiaTheme="minorHAnsi" w:hAnsiTheme="minorHAnsi" w:cs="ArialMT"/>
          <w:b/>
          <w:bCs/>
          <w:color w:val="000000"/>
          <w:lang w:val="es-ES"/>
        </w:rPr>
        <w:t>Comité de Selección</w:t>
      </w:r>
      <w:r w:rsidR="008765EB" w:rsidRPr="008765EB">
        <w:rPr>
          <w:rFonts w:asciiTheme="minorHAnsi" w:eastAsiaTheme="minorHAnsi" w:hAnsiTheme="minorHAnsi" w:cs="ArialMT"/>
          <w:color w:val="000000"/>
          <w:lang w:val="es-ES"/>
        </w:rPr>
        <w:t>.</w:t>
      </w:r>
    </w:p>
    <w:p w14:paraId="79F559DA" w14:textId="77777777" w:rsidR="008765EB" w:rsidRPr="008765EB" w:rsidRDefault="008765EB" w:rsidP="00406090">
      <w:pPr>
        <w:spacing w:after="0" w:line="240" w:lineRule="auto"/>
        <w:ind w:left="720"/>
        <w:contextualSpacing/>
        <w:jc w:val="both"/>
        <w:rPr>
          <w:rFonts w:asciiTheme="minorHAnsi" w:eastAsiaTheme="minorHAnsi" w:hAnsiTheme="minorHAnsi" w:cs="ArialMT"/>
          <w:color w:val="000000"/>
          <w:lang w:val="es-ES"/>
        </w:rPr>
      </w:pPr>
    </w:p>
    <w:p w14:paraId="4ACE47C5" w14:textId="72D3011B" w:rsidR="005C6B45"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2A5055">
        <w:rPr>
          <w:rFonts w:asciiTheme="minorHAnsi" w:eastAsiaTheme="minorHAnsi" w:hAnsiTheme="minorHAnsi" w:cs="Arial-BoldMT"/>
          <w:b/>
          <w:bCs/>
          <w:color w:val="000000"/>
          <w:lang w:val="es-ES"/>
        </w:rPr>
        <w:t>BASE</w:t>
      </w:r>
      <w:r w:rsidRPr="002A5055">
        <w:rPr>
          <w:rFonts w:asciiTheme="minorHAnsi" w:eastAsia="Times New Roman" w:hAnsiTheme="minorHAnsi" w:cstheme="minorHAnsi"/>
          <w:b/>
          <w:lang w:val="es-ES" w:eastAsia="es-ES"/>
        </w:rPr>
        <w:t xml:space="preserve"> </w:t>
      </w:r>
      <w:r w:rsidRPr="002A5055">
        <w:rPr>
          <w:rFonts w:asciiTheme="minorHAnsi" w:eastAsiaTheme="minorHAnsi" w:hAnsiTheme="minorHAnsi" w:cs="Arial-BoldMT"/>
          <w:b/>
          <w:bCs/>
          <w:color w:val="000000"/>
          <w:lang w:val="es-ES"/>
        </w:rPr>
        <w:t>LEGAL</w:t>
      </w:r>
      <w:r w:rsidRPr="002A5055">
        <w:rPr>
          <w:rFonts w:asciiTheme="minorHAnsi" w:eastAsia="Times New Roman" w:hAnsiTheme="minorHAnsi" w:cstheme="minorHAnsi"/>
          <w:b/>
          <w:lang w:val="es-ES" w:eastAsia="es-ES"/>
        </w:rPr>
        <w:t>.</w:t>
      </w:r>
    </w:p>
    <w:p w14:paraId="23DE6E68" w14:textId="77777777" w:rsidR="00860EE9" w:rsidRDefault="00860EE9" w:rsidP="00860EE9">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0E1533D1" w14:textId="77777777" w:rsidR="00860EE9" w:rsidRDefault="00860EE9" w:rsidP="00A9036E">
      <w:pPr>
        <w:pStyle w:val="Prrafodelista"/>
        <w:numPr>
          <w:ilvl w:val="0"/>
          <w:numId w:val="40"/>
        </w:numPr>
        <w:spacing w:after="0" w:line="240" w:lineRule="auto"/>
        <w:jc w:val="both"/>
      </w:pPr>
      <w:r>
        <w:t>Ley</w:t>
      </w:r>
      <w:r w:rsidRPr="00330E6C">
        <w:rPr>
          <w:spacing w:val="43"/>
        </w:rPr>
        <w:t xml:space="preserve"> </w:t>
      </w:r>
      <w:r>
        <w:t>29849,</w:t>
      </w:r>
      <w:r w:rsidRPr="00330E6C">
        <w:rPr>
          <w:spacing w:val="45"/>
        </w:rPr>
        <w:t xml:space="preserve"> </w:t>
      </w:r>
      <w:r>
        <w:t>Ley</w:t>
      </w:r>
      <w:r w:rsidRPr="00330E6C">
        <w:rPr>
          <w:spacing w:val="46"/>
        </w:rPr>
        <w:t xml:space="preserve"> </w:t>
      </w:r>
      <w:r w:rsidRPr="00330E6C">
        <w:rPr>
          <w:rFonts w:asciiTheme="minorHAnsi" w:eastAsiaTheme="minorHAnsi" w:hAnsiTheme="minorHAnsi" w:cs="ArialMT"/>
          <w:color w:val="000000"/>
          <w:lang w:val="es-ES"/>
        </w:rPr>
        <w:t>que</w:t>
      </w:r>
      <w:r w:rsidRPr="00330E6C">
        <w:rPr>
          <w:spacing w:val="45"/>
        </w:rPr>
        <w:t xml:space="preserve"> </w:t>
      </w:r>
      <w:r>
        <w:t>establece</w:t>
      </w:r>
      <w:r w:rsidRPr="00330E6C">
        <w:rPr>
          <w:spacing w:val="46"/>
        </w:rPr>
        <w:t xml:space="preserve"> </w:t>
      </w:r>
      <w:r>
        <w:t>la</w:t>
      </w:r>
      <w:r w:rsidRPr="00330E6C">
        <w:rPr>
          <w:spacing w:val="44"/>
        </w:rPr>
        <w:t xml:space="preserve"> </w:t>
      </w:r>
      <w:r>
        <w:t>eliminación</w:t>
      </w:r>
      <w:r w:rsidRPr="00330E6C">
        <w:rPr>
          <w:spacing w:val="43"/>
        </w:rPr>
        <w:t xml:space="preserve"> </w:t>
      </w:r>
      <w:r>
        <w:t>progresiva</w:t>
      </w:r>
      <w:r w:rsidRPr="00330E6C">
        <w:rPr>
          <w:spacing w:val="47"/>
        </w:rPr>
        <w:t xml:space="preserve"> </w:t>
      </w:r>
      <w:r>
        <w:t>del</w:t>
      </w:r>
      <w:r w:rsidRPr="00330E6C">
        <w:rPr>
          <w:spacing w:val="45"/>
        </w:rPr>
        <w:t xml:space="preserve"> </w:t>
      </w:r>
      <w:r>
        <w:t>Régimen</w:t>
      </w:r>
      <w:r w:rsidRPr="00330E6C">
        <w:rPr>
          <w:spacing w:val="44"/>
        </w:rPr>
        <w:t xml:space="preserve"> </w:t>
      </w:r>
      <w:r>
        <w:t>Especial</w:t>
      </w:r>
      <w:r w:rsidRPr="00330E6C">
        <w:rPr>
          <w:spacing w:val="44"/>
        </w:rPr>
        <w:t xml:space="preserve"> </w:t>
      </w:r>
      <w:r>
        <w:t>del</w:t>
      </w:r>
      <w:r w:rsidRPr="00330E6C">
        <w:rPr>
          <w:spacing w:val="-47"/>
        </w:rPr>
        <w:t xml:space="preserve"> </w:t>
      </w:r>
      <w:r>
        <w:t>Decreto Legislativo</w:t>
      </w:r>
      <w:r w:rsidRPr="00330E6C">
        <w:rPr>
          <w:spacing w:val="-2"/>
        </w:rPr>
        <w:t xml:space="preserve"> </w:t>
      </w:r>
      <w:r>
        <w:t>N°</w:t>
      </w:r>
      <w:r w:rsidRPr="00330E6C">
        <w:rPr>
          <w:spacing w:val="-1"/>
        </w:rPr>
        <w:t xml:space="preserve"> </w:t>
      </w:r>
      <w:r>
        <w:t>1057 y</w:t>
      </w:r>
      <w:r w:rsidRPr="00330E6C">
        <w:rPr>
          <w:spacing w:val="-2"/>
        </w:rPr>
        <w:t xml:space="preserve"> </w:t>
      </w:r>
      <w:r>
        <w:t>otorga derechos laborales.</w:t>
      </w:r>
    </w:p>
    <w:p w14:paraId="12F2F199" w14:textId="77777777" w:rsidR="00860EE9" w:rsidRDefault="00860EE9" w:rsidP="00A9036E">
      <w:pPr>
        <w:pStyle w:val="Prrafodelista"/>
        <w:numPr>
          <w:ilvl w:val="0"/>
          <w:numId w:val="40"/>
        </w:numPr>
        <w:spacing w:after="0" w:line="240" w:lineRule="auto"/>
        <w:jc w:val="both"/>
      </w:pPr>
      <w:r>
        <w:t>Ley</w:t>
      </w:r>
      <w:r w:rsidRPr="00330E6C">
        <w:t xml:space="preserve"> </w:t>
      </w:r>
      <w:r>
        <w:t>N°</w:t>
      </w:r>
      <w:r w:rsidRPr="00330E6C">
        <w:t xml:space="preserve"> </w:t>
      </w:r>
      <w:r>
        <w:t>27674,</w:t>
      </w:r>
      <w:r w:rsidRPr="00330E6C">
        <w:t xml:space="preserve"> </w:t>
      </w:r>
      <w:r>
        <w:t>Ley</w:t>
      </w:r>
      <w:r w:rsidRPr="00330E6C">
        <w:t xml:space="preserve"> </w:t>
      </w:r>
      <w:r>
        <w:t>que</w:t>
      </w:r>
      <w:r w:rsidRPr="00330E6C">
        <w:t xml:space="preserve"> </w:t>
      </w:r>
      <w:r>
        <w:t>establece</w:t>
      </w:r>
      <w:r w:rsidRPr="00330E6C">
        <w:t xml:space="preserve"> </w:t>
      </w:r>
      <w:r>
        <w:t>el</w:t>
      </w:r>
      <w:r w:rsidRPr="00330E6C">
        <w:t xml:space="preserve"> </w:t>
      </w:r>
      <w:r>
        <w:t>acceso</w:t>
      </w:r>
      <w:r w:rsidRPr="00330E6C">
        <w:t xml:space="preserve"> </w:t>
      </w:r>
      <w:r>
        <w:t>de</w:t>
      </w:r>
      <w:r w:rsidRPr="00330E6C">
        <w:t xml:space="preserve"> </w:t>
      </w:r>
      <w:r>
        <w:t>deportistas</w:t>
      </w:r>
      <w:r w:rsidRPr="00330E6C">
        <w:t xml:space="preserve"> </w:t>
      </w:r>
      <w:r>
        <w:t>de</w:t>
      </w:r>
      <w:r w:rsidRPr="00330E6C">
        <w:t xml:space="preserve"> </w:t>
      </w:r>
      <w:r>
        <w:t>Alto</w:t>
      </w:r>
      <w:r w:rsidRPr="00330E6C">
        <w:t xml:space="preserve"> </w:t>
      </w:r>
      <w:r>
        <w:t>Nivel</w:t>
      </w:r>
      <w:r w:rsidRPr="00330E6C">
        <w:t xml:space="preserve"> </w:t>
      </w:r>
      <w:r>
        <w:t>a</w:t>
      </w:r>
      <w:r w:rsidRPr="00330E6C">
        <w:t xml:space="preserve"> </w:t>
      </w:r>
      <w:r>
        <w:t>la</w:t>
      </w:r>
      <w:r w:rsidRPr="00330E6C">
        <w:t xml:space="preserve"> </w:t>
      </w:r>
      <w:r>
        <w:t>Administración</w:t>
      </w:r>
      <w:r w:rsidRPr="00330E6C">
        <w:t xml:space="preserve"> </w:t>
      </w:r>
      <w:r>
        <w:t>Pública.</w:t>
      </w:r>
    </w:p>
    <w:p w14:paraId="494D8BD2" w14:textId="77777777" w:rsidR="00860EE9" w:rsidRDefault="00860EE9" w:rsidP="00A9036E">
      <w:pPr>
        <w:pStyle w:val="Prrafodelista"/>
        <w:numPr>
          <w:ilvl w:val="0"/>
          <w:numId w:val="40"/>
        </w:numPr>
        <w:spacing w:after="0" w:line="240" w:lineRule="auto"/>
        <w:jc w:val="both"/>
      </w:pPr>
      <w:r>
        <w:lastRenderedPageBreak/>
        <w:t>Ley</w:t>
      </w:r>
      <w:r w:rsidRPr="00330E6C">
        <w:t xml:space="preserve"> </w:t>
      </w:r>
      <w:r>
        <w:t>N°</w:t>
      </w:r>
      <w:r w:rsidRPr="00330E6C">
        <w:t xml:space="preserve"> </w:t>
      </w:r>
      <w:r>
        <w:t>29973,</w:t>
      </w:r>
      <w:r w:rsidRPr="00330E6C">
        <w:t xml:space="preserve"> </w:t>
      </w:r>
      <w:r>
        <w:t>Ley</w:t>
      </w:r>
      <w:r w:rsidRPr="00330E6C">
        <w:t xml:space="preserve"> </w:t>
      </w:r>
      <w:r>
        <w:t>General</w:t>
      </w:r>
      <w:r w:rsidRPr="00330E6C">
        <w:t xml:space="preserve"> </w:t>
      </w:r>
      <w:r>
        <w:t>de la Persona</w:t>
      </w:r>
      <w:r w:rsidRPr="00330E6C">
        <w:t xml:space="preserve"> </w:t>
      </w:r>
      <w:r>
        <w:t>con</w:t>
      </w:r>
      <w:r w:rsidRPr="00330E6C">
        <w:t xml:space="preserve"> </w:t>
      </w:r>
      <w:r>
        <w:t>Discapacidad.</w:t>
      </w:r>
    </w:p>
    <w:p w14:paraId="3936F960" w14:textId="77777777" w:rsidR="00860EE9" w:rsidRDefault="00860EE9" w:rsidP="00A9036E">
      <w:pPr>
        <w:pStyle w:val="Prrafodelista"/>
        <w:numPr>
          <w:ilvl w:val="0"/>
          <w:numId w:val="40"/>
        </w:numPr>
        <w:spacing w:after="0" w:line="240" w:lineRule="auto"/>
        <w:jc w:val="both"/>
      </w:pPr>
      <w:r>
        <w:t>Ley</w:t>
      </w:r>
      <w:r w:rsidRPr="00330E6C">
        <w:t xml:space="preserve"> </w:t>
      </w:r>
      <w:r>
        <w:t>N°</w:t>
      </w:r>
      <w:r w:rsidRPr="00330E6C">
        <w:t xml:space="preserve"> </w:t>
      </w:r>
      <w:r>
        <w:t>29248,</w:t>
      </w:r>
      <w:r w:rsidRPr="00330E6C">
        <w:t xml:space="preserve"> </w:t>
      </w:r>
      <w:r>
        <w:t>Ley</w:t>
      </w:r>
      <w:r w:rsidRPr="00330E6C">
        <w:t xml:space="preserve"> </w:t>
      </w:r>
      <w:r>
        <w:t>de</w:t>
      </w:r>
      <w:r w:rsidRPr="00330E6C">
        <w:t xml:space="preserve"> </w:t>
      </w:r>
      <w:r>
        <w:t>Servicio</w:t>
      </w:r>
      <w:r w:rsidRPr="00330E6C">
        <w:t xml:space="preserve"> </w:t>
      </w:r>
      <w:r>
        <w:t>Militar</w:t>
      </w:r>
      <w:r w:rsidRPr="00330E6C">
        <w:t xml:space="preserve"> </w:t>
      </w:r>
      <w:r>
        <w:t>y</w:t>
      </w:r>
      <w:r w:rsidRPr="00330E6C">
        <w:t xml:space="preserve"> </w:t>
      </w:r>
      <w:r>
        <w:t>modificatorias;</w:t>
      </w:r>
      <w:r w:rsidRPr="00330E6C">
        <w:t xml:space="preserve"> </w:t>
      </w:r>
      <w:r>
        <w:t>así</w:t>
      </w:r>
      <w:r w:rsidRPr="00330E6C">
        <w:t xml:space="preserve"> </w:t>
      </w:r>
      <w:r>
        <w:t>como,</w:t>
      </w:r>
      <w:r w:rsidRPr="00330E6C">
        <w:t xml:space="preserve"> </w:t>
      </w:r>
      <w:r>
        <w:t>su</w:t>
      </w:r>
      <w:r w:rsidRPr="00330E6C">
        <w:t xml:space="preserve"> </w:t>
      </w:r>
      <w:r>
        <w:t>Reglamento</w:t>
      </w:r>
      <w:r w:rsidRPr="00330E6C">
        <w:t xml:space="preserve"> </w:t>
      </w:r>
      <w:r>
        <w:t>aprobado</w:t>
      </w:r>
      <w:r w:rsidRPr="00330E6C">
        <w:t xml:space="preserve"> </w:t>
      </w:r>
      <w:r>
        <w:t>con</w:t>
      </w:r>
      <w:r w:rsidRPr="00330E6C">
        <w:t xml:space="preserve"> </w:t>
      </w:r>
      <w:r>
        <w:t>Decreto</w:t>
      </w:r>
      <w:r w:rsidRPr="00330E6C">
        <w:t xml:space="preserve"> </w:t>
      </w:r>
      <w:r>
        <w:t>Supremo</w:t>
      </w:r>
      <w:r w:rsidRPr="00330E6C">
        <w:t xml:space="preserve"> </w:t>
      </w:r>
      <w:r>
        <w:t>N°</w:t>
      </w:r>
      <w:r w:rsidRPr="00330E6C">
        <w:t xml:space="preserve"> </w:t>
      </w:r>
      <w:r>
        <w:t>003-2013-DE.</w:t>
      </w:r>
    </w:p>
    <w:p w14:paraId="4FCCFFD3" w14:textId="77777777" w:rsidR="00860EE9" w:rsidRDefault="00860EE9" w:rsidP="00A9036E">
      <w:pPr>
        <w:pStyle w:val="Prrafodelista"/>
        <w:numPr>
          <w:ilvl w:val="0"/>
          <w:numId w:val="40"/>
        </w:numPr>
        <w:spacing w:after="0" w:line="240" w:lineRule="auto"/>
        <w:jc w:val="both"/>
      </w:pPr>
      <w:r>
        <w:t>Ley</w:t>
      </w:r>
      <w:r w:rsidRPr="00330E6C">
        <w:t xml:space="preserve"> </w:t>
      </w:r>
      <w:r>
        <w:t>N°</w:t>
      </w:r>
      <w:r w:rsidRPr="00330E6C">
        <w:t xml:space="preserve"> </w:t>
      </w:r>
      <w:r>
        <w:t>31396,</w:t>
      </w:r>
      <w:r w:rsidRPr="00330E6C">
        <w:t xml:space="preserve"> </w:t>
      </w:r>
      <w:r>
        <w:t>Ley</w:t>
      </w:r>
      <w:r w:rsidRPr="00330E6C">
        <w:t xml:space="preserve"> </w:t>
      </w:r>
      <w:r>
        <w:t>que</w:t>
      </w:r>
      <w:r w:rsidRPr="00330E6C">
        <w:t xml:space="preserve"> </w:t>
      </w:r>
      <w:r>
        <w:t>reconoce</w:t>
      </w:r>
      <w:r w:rsidRPr="00330E6C">
        <w:t xml:space="preserve"> </w:t>
      </w:r>
      <w:r>
        <w:t>las</w:t>
      </w:r>
      <w:r w:rsidRPr="00330E6C">
        <w:t xml:space="preserve"> </w:t>
      </w:r>
      <w:r>
        <w:t>prácticas</w:t>
      </w:r>
      <w:r w:rsidRPr="00330E6C">
        <w:t xml:space="preserve"> </w:t>
      </w:r>
      <w:r>
        <w:t>preprofesionales</w:t>
      </w:r>
      <w:r w:rsidRPr="00330E6C">
        <w:t xml:space="preserve"> </w:t>
      </w:r>
      <w:r>
        <w:t>y</w:t>
      </w:r>
      <w:r w:rsidRPr="00330E6C">
        <w:t xml:space="preserve"> </w:t>
      </w:r>
      <w:r>
        <w:t>prácticas</w:t>
      </w:r>
      <w:r w:rsidRPr="00330E6C">
        <w:t xml:space="preserve"> </w:t>
      </w:r>
      <w:r>
        <w:t>profesionales</w:t>
      </w:r>
      <w:r w:rsidRPr="00330E6C">
        <w:t xml:space="preserve"> </w:t>
      </w:r>
      <w:r>
        <w:t>como experiencia</w:t>
      </w:r>
      <w:r w:rsidRPr="00330E6C">
        <w:t xml:space="preserve"> </w:t>
      </w:r>
      <w:r>
        <w:t>laboral</w:t>
      </w:r>
      <w:r w:rsidRPr="00330E6C">
        <w:t xml:space="preserve"> </w:t>
      </w:r>
      <w:r>
        <w:t>y</w:t>
      </w:r>
      <w:r w:rsidRPr="00330E6C">
        <w:t xml:space="preserve"> </w:t>
      </w:r>
      <w:r>
        <w:t>modifica</w:t>
      </w:r>
      <w:r w:rsidRPr="00330E6C">
        <w:t xml:space="preserve"> </w:t>
      </w:r>
      <w:r>
        <w:t>el</w:t>
      </w:r>
      <w:r w:rsidRPr="00330E6C">
        <w:t xml:space="preserve"> </w:t>
      </w:r>
      <w:r>
        <w:t>Decreto Legislativo</w:t>
      </w:r>
      <w:r w:rsidRPr="00330E6C">
        <w:t xml:space="preserve"> </w:t>
      </w:r>
      <w:r>
        <w:t>N°</w:t>
      </w:r>
      <w:r w:rsidRPr="00330E6C">
        <w:t xml:space="preserve"> </w:t>
      </w:r>
      <w:r>
        <w:t>1401.</w:t>
      </w:r>
    </w:p>
    <w:p w14:paraId="00524995" w14:textId="77777777" w:rsidR="00860EE9" w:rsidRDefault="00860EE9" w:rsidP="00A9036E">
      <w:pPr>
        <w:pStyle w:val="Prrafodelista"/>
        <w:numPr>
          <w:ilvl w:val="0"/>
          <w:numId w:val="40"/>
        </w:numPr>
        <w:spacing w:after="0" w:line="240" w:lineRule="auto"/>
        <w:jc w:val="both"/>
      </w:pPr>
      <w:r>
        <w:t>Ley</w:t>
      </w:r>
      <w:r w:rsidRPr="00330E6C">
        <w:t xml:space="preserve"> </w:t>
      </w:r>
      <w:r>
        <w:t>N°</w:t>
      </w:r>
      <w:r w:rsidRPr="00330E6C">
        <w:t xml:space="preserve"> </w:t>
      </w:r>
      <w:r>
        <w:t>31131,</w:t>
      </w:r>
      <w:r w:rsidRPr="00330E6C">
        <w:t xml:space="preserve"> </w:t>
      </w:r>
      <w:r>
        <w:t>Ley</w:t>
      </w:r>
      <w:r w:rsidRPr="00330E6C">
        <w:t xml:space="preserve"> </w:t>
      </w:r>
      <w:r>
        <w:t>que</w:t>
      </w:r>
      <w:r w:rsidRPr="00330E6C">
        <w:t xml:space="preserve"> </w:t>
      </w:r>
      <w:r>
        <w:t>establece</w:t>
      </w:r>
      <w:r w:rsidRPr="00330E6C">
        <w:t xml:space="preserve"> </w:t>
      </w:r>
      <w:r>
        <w:t>Disposiciones</w:t>
      </w:r>
      <w:r w:rsidRPr="00330E6C">
        <w:t xml:space="preserve"> </w:t>
      </w:r>
      <w:r>
        <w:t>para</w:t>
      </w:r>
      <w:r w:rsidRPr="00330E6C">
        <w:t xml:space="preserve"> </w:t>
      </w:r>
      <w:r>
        <w:t>erradicar</w:t>
      </w:r>
      <w:r w:rsidRPr="00330E6C">
        <w:t xml:space="preserve"> </w:t>
      </w:r>
      <w:r>
        <w:t>la</w:t>
      </w:r>
      <w:r w:rsidRPr="00330E6C">
        <w:t xml:space="preserve"> </w:t>
      </w:r>
      <w:r>
        <w:t>Discriminación</w:t>
      </w:r>
      <w:r w:rsidRPr="00330E6C">
        <w:t xml:space="preserve"> </w:t>
      </w:r>
      <w:r>
        <w:t>en</w:t>
      </w:r>
      <w:r w:rsidRPr="00330E6C">
        <w:t xml:space="preserve"> </w:t>
      </w:r>
      <w:r>
        <w:t>los</w:t>
      </w:r>
      <w:r w:rsidRPr="00330E6C">
        <w:t xml:space="preserve"> </w:t>
      </w:r>
      <w:r>
        <w:t>Regímenes</w:t>
      </w:r>
      <w:r w:rsidRPr="00330E6C">
        <w:t xml:space="preserve"> </w:t>
      </w:r>
      <w:r>
        <w:t>Laborales del</w:t>
      </w:r>
      <w:r w:rsidRPr="00330E6C">
        <w:t xml:space="preserve"> </w:t>
      </w:r>
      <w:r>
        <w:t>Sector</w:t>
      </w:r>
      <w:r w:rsidRPr="00330E6C">
        <w:t xml:space="preserve"> </w:t>
      </w:r>
      <w:r>
        <w:t>Público.</w:t>
      </w:r>
    </w:p>
    <w:p w14:paraId="15B6F988" w14:textId="77777777" w:rsidR="00860EE9" w:rsidRDefault="00860EE9" w:rsidP="00A9036E">
      <w:pPr>
        <w:pStyle w:val="Prrafodelista"/>
        <w:numPr>
          <w:ilvl w:val="0"/>
          <w:numId w:val="40"/>
        </w:numPr>
        <w:spacing w:after="0" w:line="240" w:lineRule="auto"/>
        <w:jc w:val="both"/>
      </w:pPr>
      <w:r>
        <w:t>Ley</w:t>
      </w:r>
      <w:r w:rsidRPr="00330E6C">
        <w:t xml:space="preserve"> </w:t>
      </w:r>
      <w:r>
        <w:t>N°</w:t>
      </w:r>
      <w:r w:rsidRPr="00330E6C">
        <w:t xml:space="preserve"> </w:t>
      </w:r>
      <w:r>
        <w:t>27815,</w:t>
      </w:r>
      <w:r w:rsidRPr="00330E6C">
        <w:t xml:space="preserve"> </w:t>
      </w:r>
      <w:r>
        <w:t>Ley</w:t>
      </w:r>
      <w:r w:rsidRPr="00330E6C">
        <w:t xml:space="preserve"> </w:t>
      </w:r>
      <w:r>
        <w:t>de Código de</w:t>
      </w:r>
      <w:r w:rsidRPr="00330E6C">
        <w:t xml:space="preserve"> </w:t>
      </w:r>
      <w:r>
        <w:t>Ética</w:t>
      </w:r>
      <w:r w:rsidRPr="00330E6C">
        <w:t xml:space="preserve"> </w:t>
      </w:r>
      <w:r>
        <w:t>de</w:t>
      </w:r>
      <w:r w:rsidRPr="00330E6C">
        <w:t xml:space="preserve"> </w:t>
      </w:r>
      <w:r>
        <w:t>la</w:t>
      </w:r>
      <w:r w:rsidRPr="00330E6C">
        <w:t xml:space="preserve"> </w:t>
      </w:r>
      <w:r>
        <w:t>Función</w:t>
      </w:r>
      <w:r w:rsidRPr="00330E6C">
        <w:t xml:space="preserve"> </w:t>
      </w:r>
      <w:r>
        <w:t>Pública.</w:t>
      </w:r>
    </w:p>
    <w:p w14:paraId="446D8D58" w14:textId="77777777" w:rsidR="00860EE9" w:rsidRDefault="00860EE9" w:rsidP="00A9036E">
      <w:pPr>
        <w:pStyle w:val="Prrafodelista"/>
        <w:numPr>
          <w:ilvl w:val="0"/>
          <w:numId w:val="40"/>
        </w:numPr>
        <w:spacing w:after="0" w:line="240" w:lineRule="auto"/>
        <w:jc w:val="both"/>
      </w:pPr>
      <w:r>
        <w:t>Ley</w:t>
      </w:r>
      <w:r w:rsidRPr="00330E6C">
        <w:t xml:space="preserve"> </w:t>
      </w:r>
      <w:r>
        <w:t>N°</w:t>
      </w:r>
      <w:r w:rsidRPr="00330E6C">
        <w:t xml:space="preserve"> </w:t>
      </w:r>
      <w:r>
        <w:t>28970,</w:t>
      </w:r>
      <w:r w:rsidRPr="00330E6C">
        <w:t xml:space="preserve"> </w:t>
      </w:r>
      <w:r>
        <w:t>Ley</w:t>
      </w:r>
      <w:r w:rsidRPr="00330E6C">
        <w:t xml:space="preserve"> </w:t>
      </w:r>
      <w:r>
        <w:t>que</w:t>
      </w:r>
      <w:r w:rsidRPr="00330E6C">
        <w:t xml:space="preserve"> </w:t>
      </w:r>
      <w:r>
        <w:t>crea</w:t>
      </w:r>
      <w:r w:rsidRPr="00330E6C">
        <w:t xml:space="preserve"> </w:t>
      </w:r>
      <w:r>
        <w:t>el</w:t>
      </w:r>
      <w:r w:rsidRPr="00330E6C">
        <w:t xml:space="preserve"> </w:t>
      </w:r>
      <w:r>
        <w:t>Registro</w:t>
      </w:r>
      <w:r w:rsidRPr="00330E6C">
        <w:t xml:space="preserve"> </w:t>
      </w:r>
      <w:r>
        <w:t>de</w:t>
      </w:r>
      <w:r w:rsidRPr="00330E6C">
        <w:t xml:space="preserve"> </w:t>
      </w:r>
      <w:r>
        <w:t>Deudores</w:t>
      </w:r>
      <w:r w:rsidRPr="00330E6C">
        <w:t xml:space="preserve"> </w:t>
      </w:r>
      <w:r>
        <w:t>Alimentarios</w:t>
      </w:r>
      <w:r w:rsidRPr="00330E6C">
        <w:t xml:space="preserve"> </w:t>
      </w:r>
      <w:r>
        <w:t>Morosos,</w:t>
      </w:r>
      <w:r w:rsidRPr="00330E6C">
        <w:t xml:space="preserve"> </w:t>
      </w:r>
      <w:r>
        <w:t>modificado</w:t>
      </w:r>
      <w:r w:rsidRPr="00330E6C">
        <w:t xml:space="preserve"> </w:t>
      </w:r>
      <w:r>
        <w:t>por</w:t>
      </w:r>
      <w:r w:rsidRPr="00330E6C">
        <w:t xml:space="preserve"> </w:t>
      </w:r>
      <w:r>
        <w:t>el</w:t>
      </w:r>
      <w:r w:rsidRPr="00330E6C">
        <w:t xml:space="preserve"> </w:t>
      </w:r>
      <w:r>
        <w:t>Decreto</w:t>
      </w:r>
      <w:r w:rsidRPr="00330E6C">
        <w:t xml:space="preserve"> </w:t>
      </w:r>
      <w:r>
        <w:t>Legislativo</w:t>
      </w:r>
      <w:r w:rsidRPr="00330E6C">
        <w:t xml:space="preserve"> </w:t>
      </w:r>
      <w:r>
        <w:t>N°</w:t>
      </w:r>
      <w:r w:rsidRPr="00330E6C">
        <w:t xml:space="preserve"> </w:t>
      </w:r>
      <w:r>
        <w:t>1377;</w:t>
      </w:r>
      <w:r w:rsidRPr="00330E6C">
        <w:t xml:space="preserve"> </w:t>
      </w:r>
      <w:r>
        <w:t>y</w:t>
      </w:r>
      <w:r w:rsidRPr="00330E6C">
        <w:t xml:space="preserve"> </w:t>
      </w:r>
      <w:r>
        <w:t>su</w:t>
      </w:r>
      <w:r w:rsidRPr="00330E6C">
        <w:t xml:space="preserve"> </w:t>
      </w:r>
      <w:r>
        <w:t>Reglamento,</w:t>
      </w:r>
      <w:r w:rsidRPr="00330E6C">
        <w:t xml:space="preserve"> </w:t>
      </w:r>
      <w:r>
        <w:t>aprobado</w:t>
      </w:r>
      <w:r w:rsidRPr="00330E6C">
        <w:t xml:space="preserve"> </w:t>
      </w:r>
      <w:r>
        <w:t>con</w:t>
      </w:r>
      <w:r w:rsidRPr="00330E6C">
        <w:t xml:space="preserve"> </w:t>
      </w:r>
      <w:r>
        <w:t>Decreto Supremo</w:t>
      </w:r>
      <w:r w:rsidRPr="00330E6C">
        <w:t xml:space="preserve"> </w:t>
      </w:r>
      <w:r>
        <w:t>N°</w:t>
      </w:r>
      <w:r w:rsidRPr="00330E6C">
        <w:t xml:space="preserve"> </w:t>
      </w:r>
      <w:r>
        <w:t>008–2019-JUS.</w:t>
      </w:r>
    </w:p>
    <w:p w14:paraId="71F73936" w14:textId="77777777" w:rsidR="00860EE9" w:rsidRDefault="00860EE9" w:rsidP="00A9036E">
      <w:pPr>
        <w:pStyle w:val="Prrafodelista"/>
        <w:numPr>
          <w:ilvl w:val="0"/>
          <w:numId w:val="40"/>
        </w:numPr>
        <w:spacing w:after="0" w:line="240" w:lineRule="auto"/>
        <w:jc w:val="both"/>
      </w:pPr>
      <w:r>
        <w:t>Ley N° 29607, Ley de simplificación de la certificación de los antecedentes penales en</w:t>
      </w:r>
      <w:r w:rsidRPr="00330E6C">
        <w:t xml:space="preserve"> </w:t>
      </w:r>
      <w:r>
        <w:t>beneficio</w:t>
      </w:r>
      <w:r w:rsidRPr="00330E6C">
        <w:t xml:space="preserve"> </w:t>
      </w:r>
      <w:r>
        <w:t>de los postulantes a un</w:t>
      </w:r>
      <w:r w:rsidRPr="00330E6C">
        <w:t xml:space="preserve"> </w:t>
      </w:r>
      <w:r>
        <w:t>empleo.</w:t>
      </w:r>
    </w:p>
    <w:p w14:paraId="10EA0896" w14:textId="21D7EB92" w:rsidR="00860EE9" w:rsidRDefault="00860EE9" w:rsidP="00A9036E">
      <w:pPr>
        <w:pStyle w:val="Prrafodelista"/>
        <w:numPr>
          <w:ilvl w:val="0"/>
          <w:numId w:val="40"/>
        </w:numPr>
        <w:spacing w:after="0" w:line="240" w:lineRule="auto"/>
        <w:jc w:val="both"/>
      </w:pPr>
      <w:r>
        <w:t>Ley N° 27588, Ley que establece prohibiciones e incompatibilidades de funcionarios</w:t>
      </w:r>
      <w:r w:rsidR="0080418C">
        <w:t xml:space="preserve"> y </w:t>
      </w:r>
      <w:r>
        <w:t>servidores públicos, así como de las personas que presten servicios al Estado bajo</w:t>
      </w:r>
      <w:r w:rsidRPr="00330E6C">
        <w:t xml:space="preserve"> </w:t>
      </w:r>
      <w:r>
        <w:t>cualquier modalidad contractual; y su Reglamento, aprobado con Decreto Supremo</w:t>
      </w:r>
      <w:r w:rsidRPr="00330E6C">
        <w:t xml:space="preserve"> </w:t>
      </w:r>
      <w:r>
        <w:t>N°</w:t>
      </w:r>
      <w:r w:rsidRPr="00330E6C">
        <w:t xml:space="preserve"> </w:t>
      </w:r>
      <w:r>
        <w:t>019-2002-PCM.</w:t>
      </w:r>
    </w:p>
    <w:p w14:paraId="1F1B9F06" w14:textId="77777777" w:rsidR="00860EE9" w:rsidRDefault="00860EE9" w:rsidP="00A9036E">
      <w:pPr>
        <w:pStyle w:val="Prrafodelista"/>
        <w:numPr>
          <w:ilvl w:val="0"/>
          <w:numId w:val="40"/>
        </w:numPr>
        <w:spacing w:after="0" w:line="240" w:lineRule="auto"/>
        <w:jc w:val="both"/>
      </w:pPr>
      <w:r>
        <w:t>Ley</w:t>
      </w:r>
      <w:r w:rsidRPr="00330E6C">
        <w:t xml:space="preserve"> </w:t>
      </w:r>
      <w:r>
        <w:t>N°</w:t>
      </w:r>
      <w:r w:rsidRPr="00330E6C">
        <w:t xml:space="preserve"> </w:t>
      </w:r>
      <w:r>
        <w:t>29733,</w:t>
      </w:r>
      <w:r w:rsidRPr="00330E6C">
        <w:t xml:space="preserve"> </w:t>
      </w:r>
      <w:r>
        <w:t>Ley</w:t>
      </w:r>
      <w:r w:rsidRPr="00330E6C">
        <w:t xml:space="preserve"> </w:t>
      </w:r>
      <w:r>
        <w:t>de</w:t>
      </w:r>
      <w:r w:rsidRPr="00330E6C">
        <w:t xml:space="preserve"> </w:t>
      </w:r>
      <w:r>
        <w:t>Protección</w:t>
      </w:r>
      <w:r w:rsidRPr="00330E6C">
        <w:t xml:space="preserve"> </w:t>
      </w:r>
      <w:r>
        <w:t>de</w:t>
      </w:r>
      <w:r w:rsidRPr="00330E6C">
        <w:t xml:space="preserve"> </w:t>
      </w:r>
      <w:r>
        <w:t>Datos</w:t>
      </w:r>
      <w:r w:rsidRPr="00330E6C">
        <w:t xml:space="preserve"> </w:t>
      </w:r>
      <w:r>
        <w:t>Personales</w:t>
      </w:r>
      <w:r w:rsidRPr="00330E6C">
        <w:t xml:space="preserve"> </w:t>
      </w:r>
      <w:r>
        <w:t>y su Reglamento.</w:t>
      </w:r>
    </w:p>
    <w:p w14:paraId="333151BC" w14:textId="77777777" w:rsidR="00860EE9" w:rsidRDefault="00860EE9" w:rsidP="00A9036E">
      <w:pPr>
        <w:pStyle w:val="Prrafodelista"/>
        <w:numPr>
          <w:ilvl w:val="0"/>
          <w:numId w:val="40"/>
        </w:numPr>
        <w:spacing w:after="0" w:line="240" w:lineRule="auto"/>
        <w:jc w:val="both"/>
      </w:pPr>
      <w:r>
        <w:t>Ley</w:t>
      </w:r>
      <w:r w:rsidRPr="00330E6C">
        <w:t xml:space="preserve"> </w:t>
      </w:r>
      <w:r>
        <w:t>N°</w:t>
      </w:r>
      <w:r w:rsidRPr="00330E6C">
        <w:t xml:space="preserve"> </w:t>
      </w:r>
      <w:r>
        <w:t>30220,</w:t>
      </w:r>
      <w:r w:rsidRPr="00330E6C">
        <w:t xml:space="preserve"> </w:t>
      </w:r>
      <w:r>
        <w:t>Ley</w:t>
      </w:r>
      <w:r w:rsidRPr="00330E6C">
        <w:t xml:space="preserve"> </w:t>
      </w:r>
      <w:r>
        <w:t>Universitaria.</w:t>
      </w:r>
    </w:p>
    <w:p w14:paraId="2B0854B1" w14:textId="77777777" w:rsidR="00860EE9" w:rsidRDefault="00860EE9" w:rsidP="00A9036E">
      <w:pPr>
        <w:pStyle w:val="Prrafodelista"/>
        <w:numPr>
          <w:ilvl w:val="0"/>
          <w:numId w:val="40"/>
        </w:numPr>
        <w:spacing w:after="0" w:line="240" w:lineRule="auto"/>
        <w:jc w:val="both"/>
      </w:pPr>
      <w:r>
        <w:t>Ley</w:t>
      </w:r>
      <w:r w:rsidRPr="00330E6C">
        <w:t xml:space="preserve"> </w:t>
      </w:r>
      <w:r>
        <w:t>N°</w:t>
      </w:r>
      <w:r w:rsidRPr="00330E6C">
        <w:t xml:space="preserve"> </w:t>
      </w:r>
      <w:r>
        <w:t>30353,</w:t>
      </w:r>
      <w:r w:rsidRPr="00330E6C">
        <w:t xml:space="preserve"> </w:t>
      </w:r>
      <w:r>
        <w:t>Ley que</w:t>
      </w:r>
      <w:r w:rsidRPr="00330E6C">
        <w:t xml:space="preserve"> </w:t>
      </w:r>
      <w:r>
        <w:t>crea</w:t>
      </w:r>
      <w:r w:rsidRPr="00330E6C">
        <w:t xml:space="preserve"> </w:t>
      </w:r>
      <w:r>
        <w:t>el</w:t>
      </w:r>
      <w:r w:rsidRPr="00330E6C">
        <w:t xml:space="preserve"> </w:t>
      </w:r>
      <w:r>
        <w:t>Registro</w:t>
      </w:r>
      <w:r w:rsidRPr="00330E6C">
        <w:t xml:space="preserve"> </w:t>
      </w:r>
      <w:r>
        <w:t>de</w:t>
      </w:r>
      <w:r w:rsidRPr="00330E6C">
        <w:t xml:space="preserve"> </w:t>
      </w:r>
      <w:r>
        <w:t>Deudores de</w:t>
      </w:r>
      <w:r w:rsidRPr="00330E6C">
        <w:t xml:space="preserve"> </w:t>
      </w:r>
      <w:r>
        <w:t>Reparaciones</w:t>
      </w:r>
      <w:r w:rsidRPr="00330E6C">
        <w:t xml:space="preserve"> </w:t>
      </w:r>
      <w:r>
        <w:t>Civiles.</w:t>
      </w:r>
    </w:p>
    <w:p w14:paraId="676D5009" w14:textId="77777777" w:rsidR="00860EE9" w:rsidRDefault="00860EE9" w:rsidP="00A9036E">
      <w:pPr>
        <w:pStyle w:val="Prrafodelista"/>
        <w:numPr>
          <w:ilvl w:val="0"/>
          <w:numId w:val="40"/>
        </w:numPr>
        <w:spacing w:after="0" w:line="240" w:lineRule="auto"/>
        <w:jc w:val="both"/>
      </w:pPr>
      <w:r>
        <w:t>Ley N° 30794, Ley que establece como requisito para establecer servicios en el sector</w:t>
      </w:r>
      <w:r w:rsidRPr="00330E6C">
        <w:t xml:space="preserve"> </w:t>
      </w:r>
      <w:r>
        <w:t>público, no tener condena por terrorismo, apología del delito de terrorismo y otros</w:t>
      </w:r>
      <w:r w:rsidRPr="00330E6C">
        <w:t xml:space="preserve"> </w:t>
      </w:r>
      <w:r>
        <w:t>delitos.</w:t>
      </w:r>
    </w:p>
    <w:p w14:paraId="3BC7A36D" w14:textId="77777777" w:rsidR="00860EE9" w:rsidRDefault="00860EE9" w:rsidP="00A9036E">
      <w:pPr>
        <w:pStyle w:val="Prrafodelista"/>
        <w:numPr>
          <w:ilvl w:val="0"/>
          <w:numId w:val="40"/>
        </w:numPr>
        <w:spacing w:after="0" w:line="240" w:lineRule="auto"/>
        <w:jc w:val="both"/>
      </w:pPr>
      <w:r>
        <w:t>Decreto</w:t>
      </w:r>
      <w:r w:rsidRPr="00330E6C">
        <w:t xml:space="preserve"> </w:t>
      </w:r>
      <w:r>
        <w:t>Legislativo</w:t>
      </w:r>
      <w:r w:rsidRPr="00330E6C">
        <w:t xml:space="preserve"> </w:t>
      </w:r>
      <w:r>
        <w:t>N°</w:t>
      </w:r>
      <w:r w:rsidRPr="00330E6C">
        <w:t xml:space="preserve"> </w:t>
      </w:r>
      <w:r>
        <w:t>1057</w:t>
      </w:r>
      <w:r w:rsidRPr="00330E6C">
        <w:t xml:space="preserve"> </w:t>
      </w:r>
      <w:r>
        <w:t>que</w:t>
      </w:r>
      <w:r w:rsidRPr="00330E6C">
        <w:t xml:space="preserve"> </w:t>
      </w:r>
      <w:r>
        <w:t>regula</w:t>
      </w:r>
      <w:r w:rsidRPr="00330E6C">
        <w:t xml:space="preserve"> </w:t>
      </w:r>
      <w:r>
        <w:t>el</w:t>
      </w:r>
      <w:r w:rsidRPr="00330E6C">
        <w:t xml:space="preserve"> </w:t>
      </w:r>
      <w:r>
        <w:t>Régimen</w:t>
      </w:r>
      <w:r w:rsidRPr="00330E6C">
        <w:t xml:space="preserve"> </w:t>
      </w:r>
      <w:r>
        <w:t>Especial</w:t>
      </w:r>
      <w:r w:rsidRPr="00330E6C">
        <w:t xml:space="preserve"> </w:t>
      </w:r>
      <w:r>
        <w:t>de</w:t>
      </w:r>
      <w:r w:rsidRPr="00330E6C">
        <w:t xml:space="preserve"> </w:t>
      </w:r>
      <w:r>
        <w:t>Contratación</w:t>
      </w:r>
      <w:r w:rsidRPr="00330E6C">
        <w:t xml:space="preserve"> </w:t>
      </w:r>
      <w:r>
        <w:t>Administrativa</w:t>
      </w:r>
      <w:r w:rsidRPr="00330E6C">
        <w:t xml:space="preserve"> </w:t>
      </w:r>
      <w:r>
        <w:t>de</w:t>
      </w:r>
      <w:r w:rsidRPr="00330E6C">
        <w:t xml:space="preserve"> </w:t>
      </w:r>
      <w:r>
        <w:t>Servicios, Reglamento</w:t>
      </w:r>
      <w:r w:rsidRPr="00330E6C">
        <w:t xml:space="preserve"> </w:t>
      </w:r>
      <w:r>
        <w:t>y</w:t>
      </w:r>
      <w:r w:rsidRPr="00330E6C">
        <w:t xml:space="preserve"> </w:t>
      </w:r>
      <w:r>
        <w:t>modificatorias.</w:t>
      </w:r>
    </w:p>
    <w:p w14:paraId="0FAECFDA" w14:textId="77777777" w:rsidR="00860EE9" w:rsidRDefault="00860EE9" w:rsidP="00A9036E">
      <w:pPr>
        <w:pStyle w:val="Prrafodelista"/>
        <w:numPr>
          <w:ilvl w:val="0"/>
          <w:numId w:val="40"/>
        </w:numPr>
        <w:spacing w:after="0" w:line="240" w:lineRule="auto"/>
        <w:jc w:val="both"/>
      </w:pPr>
      <w:r>
        <w:t>Resolución de Presidencia Ejecutiva N° 312-2017-SERVIR/PE que aprueba la Directiva</w:t>
      </w:r>
      <w:r w:rsidRPr="00330E6C">
        <w:t xml:space="preserve"> </w:t>
      </w:r>
      <w:r>
        <w:t>N°</w:t>
      </w:r>
      <w:r w:rsidRPr="00330E6C">
        <w:t xml:space="preserve"> </w:t>
      </w:r>
      <w:r>
        <w:t>004-2017-SERVIR/GDSRH</w:t>
      </w:r>
      <w:r w:rsidRPr="00330E6C">
        <w:t xml:space="preserve"> </w:t>
      </w:r>
      <w:r>
        <w:t>“Normas</w:t>
      </w:r>
      <w:r w:rsidRPr="00330E6C">
        <w:t xml:space="preserve"> </w:t>
      </w:r>
      <w:r>
        <w:t>para</w:t>
      </w:r>
      <w:r w:rsidRPr="00330E6C">
        <w:t xml:space="preserve"> </w:t>
      </w:r>
      <w:r>
        <w:t>la</w:t>
      </w:r>
      <w:r w:rsidRPr="00330E6C">
        <w:t xml:space="preserve"> </w:t>
      </w:r>
      <w:r>
        <w:t>Gestión</w:t>
      </w:r>
      <w:r w:rsidRPr="00330E6C">
        <w:t xml:space="preserve"> </w:t>
      </w:r>
      <w:r>
        <w:t>del</w:t>
      </w:r>
      <w:r w:rsidRPr="00330E6C">
        <w:t xml:space="preserve"> </w:t>
      </w:r>
      <w:r>
        <w:t>Proceso</w:t>
      </w:r>
      <w:r w:rsidRPr="00330E6C">
        <w:t xml:space="preserve"> </w:t>
      </w:r>
      <w:r>
        <w:t>de</w:t>
      </w:r>
      <w:r w:rsidRPr="00330E6C">
        <w:t xml:space="preserve"> </w:t>
      </w:r>
      <w:r>
        <w:t>Diseño</w:t>
      </w:r>
      <w:r w:rsidRPr="00330E6C">
        <w:t xml:space="preserve"> </w:t>
      </w:r>
      <w:r>
        <w:t>de</w:t>
      </w:r>
      <w:r w:rsidRPr="00330E6C">
        <w:t xml:space="preserve"> </w:t>
      </w:r>
      <w:r>
        <w:t>Puestos</w:t>
      </w:r>
      <w:r w:rsidRPr="00330E6C">
        <w:t xml:space="preserve"> </w:t>
      </w:r>
      <w:r>
        <w:t>y Formulación</w:t>
      </w:r>
      <w:r w:rsidRPr="00330E6C">
        <w:t xml:space="preserve"> </w:t>
      </w:r>
      <w:r>
        <w:t>del</w:t>
      </w:r>
      <w:r w:rsidRPr="00330E6C">
        <w:t xml:space="preserve"> </w:t>
      </w:r>
      <w:r>
        <w:t>Manual de</w:t>
      </w:r>
      <w:r w:rsidRPr="00330E6C">
        <w:t xml:space="preserve"> </w:t>
      </w:r>
      <w:r>
        <w:t>Perfiles</w:t>
      </w:r>
      <w:r w:rsidRPr="00330E6C">
        <w:t xml:space="preserve"> </w:t>
      </w:r>
      <w:r>
        <w:t>de</w:t>
      </w:r>
      <w:r w:rsidRPr="00330E6C">
        <w:t xml:space="preserve"> </w:t>
      </w:r>
      <w:r>
        <w:t>Puestos</w:t>
      </w:r>
      <w:r w:rsidRPr="00330E6C">
        <w:t xml:space="preserve"> </w:t>
      </w:r>
      <w:r>
        <w:t>–</w:t>
      </w:r>
      <w:r w:rsidRPr="00330E6C">
        <w:t xml:space="preserve"> </w:t>
      </w:r>
      <w:r>
        <w:t>MPP”.</w:t>
      </w:r>
    </w:p>
    <w:p w14:paraId="7B83B6AC" w14:textId="77777777" w:rsidR="00860EE9" w:rsidRDefault="00860EE9" w:rsidP="00A9036E">
      <w:pPr>
        <w:pStyle w:val="Prrafodelista"/>
        <w:numPr>
          <w:ilvl w:val="0"/>
          <w:numId w:val="40"/>
        </w:numPr>
        <w:spacing w:after="0" w:line="240" w:lineRule="auto"/>
        <w:jc w:val="both"/>
      </w:pPr>
      <w:r>
        <w:t>Resolución de Presidencia Ejecutiva N° 313-2017-SERVIR/PE que aprueba la “Guía</w:t>
      </w:r>
      <w:r w:rsidRPr="00330E6C">
        <w:t xml:space="preserve"> </w:t>
      </w:r>
      <w:r>
        <w:t>metodológica para el Diseño de Perfiles de Puestos para entidades públicas, aplicable</w:t>
      </w:r>
      <w:r w:rsidRPr="00330E6C">
        <w:t xml:space="preserve"> </w:t>
      </w:r>
      <w:r>
        <w:t>a</w:t>
      </w:r>
      <w:r w:rsidRPr="00330E6C">
        <w:t xml:space="preserve"> </w:t>
      </w:r>
      <w:r>
        <w:t>regímenes</w:t>
      </w:r>
      <w:r w:rsidRPr="00330E6C">
        <w:t xml:space="preserve"> </w:t>
      </w:r>
      <w:r>
        <w:t>distintos</w:t>
      </w:r>
      <w:r w:rsidRPr="00330E6C">
        <w:t xml:space="preserve"> </w:t>
      </w:r>
      <w:r>
        <w:t>a</w:t>
      </w:r>
      <w:r w:rsidRPr="00330E6C">
        <w:t xml:space="preserve"> </w:t>
      </w:r>
      <w:r>
        <w:t>la</w:t>
      </w:r>
      <w:r w:rsidRPr="00330E6C">
        <w:t xml:space="preserve"> </w:t>
      </w:r>
      <w:r>
        <w:t>Ley</w:t>
      </w:r>
      <w:r w:rsidRPr="00330E6C">
        <w:t xml:space="preserve"> </w:t>
      </w:r>
      <w:r>
        <w:t>Nº</w:t>
      </w:r>
      <w:r w:rsidRPr="00330E6C">
        <w:t xml:space="preserve"> </w:t>
      </w:r>
      <w:r>
        <w:t>30057,</w:t>
      </w:r>
      <w:r w:rsidRPr="00330E6C">
        <w:t xml:space="preserve"> </w:t>
      </w:r>
      <w:r>
        <w:t>Ley</w:t>
      </w:r>
      <w:r w:rsidRPr="00330E6C">
        <w:t xml:space="preserve"> </w:t>
      </w:r>
      <w:r>
        <w:t>del</w:t>
      </w:r>
      <w:r w:rsidRPr="00330E6C">
        <w:t xml:space="preserve"> </w:t>
      </w:r>
      <w:r>
        <w:t>Servicio</w:t>
      </w:r>
      <w:r w:rsidRPr="00330E6C">
        <w:t xml:space="preserve"> </w:t>
      </w:r>
      <w:r>
        <w:t>Civil”</w:t>
      </w:r>
      <w:r w:rsidRPr="00330E6C">
        <w:t xml:space="preserve"> </w:t>
      </w:r>
      <w:r>
        <w:t>y</w:t>
      </w:r>
      <w:r w:rsidRPr="00330E6C">
        <w:t xml:space="preserve"> </w:t>
      </w:r>
      <w:r>
        <w:t>la</w:t>
      </w:r>
      <w:r w:rsidRPr="00330E6C">
        <w:t xml:space="preserve"> </w:t>
      </w:r>
      <w:r>
        <w:t>“Guía</w:t>
      </w:r>
      <w:r w:rsidRPr="00330E6C">
        <w:t xml:space="preserve"> </w:t>
      </w:r>
      <w:r>
        <w:t>metodológica para la elaboración del Manual de Perfiles de Puestos - MPP, aplicable</w:t>
      </w:r>
      <w:r w:rsidRPr="00330E6C">
        <w:t xml:space="preserve"> </w:t>
      </w:r>
      <w:r>
        <w:t>al</w:t>
      </w:r>
      <w:r w:rsidRPr="00330E6C">
        <w:t xml:space="preserve"> </w:t>
      </w:r>
      <w:r>
        <w:t>régimen de la</w:t>
      </w:r>
      <w:r w:rsidRPr="00330E6C">
        <w:t xml:space="preserve"> </w:t>
      </w:r>
      <w:r>
        <w:t>Ley Nº</w:t>
      </w:r>
      <w:r w:rsidRPr="00330E6C">
        <w:t xml:space="preserve"> </w:t>
      </w:r>
      <w:r>
        <w:t>30057,</w:t>
      </w:r>
      <w:r w:rsidRPr="00330E6C">
        <w:t xml:space="preserve"> </w:t>
      </w:r>
      <w:r>
        <w:t>Ley</w:t>
      </w:r>
      <w:r w:rsidRPr="00330E6C">
        <w:t xml:space="preserve"> </w:t>
      </w:r>
      <w:r>
        <w:t>del</w:t>
      </w:r>
      <w:r w:rsidRPr="00330E6C">
        <w:t xml:space="preserve"> </w:t>
      </w:r>
      <w:r>
        <w:t>Servicio</w:t>
      </w:r>
      <w:r w:rsidRPr="00330E6C">
        <w:t xml:space="preserve"> </w:t>
      </w:r>
      <w:r>
        <w:t>Civil”.</w:t>
      </w:r>
    </w:p>
    <w:p w14:paraId="2E6D482D" w14:textId="77777777" w:rsidR="00860EE9" w:rsidRDefault="00860EE9" w:rsidP="00A9036E">
      <w:pPr>
        <w:pStyle w:val="Prrafodelista"/>
        <w:numPr>
          <w:ilvl w:val="0"/>
          <w:numId w:val="40"/>
        </w:numPr>
        <w:spacing w:after="0" w:line="240" w:lineRule="auto"/>
        <w:jc w:val="both"/>
      </w:pPr>
      <w:r>
        <w:t>Resolución</w:t>
      </w:r>
      <w:r w:rsidRPr="00330E6C">
        <w:t xml:space="preserve"> </w:t>
      </w:r>
      <w:r>
        <w:t>de</w:t>
      </w:r>
      <w:r w:rsidRPr="00330E6C">
        <w:t xml:space="preserve"> </w:t>
      </w:r>
      <w:r>
        <w:t>Presidencia</w:t>
      </w:r>
      <w:r w:rsidRPr="00330E6C">
        <w:t xml:space="preserve"> </w:t>
      </w:r>
      <w:r>
        <w:t>Ejecutiva</w:t>
      </w:r>
      <w:r w:rsidRPr="00330E6C">
        <w:t xml:space="preserve"> </w:t>
      </w:r>
      <w:r>
        <w:t>N°</w:t>
      </w:r>
      <w:r w:rsidRPr="00330E6C">
        <w:t xml:space="preserve"> </w:t>
      </w:r>
      <w:r>
        <w:t>330-2017-SERVIR-PE</w:t>
      </w:r>
      <w:r w:rsidRPr="00330E6C">
        <w:t xml:space="preserve"> </w:t>
      </w:r>
      <w:r>
        <w:t>que</w:t>
      </w:r>
      <w:r w:rsidRPr="00330E6C">
        <w:t xml:space="preserve"> </w:t>
      </w:r>
      <w:r>
        <w:t>aprueba</w:t>
      </w:r>
      <w:r w:rsidRPr="00330E6C">
        <w:t xml:space="preserve"> </w:t>
      </w:r>
      <w:r>
        <w:t>la</w:t>
      </w:r>
      <w:r w:rsidRPr="00330E6C">
        <w:t xml:space="preserve"> </w:t>
      </w:r>
      <w:r>
        <w:t>modificación de la Resolución de Presidencia Ejecutiva N° 61-2010-SERVIR/PE, en lo</w:t>
      </w:r>
      <w:r w:rsidRPr="00330E6C">
        <w:t xml:space="preserve"> </w:t>
      </w:r>
      <w:r>
        <w:t>referido</w:t>
      </w:r>
      <w:r w:rsidRPr="00330E6C">
        <w:t xml:space="preserve"> </w:t>
      </w:r>
      <w:r>
        <w:t>a procesos de</w:t>
      </w:r>
      <w:r w:rsidRPr="00330E6C">
        <w:t xml:space="preserve"> </w:t>
      </w:r>
      <w:r>
        <w:t>selección.</w:t>
      </w:r>
    </w:p>
    <w:p w14:paraId="0381653D" w14:textId="77777777" w:rsidR="00860EE9" w:rsidRDefault="00860EE9" w:rsidP="00A9036E">
      <w:pPr>
        <w:pStyle w:val="Prrafodelista"/>
        <w:numPr>
          <w:ilvl w:val="0"/>
          <w:numId w:val="40"/>
        </w:numPr>
        <w:spacing w:after="0" w:line="240" w:lineRule="auto"/>
        <w:jc w:val="both"/>
      </w:pPr>
      <w:r>
        <w:t>Resolución</w:t>
      </w:r>
      <w:r w:rsidRPr="00330E6C">
        <w:t xml:space="preserve"> </w:t>
      </w:r>
      <w:r>
        <w:t>de</w:t>
      </w:r>
      <w:r w:rsidRPr="00330E6C">
        <w:t xml:space="preserve"> </w:t>
      </w:r>
      <w:r>
        <w:t>Presidencia</w:t>
      </w:r>
      <w:r w:rsidRPr="00330E6C">
        <w:t xml:space="preserve"> </w:t>
      </w:r>
      <w:r>
        <w:t>Ejecutiva</w:t>
      </w:r>
      <w:r w:rsidRPr="00330E6C">
        <w:t xml:space="preserve"> </w:t>
      </w:r>
      <w:r>
        <w:t>N°</w:t>
      </w:r>
      <w:r w:rsidRPr="00330E6C">
        <w:t xml:space="preserve"> </w:t>
      </w:r>
      <w:r>
        <w:t>140-2019-SERVIR-PE</w:t>
      </w:r>
      <w:r w:rsidRPr="00330E6C">
        <w:t xml:space="preserve"> </w:t>
      </w:r>
      <w:r>
        <w:t>que</w:t>
      </w:r>
      <w:r w:rsidRPr="00330E6C">
        <w:t xml:space="preserve"> </w:t>
      </w:r>
      <w:r>
        <w:t>aprueba</w:t>
      </w:r>
      <w:r w:rsidRPr="00330E6C">
        <w:t xml:space="preserve"> </w:t>
      </w:r>
      <w:r>
        <w:t>los</w:t>
      </w:r>
      <w:r w:rsidRPr="00330E6C">
        <w:t xml:space="preserve"> </w:t>
      </w:r>
      <w:r>
        <w:t>“Lineamientos</w:t>
      </w:r>
      <w:r w:rsidRPr="00330E6C">
        <w:t xml:space="preserve"> </w:t>
      </w:r>
      <w:r>
        <w:t>para</w:t>
      </w:r>
      <w:r w:rsidRPr="00330E6C">
        <w:t xml:space="preserve"> </w:t>
      </w:r>
      <w:r>
        <w:t>el</w:t>
      </w:r>
      <w:r w:rsidRPr="00330E6C">
        <w:t xml:space="preserve"> </w:t>
      </w:r>
      <w:r>
        <w:t>otorgamiento</w:t>
      </w:r>
      <w:r w:rsidRPr="00330E6C">
        <w:t xml:space="preserve"> </w:t>
      </w:r>
      <w:r>
        <w:t>de</w:t>
      </w:r>
      <w:r w:rsidRPr="00330E6C">
        <w:t xml:space="preserve"> </w:t>
      </w:r>
      <w:r>
        <w:t>ajustes</w:t>
      </w:r>
      <w:r w:rsidRPr="00330E6C">
        <w:t xml:space="preserve"> </w:t>
      </w:r>
      <w:r>
        <w:t>razonables</w:t>
      </w:r>
      <w:r w:rsidRPr="00330E6C">
        <w:t xml:space="preserve"> </w:t>
      </w:r>
      <w:r>
        <w:t>a</w:t>
      </w:r>
      <w:r w:rsidRPr="00330E6C">
        <w:t xml:space="preserve"> </w:t>
      </w:r>
      <w:r>
        <w:t>las</w:t>
      </w:r>
      <w:r w:rsidRPr="00330E6C">
        <w:t xml:space="preserve"> </w:t>
      </w:r>
      <w:r>
        <w:t>personas</w:t>
      </w:r>
      <w:r w:rsidRPr="00330E6C">
        <w:t xml:space="preserve"> </w:t>
      </w:r>
      <w:r>
        <w:t>con</w:t>
      </w:r>
      <w:r w:rsidRPr="00330E6C">
        <w:t xml:space="preserve"> </w:t>
      </w:r>
      <w:r>
        <w:t>discapacidad</w:t>
      </w:r>
      <w:r w:rsidRPr="00330E6C">
        <w:t xml:space="preserve"> </w:t>
      </w:r>
      <w:r>
        <w:t>en</w:t>
      </w:r>
      <w:r w:rsidRPr="00330E6C">
        <w:t xml:space="preserve"> </w:t>
      </w:r>
      <w:r>
        <w:t>el</w:t>
      </w:r>
      <w:r w:rsidRPr="00330E6C">
        <w:t xml:space="preserve"> </w:t>
      </w:r>
      <w:r>
        <w:t>proceso</w:t>
      </w:r>
      <w:r w:rsidRPr="00330E6C">
        <w:t xml:space="preserve"> </w:t>
      </w:r>
      <w:r>
        <w:t>de</w:t>
      </w:r>
      <w:r w:rsidRPr="00330E6C">
        <w:t xml:space="preserve"> </w:t>
      </w:r>
      <w:r>
        <w:t>selección</w:t>
      </w:r>
      <w:r w:rsidRPr="00330E6C">
        <w:t xml:space="preserve"> </w:t>
      </w:r>
      <w:r>
        <w:t>que</w:t>
      </w:r>
      <w:r w:rsidRPr="00330E6C">
        <w:t xml:space="preserve"> </w:t>
      </w:r>
      <w:r>
        <w:t>realicen</w:t>
      </w:r>
      <w:r w:rsidRPr="00330E6C">
        <w:t xml:space="preserve"> </w:t>
      </w:r>
      <w:r>
        <w:t>las</w:t>
      </w:r>
      <w:r w:rsidRPr="00330E6C">
        <w:t xml:space="preserve"> </w:t>
      </w:r>
      <w:r>
        <w:t>entidades</w:t>
      </w:r>
      <w:r w:rsidRPr="00330E6C">
        <w:t xml:space="preserve"> </w:t>
      </w:r>
      <w:r>
        <w:t>del</w:t>
      </w:r>
      <w:r w:rsidRPr="00330E6C">
        <w:t xml:space="preserve"> </w:t>
      </w:r>
      <w:r>
        <w:t>sector</w:t>
      </w:r>
      <w:r w:rsidRPr="00330E6C">
        <w:t xml:space="preserve"> </w:t>
      </w:r>
      <w:r>
        <w:t>público”.</w:t>
      </w:r>
    </w:p>
    <w:p w14:paraId="4A8732C0" w14:textId="77777777" w:rsidR="00860EE9" w:rsidRDefault="00860EE9" w:rsidP="00A9036E">
      <w:pPr>
        <w:pStyle w:val="Prrafodelista"/>
        <w:numPr>
          <w:ilvl w:val="0"/>
          <w:numId w:val="40"/>
        </w:numPr>
        <w:spacing w:after="0" w:line="240" w:lineRule="auto"/>
        <w:jc w:val="both"/>
      </w:pPr>
      <w:r>
        <w:t>Decreto</w:t>
      </w:r>
      <w:r w:rsidRPr="00330E6C">
        <w:t xml:space="preserve"> </w:t>
      </w:r>
      <w:r>
        <w:t>Legislativo</w:t>
      </w:r>
      <w:r w:rsidRPr="00330E6C">
        <w:t xml:space="preserve"> </w:t>
      </w:r>
      <w:r>
        <w:t>N°</w:t>
      </w:r>
      <w:r w:rsidRPr="00330E6C">
        <w:t xml:space="preserve"> </w:t>
      </w:r>
      <w:r>
        <w:t>1401</w:t>
      </w:r>
      <w:r w:rsidRPr="00330E6C">
        <w:t xml:space="preserve"> </w:t>
      </w:r>
      <w:r>
        <w:t>y</w:t>
      </w:r>
      <w:r w:rsidRPr="00330E6C">
        <w:t xml:space="preserve"> </w:t>
      </w:r>
      <w:r>
        <w:t>su</w:t>
      </w:r>
      <w:r w:rsidRPr="00330E6C">
        <w:t xml:space="preserve"> </w:t>
      </w:r>
      <w:r>
        <w:t>Reglamento</w:t>
      </w:r>
      <w:r w:rsidRPr="00330E6C">
        <w:t xml:space="preserve"> </w:t>
      </w:r>
      <w:r>
        <w:t>aprobado</w:t>
      </w:r>
      <w:r w:rsidRPr="00330E6C">
        <w:t xml:space="preserve"> </w:t>
      </w:r>
      <w:r>
        <w:t>mediante</w:t>
      </w:r>
      <w:r w:rsidRPr="00330E6C">
        <w:t xml:space="preserve"> </w:t>
      </w:r>
      <w:r>
        <w:t>Decreto</w:t>
      </w:r>
      <w:r w:rsidRPr="00330E6C">
        <w:t xml:space="preserve"> </w:t>
      </w:r>
      <w:r>
        <w:t>Supremo</w:t>
      </w:r>
      <w:r w:rsidRPr="00330E6C">
        <w:t xml:space="preserve"> </w:t>
      </w:r>
      <w:r>
        <w:t>N°</w:t>
      </w:r>
      <w:r w:rsidRPr="00330E6C">
        <w:t xml:space="preserve"> </w:t>
      </w:r>
      <w:r>
        <w:t>083-2019-PCM.</w:t>
      </w:r>
    </w:p>
    <w:p w14:paraId="6DFE7FAF" w14:textId="77777777" w:rsidR="00860EE9" w:rsidRDefault="00860EE9" w:rsidP="00A9036E">
      <w:pPr>
        <w:pStyle w:val="Prrafodelista"/>
        <w:numPr>
          <w:ilvl w:val="0"/>
          <w:numId w:val="40"/>
        </w:numPr>
        <w:spacing w:after="0" w:line="240" w:lineRule="auto"/>
        <w:jc w:val="both"/>
      </w:pPr>
      <w:r>
        <w:t>Decreto</w:t>
      </w:r>
      <w:r w:rsidRPr="00330E6C">
        <w:t xml:space="preserve"> </w:t>
      </w:r>
      <w:r>
        <w:t>Legislativo</w:t>
      </w:r>
      <w:r w:rsidRPr="00330E6C">
        <w:t xml:space="preserve"> </w:t>
      </w:r>
      <w:r>
        <w:t>N°</w:t>
      </w:r>
      <w:r w:rsidRPr="00330E6C">
        <w:t xml:space="preserve"> </w:t>
      </w:r>
      <w:r>
        <w:t>1246</w:t>
      </w:r>
      <w:r w:rsidRPr="00330E6C">
        <w:t xml:space="preserve"> </w:t>
      </w:r>
      <w:r>
        <w:t>que</w:t>
      </w:r>
      <w:r w:rsidRPr="00330E6C">
        <w:t xml:space="preserve"> </w:t>
      </w:r>
      <w:r>
        <w:t>aprueba</w:t>
      </w:r>
      <w:r w:rsidRPr="00330E6C">
        <w:t xml:space="preserve"> </w:t>
      </w:r>
      <w:r>
        <w:t>diversas</w:t>
      </w:r>
      <w:r w:rsidRPr="00330E6C">
        <w:t xml:space="preserve"> </w:t>
      </w:r>
      <w:r>
        <w:t>medidas</w:t>
      </w:r>
      <w:r w:rsidRPr="00330E6C">
        <w:t xml:space="preserve"> </w:t>
      </w:r>
      <w:r>
        <w:t>de</w:t>
      </w:r>
      <w:r w:rsidRPr="00330E6C">
        <w:t xml:space="preserve"> </w:t>
      </w:r>
      <w:r>
        <w:t>simplificación</w:t>
      </w:r>
      <w:r w:rsidRPr="00330E6C">
        <w:t xml:space="preserve"> </w:t>
      </w:r>
      <w:r>
        <w:t>administrativa.</w:t>
      </w:r>
    </w:p>
    <w:p w14:paraId="13AEE8DE" w14:textId="77777777" w:rsidR="00860EE9" w:rsidRDefault="00860EE9" w:rsidP="00A9036E">
      <w:pPr>
        <w:pStyle w:val="Prrafodelista"/>
        <w:numPr>
          <w:ilvl w:val="0"/>
          <w:numId w:val="40"/>
        </w:numPr>
        <w:spacing w:after="0" w:line="240" w:lineRule="auto"/>
        <w:jc w:val="both"/>
      </w:pPr>
      <w:r>
        <w:t>Decreto</w:t>
      </w:r>
      <w:r w:rsidRPr="00330E6C">
        <w:t xml:space="preserve"> </w:t>
      </w:r>
      <w:r>
        <w:t>Supremo</w:t>
      </w:r>
      <w:r w:rsidRPr="00330E6C">
        <w:t xml:space="preserve"> </w:t>
      </w:r>
      <w:r>
        <w:t>N°</w:t>
      </w:r>
      <w:r w:rsidRPr="00330E6C">
        <w:t xml:space="preserve"> </w:t>
      </w:r>
      <w:r>
        <w:t>004-2019-JUS</w:t>
      </w:r>
      <w:r w:rsidRPr="00330E6C">
        <w:t xml:space="preserve"> </w:t>
      </w:r>
      <w:r>
        <w:t>que</w:t>
      </w:r>
      <w:r w:rsidRPr="00330E6C">
        <w:t xml:space="preserve"> </w:t>
      </w:r>
      <w:r>
        <w:t>aprueba</w:t>
      </w:r>
      <w:r w:rsidRPr="00330E6C">
        <w:t xml:space="preserve"> </w:t>
      </w:r>
      <w:r>
        <w:t>el</w:t>
      </w:r>
      <w:r w:rsidRPr="00330E6C">
        <w:t xml:space="preserve"> </w:t>
      </w:r>
      <w:r>
        <w:t>Texto</w:t>
      </w:r>
      <w:r w:rsidRPr="00330E6C">
        <w:t xml:space="preserve"> </w:t>
      </w:r>
      <w:r>
        <w:t>Único</w:t>
      </w:r>
      <w:r w:rsidRPr="00330E6C">
        <w:t xml:space="preserve"> </w:t>
      </w:r>
      <w:r>
        <w:t>Ordenado</w:t>
      </w:r>
      <w:r w:rsidRPr="00330E6C">
        <w:t xml:space="preserve"> </w:t>
      </w:r>
      <w:r>
        <w:t>de</w:t>
      </w:r>
      <w:r w:rsidRPr="00330E6C">
        <w:t xml:space="preserve"> </w:t>
      </w:r>
      <w:r>
        <w:t>la</w:t>
      </w:r>
      <w:r w:rsidRPr="00330E6C">
        <w:t xml:space="preserve"> </w:t>
      </w:r>
      <w:r>
        <w:t>Ley</w:t>
      </w:r>
      <w:r w:rsidRPr="00330E6C">
        <w:t xml:space="preserve"> </w:t>
      </w:r>
      <w:r>
        <w:t>N°</w:t>
      </w:r>
      <w:r w:rsidRPr="00330E6C">
        <w:t xml:space="preserve"> </w:t>
      </w:r>
      <w:r>
        <w:t>27444</w:t>
      </w:r>
      <w:r w:rsidRPr="00330E6C">
        <w:t xml:space="preserve"> </w:t>
      </w:r>
      <w:r>
        <w:t>-</w:t>
      </w:r>
      <w:r w:rsidRPr="00330E6C">
        <w:t xml:space="preserve"> </w:t>
      </w:r>
      <w:r>
        <w:t>Ley del</w:t>
      </w:r>
      <w:r w:rsidRPr="00330E6C">
        <w:t xml:space="preserve"> </w:t>
      </w:r>
      <w:r>
        <w:t>Procedimiento Administrativo</w:t>
      </w:r>
      <w:r w:rsidRPr="00330E6C">
        <w:t xml:space="preserve"> </w:t>
      </w:r>
      <w:r>
        <w:t>General.</w:t>
      </w:r>
    </w:p>
    <w:p w14:paraId="0A116C2F" w14:textId="77777777" w:rsidR="00860EE9" w:rsidRDefault="00860EE9" w:rsidP="00A9036E">
      <w:pPr>
        <w:pStyle w:val="Prrafodelista"/>
        <w:numPr>
          <w:ilvl w:val="0"/>
          <w:numId w:val="40"/>
        </w:numPr>
        <w:spacing w:after="0" w:line="240" w:lineRule="auto"/>
        <w:jc w:val="both"/>
      </w:pPr>
      <w:r>
        <w:t>Resolución de Presidencia Ejecutiva N° 238-2014-SERVIR/PE que aprueba la Directiva</w:t>
      </w:r>
      <w:r w:rsidRPr="00330E6C">
        <w:t xml:space="preserve"> </w:t>
      </w:r>
      <w:r>
        <w:t>N° 002-2014-SERVIR/GDSRH “Normas para la Gestión del Sistema Administrativo de</w:t>
      </w:r>
      <w:r w:rsidRPr="00330E6C">
        <w:t xml:space="preserve"> </w:t>
      </w:r>
      <w:r>
        <w:t>Gestión</w:t>
      </w:r>
      <w:r w:rsidRPr="00330E6C">
        <w:t xml:space="preserve"> </w:t>
      </w:r>
      <w:r>
        <w:t>de Recursos Humanos de</w:t>
      </w:r>
      <w:r w:rsidRPr="00330E6C">
        <w:t xml:space="preserve"> </w:t>
      </w:r>
      <w:r>
        <w:t>las entidades</w:t>
      </w:r>
      <w:r w:rsidRPr="00330E6C">
        <w:t xml:space="preserve"> </w:t>
      </w:r>
      <w:r>
        <w:t>públicas”.</w:t>
      </w:r>
    </w:p>
    <w:p w14:paraId="06E0B323" w14:textId="77777777" w:rsidR="00860EE9" w:rsidRDefault="00860EE9" w:rsidP="00A9036E">
      <w:pPr>
        <w:pStyle w:val="Prrafodelista"/>
        <w:numPr>
          <w:ilvl w:val="0"/>
          <w:numId w:val="40"/>
        </w:numPr>
        <w:spacing w:after="0" w:line="240" w:lineRule="auto"/>
        <w:jc w:val="both"/>
      </w:pPr>
      <w:r>
        <w:lastRenderedPageBreak/>
        <w:t>Resolución de Presidencia Ejecutiva N° 000065-2020-SERVIR-PE, que aprueba la Guía</w:t>
      </w:r>
      <w:r w:rsidRPr="00330E6C">
        <w:t xml:space="preserve"> </w:t>
      </w:r>
      <w:r>
        <w:t>para</w:t>
      </w:r>
      <w:r w:rsidRPr="00330E6C">
        <w:t xml:space="preserve"> </w:t>
      </w:r>
      <w:r>
        <w:t>la virtualización</w:t>
      </w:r>
      <w:r w:rsidRPr="00330E6C">
        <w:t xml:space="preserve"> </w:t>
      </w:r>
      <w:r>
        <w:t>de</w:t>
      </w:r>
      <w:r w:rsidRPr="00330E6C">
        <w:t xml:space="preserve"> </w:t>
      </w:r>
      <w:r>
        <w:t>concursos públicos del</w:t>
      </w:r>
      <w:r w:rsidRPr="00330E6C">
        <w:t xml:space="preserve"> </w:t>
      </w:r>
      <w:r>
        <w:t>D.L.</w:t>
      </w:r>
      <w:r w:rsidRPr="00330E6C">
        <w:t xml:space="preserve"> </w:t>
      </w:r>
      <w:r>
        <w:t>1057.</w:t>
      </w:r>
    </w:p>
    <w:p w14:paraId="679D2930" w14:textId="77777777" w:rsidR="00860EE9" w:rsidRDefault="00860EE9" w:rsidP="00A9036E">
      <w:pPr>
        <w:pStyle w:val="Prrafodelista"/>
        <w:numPr>
          <w:ilvl w:val="0"/>
          <w:numId w:val="40"/>
        </w:numPr>
        <w:spacing w:after="0" w:line="240" w:lineRule="auto"/>
        <w:jc w:val="both"/>
      </w:pPr>
      <w:r>
        <w:t>Resolución de</w:t>
      </w:r>
      <w:r w:rsidRPr="00330E6C">
        <w:t xml:space="preserve"> </w:t>
      </w:r>
      <w:r>
        <w:t>Presidencia Ejecutiva</w:t>
      </w:r>
      <w:r w:rsidRPr="00330E6C">
        <w:t xml:space="preserve"> </w:t>
      </w:r>
      <w:r>
        <w:t>N°</w:t>
      </w:r>
      <w:r w:rsidRPr="00330E6C">
        <w:t xml:space="preserve"> </w:t>
      </w:r>
      <w:r>
        <w:t>000006-2021-SERVIR-PE, que</w:t>
      </w:r>
      <w:r w:rsidRPr="00330E6C">
        <w:t xml:space="preserve"> </w:t>
      </w:r>
      <w:r>
        <w:t>aprueba por</w:t>
      </w:r>
      <w:r w:rsidRPr="00330E6C">
        <w:t xml:space="preserve"> </w:t>
      </w:r>
      <w:r>
        <w:t>delegación</w:t>
      </w:r>
      <w:r w:rsidRPr="00330E6C">
        <w:t xml:space="preserve"> </w:t>
      </w:r>
      <w:r>
        <w:t>la</w:t>
      </w:r>
      <w:r w:rsidRPr="00330E6C">
        <w:t xml:space="preserve"> </w:t>
      </w:r>
      <w:r>
        <w:t>“Guía</w:t>
      </w:r>
      <w:r w:rsidRPr="00330E6C">
        <w:t xml:space="preserve"> </w:t>
      </w:r>
      <w:r>
        <w:t>operativa</w:t>
      </w:r>
      <w:r w:rsidRPr="00330E6C">
        <w:t xml:space="preserve"> </w:t>
      </w:r>
      <w:r>
        <w:t>para</w:t>
      </w:r>
      <w:r w:rsidRPr="00330E6C">
        <w:t xml:space="preserve"> </w:t>
      </w:r>
      <w:r>
        <w:t>la</w:t>
      </w:r>
      <w:r w:rsidRPr="00330E6C">
        <w:t xml:space="preserve"> </w:t>
      </w:r>
      <w:r>
        <w:t>gestión</w:t>
      </w:r>
      <w:r w:rsidRPr="00330E6C">
        <w:t xml:space="preserve"> </w:t>
      </w:r>
      <w:r>
        <w:t>de</w:t>
      </w:r>
      <w:r w:rsidRPr="00330E6C">
        <w:t xml:space="preserve"> </w:t>
      </w:r>
      <w:r>
        <w:t>recursos</w:t>
      </w:r>
      <w:r w:rsidRPr="00330E6C">
        <w:t xml:space="preserve"> </w:t>
      </w:r>
      <w:r>
        <w:t>humanos</w:t>
      </w:r>
      <w:r w:rsidRPr="00330E6C">
        <w:t xml:space="preserve"> </w:t>
      </w:r>
      <w:r>
        <w:t>durante</w:t>
      </w:r>
      <w:r w:rsidRPr="00330E6C">
        <w:t xml:space="preserve"> </w:t>
      </w:r>
      <w:r>
        <w:t>la</w:t>
      </w:r>
      <w:r w:rsidRPr="00330E6C">
        <w:t xml:space="preserve"> </w:t>
      </w:r>
      <w:r>
        <w:t>emergencia</w:t>
      </w:r>
      <w:r w:rsidRPr="00330E6C">
        <w:t xml:space="preserve"> </w:t>
      </w:r>
      <w:r>
        <w:t>sanitaria por el</w:t>
      </w:r>
      <w:r w:rsidRPr="00330E6C">
        <w:t xml:space="preserve"> </w:t>
      </w:r>
      <w:r>
        <w:t>COVID-19</w:t>
      </w:r>
      <w:r w:rsidRPr="00330E6C">
        <w:t xml:space="preserve"> </w:t>
      </w:r>
      <w:r>
        <w:t>–</w:t>
      </w:r>
      <w:r w:rsidRPr="00330E6C">
        <w:t xml:space="preserve"> </w:t>
      </w:r>
      <w:r>
        <w:t>Versión</w:t>
      </w:r>
      <w:r w:rsidRPr="00330E6C">
        <w:t xml:space="preserve"> </w:t>
      </w:r>
      <w:r>
        <w:t>3”.</w:t>
      </w:r>
    </w:p>
    <w:p w14:paraId="055BE97F" w14:textId="77777777" w:rsidR="00860EE9" w:rsidRDefault="00860EE9" w:rsidP="00A9036E">
      <w:pPr>
        <w:pStyle w:val="Prrafodelista"/>
        <w:numPr>
          <w:ilvl w:val="0"/>
          <w:numId w:val="40"/>
        </w:numPr>
        <w:spacing w:after="0" w:line="240" w:lineRule="auto"/>
        <w:jc w:val="both"/>
      </w:pPr>
      <w:r>
        <w:t>Decreto Supremo N° 016-2022-PCM, que prorroga el Estado de Emergencia Nacional</w:t>
      </w:r>
      <w:r w:rsidRPr="00330E6C">
        <w:t xml:space="preserve"> </w:t>
      </w:r>
      <w:r>
        <w:t>declarado por el Decreto Supremo Decreto Supremo N° 016-2022-PCM, prorrogado</w:t>
      </w:r>
      <w:r w:rsidRPr="00330E6C">
        <w:t xml:space="preserve"> </w:t>
      </w:r>
      <w:r>
        <w:t>por</w:t>
      </w:r>
      <w:r w:rsidRPr="00330E6C">
        <w:t xml:space="preserve"> </w:t>
      </w:r>
      <w:r>
        <w:t>Decreto</w:t>
      </w:r>
      <w:r w:rsidRPr="00330E6C">
        <w:t xml:space="preserve"> </w:t>
      </w:r>
      <w:r>
        <w:t>Supremo</w:t>
      </w:r>
      <w:r w:rsidRPr="00330E6C">
        <w:t xml:space="preserve"> </w:t>
      </w:r>
      <w:r>
        <w:t>N°</w:t>
      </w:r>
      <w:r w:rsidRPr="00330E6C">
        <w:t xml:space="preserve"> </w:t>
      </w:r>
      <w:r>
        <w:t>030-2022-PCM,</w:t>
      </w:r>
      <w:r w:rsidRPr="00330E6C">
        <w:t xml:space="preserve"> </w:t>
      </w:r>
      <w:r>
        <w:t>Decreto</w:t>
      </w:r>
      <w:r w:rsidRPr="00330E6C">
        <w:t xml:space="preserve"> </w:t>
      </w:r>
      <w:r>
        <w:t>Supremo</w:t>
      </w:r>
      <w:r w:rsidRPr="00330E6C">
        <w:t xml:space="preserve"> </w:t>
      </w:r>
      <w:r>
        <w:t>N°</w:t>
      </w:r>
      <w:r w:rsidRPr="00330E6C">
        <w:t xml:space="preserve"> </w:t>
      </w:r>
      <w:r>
        <w:t>041-2022-PCM</w:t>
      </w:r>
      <w:r w:rsidRPr="00330E6C">
        <w:t xml:space="preserve"> </w:t>
      </w:r>
      <w:r>
        <w:t>y</w:t>
      </w:r>
      <w:r w:rsidRPr="00330E6C">
        <w:t xml:space="preserve"> </w:t>
      </w:r>
      <w:r>
        <w:t>Decreto Supremo</w:t>
      </w:r>
      <w:r w:rsidRPr="00330E6C">
        <w:t xml:space="preserve"> </w:t>
      </w:r>
      <w:r>
        <w:t>N°</w:t>
      </w:r>
      <w:r w:rsidRPr="00330E6C">
        <w:t xml:space="preserve"> </w:t>
      </w:r>
      <w:r>
        <w:t>058-2022-PCM.</w:t>
      </w:r>
    </w:p>
    <w:p w14:paraId="376314BF" w14:textId="1790B39C" w:rsidR="00860EE9" w:rsidRDefault="00860EE9" w:rsidP="00A9036E">
      <w:pPr>
        <w:pStyle w:val="Prrafodelista"/>
        <w:numPr>
          <w:ilvl w:val="0"/>
          <w:numId w:val="40"/>
        </w:numPr>
        <w:spacing w:after="0" w:line="240" w:lineRule="auto"/>
        <w:jc w:val="both"/>
      </w:pPr>
      <w:r>
        <w:t>Ley</w:t>
      </w:r>
      <w:r w:rsidRPr="00860EE9">
        <w:t xml:space="preserve"> </w:t>
      </w:r>
      <w:r>
        <w:t>N°</w:t>
      </w:r>
      <w:r w:rsidRPr="00860EE9">
        <w:t xml:space="preserve"> </w:t>
      </w:r>
      <w:r>
        <w:t>31365-Ley</w:t>
      </w:r>
      <w:r w:rsidRPr="00860EE9">
        <w:t xml:space="preserve"> </w:t>
      </w:r>
      <w:r>
        <w:t>de</w:t>
      </w:r>
      <w:r w:rsidRPr="00860EE9">
        <w:t xml:space="preserve"> </w:t>
      </w:r>
      <w:r>
        <w:t>Presupuesto</w:t>
      </w:r>
      <w:r w:rsidRPr="00860EE9">
        <w:t xml:space="preserve"> </w:t>
      </w:r>
      <w:r>
        <w:t>del</w:t>
      </w:r>
      <w:r w:rsidRPr="00860EE9">
        <w:t xml:space="preserve"> </w:t>
      </w:r>
      <w:r>
        <w:t>Sector</w:t>
      </w:r>
      <w:r w:rsidRPr="00860EE9">
        <w:t xml:space="preserve"> </w:t>
      </w:r>
      <w:r>
        <w:t>Público</w:t>
      </w:r>
      <w:r w:rsidRPr="00860EE9">
        <w:t xml:space="preserve"> </w:t>
      </w:r>
      <w:r>
        <w:t>para</w:t>
      </w:r>
      <w:r w:rsidRPr="00860EE9">
        <w:t xml:space="preserve"> </w:t>
      </w:r>
      <w:r>
        <w:t>el</w:t>
      </w:r>
      <w:r w:rsidRPr="00860EE9">
        <w:t xml:space="preserve"> </w:t>
      </w:r>
      <w:r>
        <w:t>Año</w:t>
      </w:r>
      <w:r w:rsidRPr="00860EE9">
        <w:t xml:space="preserve"> </w:t>
      </w:r>
      <w:r>
        <w:t>Fiscal</w:t>
      </w:r>
      <w:r w:rsidRPr="00860EE9">
        <w:t xml:space="preserve"> </w:t>
      </w:r>
      <w:r>
        <w:t>2022</w:t>
      </w:r>
      <w:r w:rsidRPr="00860EE9">
        <w:t xml:space="preserve"> </w:t>
      </w:r>
      <w:r>
        <w:t>Disposición</w:t>
      </w:r>
      <w:r w:rsidRPr="00860EE9">
        <w:t xml:space="preserve"> </w:t>
      </w:r>
      <w:r>
        <w:t>complementaria</w:t>
      </w:r>
      <w:r w:rsidRPr="00860EE9">
        <w:t xml:space="preserve"> </w:t>
      </w:r>
      <w:r>
        <w:t>final septuagésima</w:t>
      </w:r>
      <w:r w:rsidRPr="00860EE9">
        <w:t xml:space="preserve"> </w:t>
      </w:r>
      <w:r>
        <w:t>tercera.</w:t>
      </w:r>
    </w:p>
    <w:p w14:paraId="5B53FC61" w14:textId="5F35E7F8" w:rsidR="00334B0C" w:rsidRPr="00334B0C" w:rsidRDefault="00334B0C" w:rsidP="00334B0C">
      <w:pPr>
        <w:pStyle w:val="Prrafodelista"/>
        <w:numPr>
          <w:ilvl w:val="0"/>
          <w:numId w:val="40"/>
        </w:numPr>
        <w:spacing w:after="0" w:line="240" w:lineRule="auto"/>
        <w:jc w:val="both"/>
      </w:pPr>
      <w:r w:rsidRPr="00334B0C">
        <w:t>Decreto de Urgencia N° 083-2021 “Decreto de urgencia que dicta medidas extraordinarias</w:t>
      </w:r>
      <w:r>
        <w:t xml:space="preserve"> </w:t>
      </w:r>
      <w:r w:rsidRPr="00334B0C">
        <w:t>para recursos humanos ante la emergencia sanitaria por la COVID-19 y dicta otras</w:t>
      </w:r>
      <w:r>
        <w:t xml:space="preserve"> </w:t>
      </w:r>
      <w:r w:rsidRPr="00334B0C">
        <w:t xml:space="preserve">disposiciones”. </w:t>
      </w:r>
    </w:p>
    <w:p w14:paraId="2E1EF329" w14:textId="35DE9767" w:rsidR="00860EE9" w:rsidRDefault="00860EE9" w:rsidP="00A9036E">
      <w:pPr>
        <w:pStyle w:val="Prrafodelista"/>
        <w:numPr>
          <w:ilvl w:val="0"/>
          <w:numId w:val="40"/>
        </w:numPr>
        <w:spacing w:after="0" w:line="240" w:lineRule="auto"/>
        <w:jc w:val="both"/>
      </w:pPr>
      <w:r>
        <w:t>Demás disposiciones que regulen el régimen de la Contratación Administrativa de</w:t>
      </w:r>
      <w:r w:rsidRPr="00860EE9">
        <w:t xml:space="preserve"> </w:t>
      </w:r>
      <w:r>
        <w:t>Servicios.</w:t>
      </w:r>
    </w:p>
    <w:p w14:paraId="1E0BA708" w14:textId="77777777" w:rsidR="00C1209C" w:rsidRPr="00860EE9" w:rsidRDefault="00C1209C" w:rsidP="00C1209C">
      <w:pPr>
        <w:pStyle w:val="Prrafodelista"/>
        <w:autoSpaceDE w:val="0"/>
        <w:autoSpaceDN w:val="0"/>
        <w:adjustRightInd w:val="0"/>
        <w:spacing w:after="0" w:line="240" w:lineRule="auto"/>
        <w:ind w:left="1080"/>
        <w:jc w:val="both"/>
        <w:rPr>
          <w:lang w:val="es-ES"/>
        </w:rPr>
      </w:pPr>
    </w:p>
    <w:p w14:paraId="5496B195" w14:textId="74495A6B" w:rsidR="00934A4E" w:rsidRPr="00934A4E" w:rsidRDefault="00123582" w:rsidP="005A199F">
      <w:pPr>
        <w:pStyle w:val="Prrafodelista"/>
        <w:numPr>
          <w:ilvl w:val="1"/>
          <w:numId w:val="2"/>
        </w:numPr>
        <w:autoSpaceDE w:val="0"/>
        <w:autoSpaceDN w:val="0"/>
        <w:adjustRightInd w:val="0"/>
        <w:spacing w:after="0" w:line="240" w:lineRule="auto"/>
        <w:ind w:left="720"/>
        <w:rPr>
          <w:rFonts w:asciiTheme="minorHAnsi" w:eastAsiaTheme="minorHAnsi" w:hAnsiTheme="minorHAnsi" w:cs="ArialMT"/>
          <w:color w:val="000000"/>
          <w:lang w:val="es-ES"/>
        </w:rPr>
      </w:pPr>
      <w:r>
        <w:rPr>
          <w:rFonts w:cs="Arial"/>
          <w:b/>
        </w:rPr>
        <w:t xml:space="preserve">  </w:t>
      </w:r>
      <w:r w:rsidR="00EA42B5" w:rsidRPr="00EA42B5">
        <w:rPr>
          <w:rFonts w:cs="Arial"/>
          <w:b/>
        </w:rPr>
        <w:t>NÚMERO DE POSICIONES A CONVOCARSE</w:t>
      </w:r>
      <w:r w:rsidR="00EA42B5" w:rsidRPr="00EA42B5">
        <w:rPr>
          <w:rFonts w:cs="Arial"/>
          <w:b/>
        </w:rPr>
        <w:cr/>
      </w:r>
    </w:p>
    <w:p w14:paraId="07ADE6AD" w14:textId="02021B94" w:rsidR="004C7CD5" w:rsidRDefault="00EA42B5" w:rsidP="00EA42B5">
      <w:pPr>
        <w:spacing w:after="0" w:line="240" w:lineRule="auto"/>
        <w:ind w:left="720"/>
        <w:contextualSpacing/>
        <w:jc w:val="both"/>
        <w:rPr>
          <w:rFonts w:asciiTheme="minorHAnsi" w:eastAsiaTheme="minorHAnsi" w:hAnsiTheme="minorHAnsi" w:cs="ArialMT"/>
          <w:color w:val="000000"/>
        </w:rPr>
      </w:pPr>
      <w:r>
        <w:t xml:space="preserve">Se convoca </w:t>
      </w:r>
      <w:r w:rsidR="00974CFE">
        <w:t>un</w:t>
      </w:r>
      <w:r w:rsidR="00A00E6D">
        <w:t xml:space="preserve"> </w:t>
      </w:r>
      <w:r>
        <w:t>(0</w:t>
      </w:r>
      <w:r w:rsidR="00974CFE">
        <w:t>1</w:t>
      </w:r>
      <w:r>
        <w:t xml:space="preserve">) </w:t>
      </w:r>
      <w:r w:rsidR="00974CFE">
        <w:t>posición</w:t>
      </w:r>
      <w:r w:rsidR="00A00E6D">
        <w:t xml:space="preserve"> </w:t>
      </w:r>
      <w:r>
        <w:t xml:space="preserve">vacante de </w:t>
      </w:r>
      <w:r w:rsidR="00885E13" w:rsidRPr="00885E13">
        <w:rPr>
          <w:b/>
          <w:bCs/>
        </w:rPr>
        <w:t>TÉCNICO EN OPERACIONES</w:t>
      </w:r>
      <w:r w:rsidR="00885E13" w:rsidRPr="00885E13">
        <w:rPr>
          <w:b/>
          <w:bCs/>
        </w:rPr>
        <w:t xml:space="preserve"> </w:t>
      </w:r>
      <w:r w:rsidR="00A00E6D">
        <w:t>de</w:t>
      </w:r>
      <w:r w:rsidR="00974CFE">
        <w:t xml:space="preserve"> </w:t>
      </w:r>
      <w:r w:rsidR="00885E13">
        <w:t>la</w:t>
      </w:r>
      <w:r w:rsidR="00885E13" w:rsidRPr="00885E13">
        <w:t xml:space="preserve"> </w:t>
      </w:r>
      <w:r w:rsidR="00885E13" w:rsidRPr="00885E13">
        <w:t>OFICINA REGIONAL DE DEFENSA NACIONAL, SEGURIDAD CIUDADANA, GESTIÓN DEL RIESGO DE DESASTRE Y DESARROLLO SOSTENIBLE – COER</w:t>
      </w:r>
      <w:r w:rsidR="00885E13">
        <w:t xml:space="preserve"> </w:t>
      </w:r>
      <w:r>
        <w:t>del Gobierno Regional de Huancavelica.</w:t>
      </w:r>
    </w:p>
    <w:p w14:paraId="5F4C1607" w14:textId="77777777" w:rsidR="00EA42B5" w:rsidRPr="00EB0405" w:rsidRDefault="00EA42B5" w:rsidP="004C7CD5">
      <w:pPr>
        <w:pStyle w:val="Prrafodelista"/>
        <w:spacing w:after="0" w:line="240" w:lineRule="auto"/>
        <w:ind w:left="567"/>
        <w:jc w:val="both"/>
        <w:rPr>
          <w:rFonts w:asciiTheme="minorHAnsi" w:eastAsiaTheme="minorHAnsi" w:hAnsiTheme="minorHAnsi" w:cs="ArialMT"/>
          <w:color w:val="000000"/>
        </w:rPr>
      </w:pPr>
    </w:p>
    <w:p w14:paraId="5BE6F705" w14:textId="6D1EBB60" w:rsidR="008F27AD" w:rsidRPr="00EA42B5" w:rsidRDefault="00D317EF" w:rsidP="005A199F">
      <w:pPr>
        <w:pStyle w:val="Prrafodelista"/>
        <w:numPr>
          <w:ilvl w:val="1"/>
          <w:numId w:val="2"/>
        </w:numPr>
        <w:autoSpaceDE w:val="0"/>
        <w:autoSpaceDN w:val="0"/>
        <w:adjustRightInd w:val="0"/>
        <w:spacing w:after="0" w:line="240" w:lineRule="auto"/>
        <w:ind w:left="720"/>
        <w:rPr>
          <w:rFonts w:asciiTheme="minorHAnsi" w:eastAsia="Times New Roman" w:hAnsiTheme="minorHAnsi" w:cstheme="minorHAnsi"/>
          <w:lang w:val="es-ES" w:eastAsia="es-ES"/>
        </w:rPr>
      </w:pPr>
      <w:r w:rsidRPr="00C46CFB">
        <w:rPr>
          <w:rFonts w:asciiTheme="minorHAnsi" w:eastAsiaTheme="minorHAnsi" w:hAnsiTheme="minorHAnsi" w:cs="Arial-BoldMT"/>
          <w:b/>
          <w:bCs/>
          <w:color w:val="000000"/>
          <w:lang w:val="es-ES"/>
        </w:rPr>
        <w:t>PERFIL</w:t>
      </w:r>
      <w:r w:rsidR="008F27AD" w:rsidRPr="00C46CFB">
        <w:rPr>
          <w:rFonts w:asciiTheme="minorHAnsi" w:eastAsia="Times New Roman" w:hAnsiTheme="minorHAnsi" w:cstheme="minorHAnsi"/>
          <w:b/>
          <w:lang w:val="es-ES" w:eastAsia="es-ES"/>
        </w:rPr>
        <w:t xml:space="preserve"> </w:t>
      </w:r>
      <w:r w:rsidRPr="00C46CFB">
        <w:rPr>
          <w:rFonts w:asciiTheme="minorHAnsi" w:eastAsiaTheme="minorHAnsi" w:hAnsiTheme="minorHAnsi" w:cs="Arial-BoldMT"/>
          <w:b/>
          <w:bCs/>
          <w:color w:val="000000"/>
          <w:lang w:val="es-ES"/>
        </w:rPr>
        <w:t>DE PUESTO</w:t>
      </w:r>
      <w:r w:rsidR="008F27AD" w:rsidRPr="00C46CFB">
        <w:rPr>
          <w:rFonts w:asciiTheme="minorHAnsi" w:eastAsiaTheme="minorHAnsi" w:hAnsiTheme="minorHAnsi" w:cs="Arial-BoldMT"/>
          <w:b/>
          <w:bCs/>
          <w:color w:val="000000"/>
          <w:lang w:val="es-ES"/>
        </w:rPr>
        <w:t>:</w:t>
      </w:r>
    </w:p>
    <w:p w14:paraId="4F074BEF" w14:textId="188DB76A" w:rsidR="00EA42B5" w:rsidRDefault="00EA42B5" w:rsidP="00EA42B5">
      <w:pPr>
        <w:pStyle w:val="Prrafodelista"/>
        <w:autoSpaceDE w:val="0"/>
        <w:autoSpaceDN w:val="0"/>
        <w:adjustRightInd w:val="0"/>
        <w:spacing w:after="0" w:line="240" w:lineRule="auto"/>
        <w:rPr>
          <w:rFonts w:asciiTheme="minorHAnsi" w:eastAsiaTheme="minorHAnsi" w:hAnsiTheme="minorHAnsi" w:cs="Arial-BoldMT"/>
          <w:b/>
          <w:bCs/>
          <w:color w:val="000000"/>
          <w:lang w:val="es-ES"/>
        </w:rPr>
      </w:pPr>
    </w:p>
    <w:p w14:paraId="0FC22F42" w14:textId="6A7BEF2B" w:rsidR="00EA42B5" w:rsidRPr="000C3F88" w:rsidRDefault="00EA42B5" w:rsidP="00EA42B5">
      <w:pPr>
        <w:spacing w:after="0" w:line="240" w:lineRule="auto"/>
        <w:ind w:left="720"/>
        <w:contextualSpacing/>
        <w:jc w:val="both"/>
        <w:rPr>
          <w:rFonts w:asciiTheme="minorHAnsi" w:eastAsia="Times New Roman" w:hAnsiTheme="minorHAnsi" w:cstheme="minorHAnsi"/>
          <w:lang w:val="es-ES" w:eastAsia="es-ES"/>
        </w:rPr>
      </w:pPr>
      <w:r>
        <w:t xml:space="preserve">Los requisitos correspondientes al presente Proceso de </w:t>
      </w:r>
      <w:r w:rsidRPr="00EA42B5">
        <w:rPr>
          <w:b/>
          <w:bCs/>
        </w:rPr>
        <w:t>Selección CAS N° 01</w:t>
      </w:r>
      <w:r w:rsidR="00885E13">
        <w:rPr>
          <w:b/>
          <w:bCs/>
        </w:rPr>
        <w:t>4</w:t>
      </w:r>
      <w:r w:rsidRPr="00EA42B5">
        <w:rPr>
          <w:b/>
          <w:bCs/>
        </w:rPr>
        <w:t>-2022/GOB.REG.HVCA/CPSP</w:t>
      </w:r>
      <w:r w:rsidRPr="00EA42B5">
        <w:t xml:space="preserve"> </w:t>
      </w:r>
      <w:r>
        <w:t xml:space="preserve">se encuentran detallados </w:t>
      </w:r>
      <w:r w:rsidR="00FD42DC">
        <w:t>según e</w:t>
      </w:r>
      <w:r w:rsidR="00F32EBD">
        <w:t>l</w:t>
      </w:r>
      <w:r w:rsidR="00FD42DC">
        <w:t xml:space="preserve"> </w:t>
      </w:r>
      <w:r>
        <w:t>formato de Perfil del Puesto.</w:t>
      </w:r>
    </w:p>
    <w:p w14:paraId="7DBBEB10" w14:textId="77777777" w:rsidR="00A1796B" w:rsidRDefault="00A1796B" w:rsidP="004F5249">
      <w:pPr>
        <w:spacing w:after="0" w:line="240" w:lineRule="auto"/>
        <w:contextualSpacing/>
        <w:jc w:val="both"/>
        <w:rPr>
          <w:rFonts w:asciiTheme="minorHAnsi" w:eastAsia="Times New Roman" w:hAnsiTheme="minorHAnsi" w:cstheme="minorHAnsi"/>
          <w:b/>
          <w:sz w:val="18"/>
          <w:szCs w:val="14"/>
          <w:lang w:val="es-ES" w:eastAsia="es-ES"/>
        </w:rPr>
      </w:pPr>
    </w:p>
    <w:p w14:paraId="5206E377" w14:textId="65A4BE48" w:rsidR="00885E13" w:rsidRPr="007B2416" w:rsidRDefault="00885E13" w:rsidP="00885E13">
      <w:pPr>
        <w:shd w:val="clear" w:color="auto" w:fill="8DB3E2" w:themeFill="text2" w:themeFillTint="66"/>
        <w:spacing w:after="0" w:line="240" w:lineRule="auto"/>
        <w:contextualSpacing/>
        <w:jc w:val="center"/>
        <w:rPr>
          <w:rFonts w:asciiTheme="minorHAnsi" w:eastAsia="Times New Roman" w:hAnsiTheme="minorHAnsi" w:cstheme="minorHAnsi"/>
          <w:b/>
          <w:color w:val="FFFFFF" w:themeColor="background1"/>
          <w:szCs w:val="18"/>
          <w:lang w:val="es-ES" w:eastAsia="es-ES"/>
        </w:rPr>
      </w:pPr>
      <w:r w:rsidRPr="006154ED">
        <w:rPr>
          <w:rFonts w:asciiTheme="minorHAnsi" w:eastAsia="Times New Roman" w:hAnsiTheme="minorHAnsi" w:cstheme="minorHAnsi"/>
          <w:b/>
          <w:color w:val="FFFFFF" w:themeColor="background1"/>
          <w:szCs w:val="18"/>
          <w:lang w:val="es-ES" w:eastAsia="es-ES"/>
        </w:rPr>
        <w:t xml:space="preserve">PERFIL DE PUESTO DE </w:t>
      </w:r>
      <w:r>
        <w:rPr>
          <w:rFonts w:asciiTheme="minorHAnsi" w:eastAsia="Times New Roman" w:hAnsiTheme="minorHAnsi" w:cstheme="minorHAnsi"/>
          <w:b/>
          <w:color w:val="FFFFFF" w:themeColor="background1"/>
          <w:szCs w:val="18"/>
          <w:lang w:val="es-ES" w:eastAsia="es-ES"/>
        </w:rPr>
        <w:t xml:space="preserve">TÉCNICO EN OPERACIONES </w:t>
      </w:r>
      <w:r w:rsidRPr="00560EE0">
        <w:rPr>
          <w:rFonts w:asciiTheme="minorHAnsi" w:eastAsia="Times New Roman" w:hAnsiTheme="minorHAnsi" w:cstheme="minorHAnsi"/>
          <w:b/>
          <w:color w:val="FFFFFF" w:themeColor="background1"/>
          <w:szCs w:val="18"/>
          <w:lang w:val="es-ES" w:eastAsia="es-ES"/>
        </w:rPr>
        <w:t>- (CODIGO AIRHSP - 0009</w:t>
      </w:r>
      <w:r>
        <w:rPr>
          <w:rFonts w:asciiTheme="minorHAnsi" w:eastAsia="Times New Roman" w:hAnsiTheme="minorHAnsi" w:cstheme="minorHAnsi"/>
          <w:b/>
          <w:color w:val="FFFFFF" w:themeColor="background1"/>
          <w:szCs w:val="18"/>
          <w:lang w:val="es-ES" w:eastAsia="es-ES"/>
        </w:rPr>
        <w:t>17</w:t>
      </w:r>
      <w:r w:rsidRPr="00560EE0">
        <w:rPr>
          <w:rFonts w:asciiTheme="minorHAnsi" w:eastAsia="Times New Roman" w:hAnsiTheme="minorHAnsi" w:cstheme="minorHAnsi"/>
          <w:b/>
          <w:color w:val="FFFFFF" w:themeColor="background1"/>
          <w:szCs w:val="18"/>
          <w:lang w:val="es-ES" w:eastAsia="es-ES"/>
        </w:rPr>
        <w:t>)</w:t>
      </w:r>
    </w:p>
    <w:p w14:paraId="6D511AC1" w14:textId="77777777" w:rsidR="00885E13" w:rsidRPr="00E53D48" w:rsidRDefault="00885E13" w:rsidP="00885E13">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5B7C45BD" w14:textId="77777777" w:rsidR="00885E13" w:rsidRPr="002471DD" w:rsidRDefault="00885E13" w:rsidP="00885E1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hAnsiTheme="minorHAnsi" w:cstheme="minorHAnsi"/>
          <w:b/>
          <w:color w:val="FFFFFF" w:themeColor="background1"/>
          <w:sz w:val="18"/>
          <w:szCs w:val="18"/>
        </w:rPr>
        <w:t>IDENTIFICACIÓN DEL PUESTO</w:t>
      </w:r>
    </w:p>
    <w:p w14:paraId="498C4597" w14:textId="77777777" w:rsidR="00885E13" w:rsidRPr="00E53D48" w:rsidRDefault="00885E13" w:rsidP="00885E13">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Pr="00440D1E">
        <w:rPr>
          <w:rFonts w:asciiTheme="minorHAnsi" w:eastAsia="Times New Roman" w:hAnsiTheme="minorHAnsi" w:cstheme="minorHAnsi"/>
          <w:sz w:val="18"/>
          <w:szCs w:val="18"/>
          <w:u w:val="single"/>
          <w:lang w:val="es-ES" w:eastAsia="es-ES"/>
        </w:rPr>
        <w:t>OFICINA REGIONAL DE DEFENSA NACIONAL SEGURIDAD CIUDADANA GESTION DE RIESGO DE DESASTRE Y DESARROLLO SOSTENIBLE- COER</w:t>
      </w:r>
      <w:r>
        <w:rPr>
          <w:rFonts w:asciiTheme="minorHAnsi" w:eastAsia="Times New Roman" w:hAnsiTheme="minorHAnsi" w:cstheme="minorHAnsi"/>
          <w:sz w:val="18"/>
          <w:szCs w:val="18"/>
          <w:u w:val="single"/>
          <w:lang w:val="es-ES" w:eastAsia="es-ES"/>
        </w:rPr>
        <w:t xml:space="preserve">. </w:t>
      </w:r>
    </w:p>
    <w:p w14:paraId="25569B35" w14:textId="77777777" w:rsidR="00885E13" w:rsidRPr="00E53D48" w:rsidRDefault="00885E13" w:rsidP="00885E13">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Unidad Orgánica:</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 xml:space="preserve">NO APLICA </w:t>
      </w:r>
    </w:p>
    <w:p w14:paraId="068D0292" w14:textId="77777777" w:rsidR="00885E13" w:rsidRPr="00E53D48" w:rsidRDefault="00885E13" w:rsidP="00885E13">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6AA844FF" w14:textId="77777777" w:rsidR="00885E13" w:rsidRPr="00E53D48" w:rsidRDefault="00885E13" w:rsidP="00885E13">
      <w:pPr>
        <w:spacing w:after="0" w:line="240" w:lineRule="auto"/>
        <w:ind w:left="2832" w:hanging="2832"/>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sz w:val="18"/>
          <w:szCs w:val="18"/>
          <w:lang w:val="es-ES" w:eastAsia="es-ES"/>
        </w:rPr>
        <w:t>Nombre del Puesto:</w:t>
      </w:r>
      <w:r w:rsidRPr="00E53D48">
        <w:rPr>
          <w:rFonts w:asciiTheme="minorHAnsi" w:eastAsia="Times New Roman" w:hAnsiTheme="minorHAnsi" w:cstheme="minorHAnsi"/>
          <w:sz w:val="18"/>
          <w:szCs w:val="18"/>
          <w:lang w:val="es-ES" w:eastAsia="es-ES"/>
        </w:rPr>
        <w:tab/>
      </w:r>
      <w:r w:rsidRPr="00914310">
        <w:rPr>
          <w:rFonts w:asciiTheme="minorHAnsi" w:eastAsia="Times New Roman" w:hAnsiTheme="minorHAnsi" w:cstheme="minorHAnsi"/>
          <w:b/>
          <w:sz w:val="18"/>
          <w:szCs w:val="18"/>
          <w:u w:val="single"/>
          <w:lang w:val="es-ES" w:eastAsia="es-ES"/>
        </w:rPr>
        <w:t>TÉCNICO EN OPERACIONES - (CODIGO AIRHSP - 000917)</w:t>
      </w:r>
    </w:p>
    <w:p w14:paraId="546BE00C" w14:textId="77777777" w:rsidR="00885E13" w:rsidRPr="00E53D48" w:rsidRDefault="00885E13" w:rsidP="00885E13">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sidRPr="00440D1E">
        <w:rPr>
          <w:rFonts w:asciiTheme="minorHAnsi" w:eastAsia="Times New Roman" w:hAnsiTheme="minorHAnsi" w:cstheme="minorHAnsi"/>
          <w:sz w:val="18"/>
          <w:szCs w:val="18"/>
          <w:u w:val="single"/>
          <w:lang w:val="es-ES" w:eastAsia="es-ES"/>
        </w:rPr>
        <w:t>DIRECTOR/A DE LA OFICINA REGIONAL DE DEFENSA NACIONAL SEGURIDAD CIUDADANA GESTION DE RIESGO DE DESASTRE Y DESARROLLO SOSTENIBLE- COER</w:t>
      </w:r>
    </w:p>
    <w:p w14:paraId="497F1E66" w14:textId="77777777" w:rsidR="00885E13" w:rsidRPr="00E53D48" w:rsidRDefault="00885E13" w:rsidP="00885E13">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funcional: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 xml:space="preserve">NO </w:t>
      </w:r>
      <w:r>
        <w:rPr>
          <w:rFonts w:asciiTheme="minorHAnsi" w:eastAsia="Times New Roman" w:hAnsiTheme="minorHAnsi" w:cstheme="minorHAnsi"/>
          <w:sz w:val="18"/>
          <w:szCs w:val="18"/>
          <w:u w:val="single"/>
          <w:lang w:val="es-ES" w:eastAsia="es-ES"/>
        </w:rPr>
        <w:t>APLICA</w:t>
      </w:r>
    </w:p>
    <w:p w14:paraId="2CBE1A6E" w14:textId="77777777" w:rsidR="00885E13" w:rsidRPr="00E53D48" w:rsidRDefault="00885E13" w:rsidP="00885E13">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1408AC9B" w14:textId="77777777" w:rsidR="00885E13" w:rsidRPr="002471DD" w:rsidRDefault="00885E13" w:rsidP="00885E1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MISIÓN DEL PUESTO</w:t>
      </w:r>
    </w:p>
    <w:p w14:paraId="2BD26417" w14:textId="77777777" w:rsidR="00885E13" w:rsidRDefault="00885E13" w:rsidP="00885E13">
      <w:pPr>
        <w:spacing w:after="0" w:line="240" w:lineRule="auto"/>
        <w:jc w:val="both"/>
        <w:rPr>
          <w:rFonts w:asciiTheme="minorHAnsi" w:eastAsia="Times New Roman" w:hAnsiTheme="minorHAnsi" w:cstheme="minorHAnsi"/>
          <w:sz w:val="18"/>
          <w:szCs w:val="18"/>
          <w:lang w:val="es-ES" w:eastAsia="es-ES"/>
        </w:rPr>
      </w:pPr>
      <w:r w:rsidRPr="00440D1E">
        <w:rPr>
          <w:rFonts w:asciiTheme="minorHAnsi" w:eastAsia="Times New Roman" w:hAnsiTheme="minorHAnsi" w:cstheme="minorHAnsi"/>
          <w:sz w:val="18"/>
          <w:szCs w:val="18"/>
          <w:lang w:val="es-ES" w:eastAsia="es-ES"/>
        </w:rPr>
        <w:t>Monitorear, evaluar y efectuar seguimiento de las actividades de respuesta considerando la vulnerabilidad y el riesgo de las zonas de emergencia cumpliendo los procedimientos de riesgo, para recomendar los niveles de stock necesarios en los almacenes existentes</w:t>
      </w:r>
      <w:r>
        <w:rPr>
          <w:rFonts w:asciiTheme="minorHAnsi" w:eastAsia="Times New Roman" w:hAnsiTheme="minorHAnsi" w:cstheme="minorHAnsi"/>
          <w:sz w:val="18"/>
          <w:szCs w:val="18"/>
          <w:lang w:val="es-ES" w:eastAsia="es-ES"/>
        </w:rPr>
        <w:t xml:space="preserve">. </w:t>
      </w:r>
    </w:p>
    <w:p w14:paraId="41569F85" w14:textId="77777777" w:rsidR="00885E13" w:rsidRPr="002471DD" w:rsidRDefault="00885E13" w:rsidP="00885E1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FUNCIONES DEL PUESTO</w:t>
      </w:r>
    </w:p>
    <w:p w14:paraId="33329100" w14:textId="77777777" w:rsidR="00885E13" w:rsidRDefault="00885E13" w:rsidP="00885E13">
      <w:pPr>
        <w:pStyle w:val="Prrafodelista"/>
        <w:numPr>
          <w:ilvl w:val="0"/>
          <w:numId w:val="44"/>
        </w:numPr>
        <w:jc w:val="both"/>
        <w:rPr>
          <w:rFonts w:asciiTheme="minorHAnsi" w:hAnsiTheme="minorHAnsi" w:cstheme="minorHAnsi"/>
          <w:iCs/>
          <w:sz w:val="18"/>
          <w:szCs w:val="18"/>
          <w:u w:val="single"/>
        </w:rPr>
      </w:pPr>
      <w:r w:rsidRPr="00440D1E">
        <w:rPr>
          <w:rFonts w:asciiTheme="minorHAnsi" w:hAnsiTheme="minorHAnsi" w:cstheme="minorHAnsi"/>
          <w:iCs/>
          <w:sz w:val="18"/>
          <w:szCs w:val="18"/>
          <w:u w:val="single"/>
        </w:rPr>
        <w:t>Monitorear, evaluar y efectuar seguimiento de las actividades de respuesta que ejecuten los Gobiernos Regionales y Locales ante las emergencias o peligros suscitados en su jurisdicción para contar información requerida.</w:t>
      </w:r>
    </w:p>
    <w:p w14:paraId="35F1851E" w14:textId="77777777" w:rsidR="00885E13" w:rsidRDefault="00885E13" w:rsidP="00885E13">
      <w:pPr>
        <w:pStyle w:val="Prrafodelista"/>
        <w:numPr>
          <w:ilvl w:val="0"/>
          <w:numId w:val="44"/>
        </w:numPr>
        <w:jc w:val="both"/>
        <w:rPr>
          <w:rFonts w:asciiTheme="minorHAnsi" w:hAnsiTheme="minorHAnsi" w:cstheme="minorHAnsi"/>
          <w:iCs/>
          <w:sz w:val="18"/>
          <w:szCs w:val="18"/>
          <w:u w:val="single"/>
        </w:rPr>
      </w:pPr>
      <w:r w:rsidRPr="00440D1E">
        <w:rPr>
          <w:rFonts w:asciiTheme="minorHAnsi" w:hAnsiTheme="minorHAnsi" w:cstheme="minorHAnsi"/>
          <w:iCs/>
          <w:sz w:val="18"/>
          <w:szCs w:val="18"/>
          <w:u w:val="single"/>
        </w:rPr>
        <w:t>Evaluar la información existente en el COE, SINPAD, y en aquellos tableros de situación desarrollados para el análisis de la situación para las atenciones ante las emergencias.</w:t>
      </w:r>
    </w:p>
    <w:p w14:paraId="0D8C9AC1" w14:textId="77777777" w:rsidR="00885E13" w:rsidRDefault="00885E13" w:rsidP="00885E13">
      <w:pPr>
        <w:pStyle w:val="Prrafodelista"/>
        <w:numPr>
          <w:ilvl w:val="0"/>
          <w:numId w:val="44"/>
        </w:numPr>
        <w:jc w:val="both"/>
        <w:rPr>
          <w:rFonts w:asciiTheme="minorHAnsi" w:hAnsiTheme="minorHAnsi" w:cstheme="minorHAnsi"/>
          <w:iCs/>
          <w:sz w:val="18"/>
          <w:szCs w:val="18"/>
          <w:u w:val="single"/>
        </w:rPr>
      </w:pPr>
      <w:r w:rsidRPr="00841333">
        <w:rPr>
          <w:rFonts w:asciiTheme="minorHAnsi" w:hAnsiTheme="minorHAnsi" w:cstheme="minorHAnsi"/>
          <w:iCs/>
          <w:sz w:val="18"/>
          <w:szCs w:val="18"/>
          <w:u w:val="single"/>
        </w:rPr>
        <w:t>Considerar la vulnerabilidad y el riesgo potencial de la zona para recomendar los niveles de stock necesarios de los almacenes existentes.</w:t>
      </w:r>
    </w:p>
    <w:p w14:paraId="6619A332" w14:textId="77777777" w:rsidR="00885E13" w:rsidRDefault="00885E13" w:rsidP="00885E13">
      <w:pPr>
        <w:pStyle w:val="Prrafodelista"/>
        <w:numPr>
          <w:ilvl w:val="0"/>
          <w:numId w:val="44"/>
        </w:numPr>
        <w:jc w:val="both"/>
        <w:rPr>
          <w:rFonts w:asciiTheme="minorHAnsi" w:hAnsiTheme="minorHAnsi" w:cstheme="minorHAnsi"/>
          <w:iCs/>
          <w:sz w:val="18"/>
          <w:szCs w:val="18"/>
          <w:u w:val="single"/>
        </w:rPr>
      </w:pPr>
      <w:r w:rsidRPr="00440D1E">
        <w:rPr>
          <w:rFonts w:asciiTheme="minorHAnsi" w:hAnsiTheme="minorHAnsi" w:cstheme="minorHAnsi"/>
          <w:iCs/>
          <w:sz w:val="18"/>
          <w:szCs w:val="18"/>
          <w:u w:val="single"/>
        </w:rPr>
        <w:lastRenderedPageBreak/>
        <w:t>Recomendar al Evaluador la divulgación de la situación y acciones desarrolladas, de acuerdo a la información recibida de la zona de emergencia para contar con una información acertada y fidedigna.</w:t>
      </w:r>
    </w:p>
    <w:p w14:paraId="0096A124" w14:textId="77777777" w:rsidR="00885E13" w:rsidRDefault="00885E13" w:rsidP="00885E13">
      <w:pPr>
        <w:pStyle w:val="Prrafodelista"/>
        <w:numPr>
          <w:ilvl w:val="0"/>
          <w:numId w:val="44"/>
        </w:numPr>
        <w:jc w:val="both"/>
        <w:rPr>
          <w:rFonts w:asciiTheme="minorHAnsi" w:hAnsiTheme="minorHAnsi" w:cstheme="minorHAnsi"/>
          <w:iCs/>
          <w:sz w:val="18"/>
          <w:szCs w:val="18"/>
          <w:u w:val="single"/>
        </w:rPr>
      </w:pPr>
      <w:r w:rsidRPr="00440D1E">
        <w:rPr>
          <w:rFonts w:asciiTheme="minorHAnsi" w:hAnsiTheme="minorHAnsi" w:cstheme="minorHAnsi"/>
          <w:iCs/>
          <w:sz w:val="18"/>
          <w:szCs w:val="18"/>
          <w:u w:val="single"/>
        </w:rPr>
        <w:t>Planear y coordinar el apoyo al Gobierno Local (Municipalidad Provincial o Distrital) de las unidades aéreas, terrestres, marítimas o fluviales de las Fuerzas Armadas y PNP cuando sean requeridas para el cumplimiento de las actividades.</w:t>
      </w:r>
    </w:p>
    <w:p w14:paraId="2DB08BBD" w14:textId="77777777" w:rsidR="00885E13" w:rsidRDefault="00885E13" w:rsidP="00885E13">
      <w:pPr>
        <w:pStyle w:val="Prrafodelista"/>
        <w:numPr>
          <w:ilvl w:val="0"/>
          <w:numId w:val="44"/>
        </w:numPr>
        <w:jc w:val="both"/>
        <w:rPr>
          <w:rFonts w:asciiTheme="minorHAnsi" w:hAnsiTheme="minorHAnsi" w:cstheme="minorHAnsi"/>
          <w:iCs/>
          <w:sz w:val="18"/>
          <w:szCs w:val="18"/>
          <w:u w:val="single"/>
        </w:rPr>
      </w:pPr>
      <w:r w:rsidRPr="00440D1E">
        <w:rPr>
          <w:rFonts w:asciiTheme="minorHAnsi" w:hAnsiTheme="minorHAnsi" w:cstheme="minorHAnsi"/>
          <w:iCs/>
          <w:sz w:val="18"/>
          <w:szCs w:val="18"/>
          <w:u w:val="single"/>
        </w:rPr>
        <w:t>Otras funciones asignadas por la jefatura inmediata, relacionadas a la misión del puesto/unidad orgánica.</w:t>
      </w:r>
    </w:p>
    <w:p w14:paraId="68EDAB33" w14:textId="77777777" w:rsidR="00885E13" w:rsidRPr="002471DD" w:rsidRDefault="00885E13" w:rsidP="00885E1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COORDINACIONES PRINCIPALES</w:t>
      </w:r>
    </w:p>
    <w:p w14:paraId="00CDAB32" w14:textId="77777777" w:rsidR="00885E13" w:rsidRPr="00E53D48" w:rsidRDefault="00885E13" w:rsidP="00885E13">
      <w:pPr>
        <w:spacing w:after="0" w:line="240" w:lineRule="auto"/>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b/>
          <w:sz w:val="18"/>
          <w:szCs w:val="18"/>
          <w:u w:val="single"/>
          <w:lang w:val="es-ES" w:eastAsia="es-ES"/>
        </w:rPr>
        <w:t>Coordinaciones internas</w:t>
      </w:r>
      <w:r w:rsidRPr="00E53D48">
        <w:rPr>
          <w:rFonts w:asciiTheme="minorHAnsi" w:eastAsia="Times New Roman" w:hAnsiTheme="minorHAnsi" w:cstheme="minorHAnsi"/>
          <w:sz w:val="18"/>
          <w:szCs w:val="18"/>
          <w:lang w:val="es-ES" w:eastAsia="es-ES"/>
        </w:rPr>
        <w:t>:</w:t>
      </w:r>
    </w:p>
    <w:p w14:paraId="6D2D48EB" w14:textId="77777777" w:rsidR="00885E13" w:rsidRDefault="00885E13" w:rsidP="00885E13">
      <w:pPr>
        <w:spacing w:after="0" w:line="240" w:lineRule="auto"/>
        <w:jc w:val="both"/>
        <w:rPr>
          <w:rFonts w:asciiTheme="minorHAnsi" w:eastAsia="Times New Roman" w:hAnsiTheme="minorHAnsi" w:cstheme="minorHAnsi"/>
          <w:sz w:val="18"/>
          <w:szCs w:val="18"/>
          <w:lang w:val="es-ES" w:eastAsia="es-ES"/>
        </w:rPr>
      </w:pPr>
      <w:r w:rsidRPr="00841333">
        <w:rPr>
          <w:rFonts w:asciiTheme="minorHAnsi" w:eastAsia="Times New Roman" w:hAnsiTheme="minorHAnsi" w:cstheme="minorHAnsi"/>
          <w:sz w:val="18"/>
          <w:szCs w:val="18"/>
          <w:lang w:val="es-ES" w:eastAsia="es-ES"/>
        </w:rPr>
        <w:t>COO</w:t>
      </w:r>
      <w:r>
        <w:rPr>
          <w:rFonts w:asciiTheme="minorHAnsi" w:eastAsia="Times New Roman" w:hAnsiTheme="minorHAnsi" w:cstheme="minorHAnsi"/>
          <w:sz w:val="18"/>
          <w:szCs w:val="18"/>
          <w:lang w:val="es-ES" w:eastAsia="es-ES"/>
        </w:rPr>
        <w:t>R</w:t>
      </w:r>
      <w:r w:rsidRPr="00841333">
        <w:rPr>
          <w:rFonts w:asciiTheme="minorHAnsi" w:eastAsia="Times New Roman" w:hAnsiTheme="minorHAnsi" w:cstheme="minorHAnsi"/>
          <w:sz w:val="18"/>
          <w:szCs w:val="18"/>
          <w:lang w:val="es-ES" w:eastAsia="es-ES"/>
        </w:rPr>
        <w:t xml:space="preserve">DINADOR </w:t>
      </w:r>
      <w:r>
        <w:rPr>
          <w:rFonts w:asciiTheme="minorHAnsi" w:eastAsia="Times New Roman" w:hAnsiTheme="minorHAnsi" w:cstheme="minorHAnsi"/>
          <w:sz w:val="18"/>
          <w:szCs w:val="18"/>
          <w:lang w:val="es-ES" w:eastAsia="es-ES"/>
        </w:rPr>
        <w:t xml:space="preserve">DE </w:t>
      </w:r>
      <w:r w:rsidRPr="00841333">
        <w:rPr>
          <w:rFonts w:asciiTheme="minorHAnsi" w:eastAsia="Times New Roman" w:hAnsiTheme="minorHAnsi" w:cstheme="minorHAnsi"/>
          <w:sz w:val="18"/>
          <w:szCs w:val="18"/>
          <w:lang w:val="es-ES" w:eastAsia="es-ES"/>
        </w:rPr>
        <w:t xml:space="preserve">COER, EVALUADOR </w:t>
      </w:r>
      <w:r>
        <w:rPr>
          <w:rFonts w:asciiTheme="minorHAnsi" w:eastAsia="Times New Roman" w:hAnsiTheme="minorHAnsi" w:cstheme="minorHAnsi"/>
          <w:sz w:val="18"/>
          <w:szCs w:val="18"/>
          <w:lang w:val="es-ES" w:eastAsia="es-ES"/>
        </w:rPr>
        <w:t>DE</w:t>
      </w:r>
      <w:r w:rsidRPr="00841333">
        <w:rPr>
          <w:rFonts w:asciiTheme="minorHAnsi" w:eastAsia="Times New Roman" w:hAnsiTheme="minorHAnsi" w:cstheme="minorHAnsi"/>
          <w:sz w:val="18"/>
          <w:szCs w:val="18"/>
          <w:lang w:val="es-ES" w:eastAsia="es-ES"/>
        </w:rPr>
        <w:t xml:space="preserve"> COER, DIRECTOR REGIONAL</w:t>
      </w:r>
      <w:r>
        <w:rPr>
          <w:rFonts w:asciiTheme="minorHAnsi" w:eastAsia="Times New Roman" w:hAnsiTheme="minorHAnsi" w:cstheme="minorHAnsi"/>
          <w:sz w:val="18"/>
          <w:szCs w:val="18"/>
          <w:lang w:val="es-ES" w:eastAsia="es-ES"/>
        </w:rPr>
        <w:t xml:space="preserve">. </w:t>
      </w:r>
    </w:p>
    <w:p w14:paraId="7D536291" w14:textId="77777777" w:rsidR="00885E13" w:rsidRPr="00E53D48" w:rsidRDefault="00885E13" w:rsidP="00885E13">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b/>
          <w:sz w:val="18"/>
          <w:szCs w:val="18"/>
          <w:u w:val="single"/>
          <w:lang w:val="es-ES" w:eastAsia="es-ES"/>
        </w:rPr>
        <w:t>Coordinaciones Externas:</w:t>
      </w:r>
    </w:p>
    <w:p w14:paraId="02F96285" w14:textId="77777777" w:rsidR="00885E13" w:rsidRDefault="00885E13" w:rsidP="00885E13">
      <w:pPr>
        <w:spacing w:after="0" w:line="240" w:lineRule="auto"/>
        <w:jc w:val="both"/>
        <w:rPr>
          <w:rFonts w:asciiTheme="minorHAnsi" w:eastAsia="Times New Roman" w:hAnsiTheme="minorHAnsi" w:cstheme="minorHAnsi"/>
          <w:sz w:val="18"/>
          <w:szCs w:val="18"/>
          <w:lang w:val="es-ES" w:eastAsia="es-ES"/>
        </w:rPr>
      </w:pPr>
      <w:r w:rsidRPr="00841333">
        <w:rPr>
          <w:rFonts w:asciiTheme="minorHAnsi" w:eastAsia="Times New Roman" w:hAnsiTheme="minorHAnsi" w:cstheme="minorHAnsi"/>
          <w:sz w:val="18"/>
          <w:szCs w:val="18"/>
          <w:lang w:val="es-ES" w:eastAsia="es-ES"/>
        </w:rPr>
        <w:t>GOBIERNOS LOCALES, INDE</w:t>
      </w:r>
    </w:p>
    <w:p w14:paraId="344535F3" w14:textId="77777777" w:rsidR="00885E13" w:rsidRDefault="00885E13" w:rsidP="00885E13">
      <w:pPr>
        <w:spacing w:after="0" w:line="240" w:lineRule="auto"/>
        <w:jc w:val="both"/>
        <w:rPr>
          <w:rFonts w:asciiTheme="minorHAnsi" w:eastAsia="Times New Roman" w:hAnsiTheme="minorHAnsi" w:cstheme="minorHAnsi"/>
          <w:sz w:val="18"/>
          <w:szCs w:val="18"/>
          <w:lang w:val="es-ES" w:eastAsia="es-ES"/>
        </w:rPr>
      </w:pPr>
    </w:p>
    <w:p w14:paraId="5E337682" w14:textId="77777777" w:rsidR="00885E13" w:rsidRPr="002471DD" w:rsidRDefault="00885E13" w:rsidP="00885E13">
      <w:pPr>
        <w:shd w:val="clear" w:color="auto" w:fill="8DB3E2" w:themeFill="text2" w:themeFillTint="66"/>
        <w:spacing w:after="0" w:line="240" w:lineRule="auto"/>
        <w:jc w:val="both"/>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FORMACIÓN ACADÉMICA</w:t>
      </w:r>
    </w:p>
    <w:p w14:paraId="775631CA" w14:textId="77777777" w:rsidR="00885E13" w:rsidRPr="00E53D48" w:rsidRDefault="00885E13" w:rsidP="00885E13">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885E13" w:rsidRPr="00E53D48" w14:paraId="3C77F332" w14:textId="77777777" w:rsidTr="001A347B">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40C1070C"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48382A28"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2DB60F5B"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885E13" w:rsidRPr="00E53D48" w14:paraId="6911E2FB" w14:textId="77777777" w:rsidTr="001A347B">
        <w:trPr>
          <w:trHeight w:val="146"/>
          <w:jc w:val="center"/>
        </w:trPr>
        <w:tc>
          <w:tcPr>
            <w:tcW w:w="187" w:type="dxa"/>
            <w:tcBorders>
              <w:top w:val="nil"/>
              <w:left w:val="single" w:sz="4" w:space="0" w:color="auto"/>
              <w:bottom w:val="nil"/>
              <w:right w:val="nil"/>
            </w:tcBorders>
            <w:noWrap/>
            <w:vAlign w:val="bottom"/>
            <w:hideMark/>
          </w:tcPr>
          <w:p w14:paraId="60B99689" w14:textId="77777777" w:rsidR="00885E13" w:rsidRPr="00E53D48" w:rsidRDefault="00885E13" w:rsidP="001A347B">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4AD0E9A6" w14:textId="77777777" w:rsidR="00885E13" w:rsidRPr="00E53D48" w:rsidRDefault="00885E13" w:rsidP="001A347B">
            <w:pPr>
              <w:rPr>
                <w:rFonts w:asciiTheme="minorHAnsi" w:eastAsia="Times New Roman" w:hAnsiTheme="minorHAnsi" w:cstheme="minorHAnsi"/>
                <w:sz w:val="18"/>
                <w:szCs w:val="18"/>
                <w:lang w:eastAsia="es-PE"/>
              </w:rPr>
            </w:pPr>
          </w:p>
        </w:tc>
        <w:tc>
          <w:tcPr>
            <w:tcW w:w="380" w:type="dxa"/>
            <w:vAlign w:val="center"/>
            <w:hideMark/>
          </w:tcPr>
          <w:p w14:paraId="4BA06403"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80" w:type="dxa"/>
            <w:vAlign w:val="center"/>
            <w:hideMark/>
          </w:tcPr>
          <w:p w14:paraId="6329B7B5"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424" w:type="dxa"/>
            <w:vAlign w:val="center"/>
            <w:hideMark/>
          </w:tcPr>
          <w:p w14:paraId="527974D1"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42" w:type="dxa"/>
            <w:noWrap/>
            <w:vAlign w:val="center"/>
            <w:hideMark/>
          </w:tcPr>
          <w:p w14:paraId="18835C81"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204" w:type="dxa"/>
            <w:noWrap/>
            <w:vAlign w:val="bottom"/>
            <w:hideMark/>
          </w:tcPr>
          <w:p w14:paraId="02808DE5"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219" w:type="dxa"/>
            <w:noWrap/>
            <w:vAlign w:val="bottom"/>
            <w:hideMark/>
          </w:tcPr>
          <w:p w14:paraId="18D0332E"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419" w:type="dxa"/>
            <w:noWrap/>
            <w:vAlign w:val="bottom"/>
            <w:hideMark/>
          </w:tcPr>
          <w:p w14:paraId="06482CE8"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219" w:type="dxa"/>
            <w:noWrap/>
            <w:vAlign w:val="bottom"/>
            <w:hideMark/>
          </w:tcPr>
          <w:p w14:paraId="19EF6573"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1013A3DA"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5C81A913"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754037A8"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3BA42E9A"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249CAC7A"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299198B1"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519B8602"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5670CE0C"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409D7B99"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749B833B"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0D0668CC"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49EEFF0C"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70BB5E40"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5F1BB6DB"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4542E845"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32D56A72" w14:textId="77777777" w:rsidR="00885E13" w:rsidRPr="00E53D48" w:rsidRDefault="00885E13" w:rsidP="001A347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406166EA" w14:textId="77777777" w:rsidR="00885E13" w:rsidRPr="00E53D48" w:rsidRDefault="00885E13" w:rsidP="001A347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73B5EE21" w14:textId="77777777" w:rsidR="00885E13" w:rsidRPr="00E53D48" w:rsidRDefault="00885E13" w:rsidP="001A347B">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257D6100" w14:textId="77777777" w:rsidR="00885E13" w:rsidRPr="00E53D48" w:rsidRDefault="00885E13" w:rsidP="001A347B">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55FEFDF6" w14:textId="77777777" w:rsidR="00885E13" w:rsidRPr="00E53D48" w:rsidRDefault="00885E13" w:rsidP="001A347B">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3261B2B7" w14:textId="77777777" w:rsidR="00885E13" w:rsidRPr="00E53D48" w:rsidRDefault="00885E13" w:rsidP="001A347B">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85E13" w:rsidRPr="00E53D48" w14:paraId="6B54E641" w14:textId="77777777" w:rsidTr="001A347B">
        <w:trPr>
          <w:trHeight w:val="354"/>
          <w:jc w:val="center"/>
        </w:trPr>
        <w:tc>
          <w:tcPr>
            <w:tcW w:w="187" w:type="dxa"/>
            <w:tcBorders>
              <w:top w:val="single" w:sz="4" w:space="0" w:color="808080"/>
              <w:left w:val="single" w:sz="4" w:space="0" w:color="auto"/>
              <w:bottom w:val="nil"/>
              <w:right w:val="nil"/>
            </w:tcBorders>
            <w:noWrap/>
            <w:vAlign w:val="center"/>
            <w:hideMark/>
          </w:tcPr>
          <w:p w14:paraId="6E3DA27A" w14:textId="77777777" w:rsidR="00885E13" w:rsidRPr="00E53D48" w:rsidRDefault="00885E13" w:rsidP="001A347B">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4D8F26B8" w14:textId="77777777" w:rsidR="00885E13" w:rsidRPr="00E53D48" w:rsidRDefault="00885E13" w:rsidP="001A347B">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07CD3930" w14:textId="77777777" w:rsidR="00885E13" w:rsidRPr="00E53D48" w:rsidRDefault="00885E13" w:rsidP="001A347B">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67179FD5"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105B8D77" w14:textId="77777777" w:rsidR="00885E13" w:rsidRPr="00E53D48" w:rsidRDefault="00885E13" w:rsidP="001A347B">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234ED4F7" w14:textId="77777777" w:rsidR="00885E13" w:rsidRPr="00E53D48" w:rsidRDefault="00885E13" w:rsidP="001A347B">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224CCD31"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76892E2" w14:textId="77777777" w:rsidR="00885E13" w:rsidRPr="00E53D48" w:rsidRDefault="00885E13" w:rsidP="001A347B">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01D7F040"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54287C60" w14:textId="77777777" w:rsidR="00885E13" w:rsidRPr="00E95996" w:rsidRDefault="00885E13" w:rsidP="001A347B">
            <w:pPr>
              <w:spacing w:after="0" w:line="240" w:lineRule="auto"/>
              <w:jc w:val="center"/>
              <w:rPr>
                <w:rFonts w:asciiTheme="minorHAnsi" w:eastAsia="Times New Roman" w:hAnsiTheme="minorHAnsi" w:cstheme="minorHAnsi"/>
                <w:b/>
                <w:sz w:val="15"/>
                <w:szCs w:val="15"/>
                <w:lang w:eastAsia="es-PE"/>
              </w:rPr>
            </w:pPr>
            <w:r w:rsidRPr="00E82B5A">
              <w:rPr>
                <w:rFonts w:asciiTheme="minorHAnsi" w:eastAsia="Times New Roman" w:hAnsiTheme="minorHAnsi" w:cstheme="minorHAnsi"/>
                <w:b/>
                <w:bCs/>
                <w:sz w:val="24"/>
                <w:szCs w:val="24"/>
                <w:lang w:eastAsia="es-PE"/>
              </w:rPr>
              <w:t>x</w:t>
            </w:r>
          </w:p>
        </w:tc>
        <w:tc>
          <w:tcPr>
            <w:tcW w:w="918" w:type="dxa"/>
            <w:gridSpan w:val="3"/>
            <w:vAlign w:val="center"/>
            <w:hideMark/>
          </w:tcPr>
          <w:p w14:paraId="30384067"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90B6B82" w14:textId="77777777" w:rsidR="00885E13" w:rsidRPr="00A05DD1" w:rsidRDefault="00885E13" w:rsidP="001A347B">
            <w:pPr>
              <w:spacing w:after="0" w:line="240" w:lineRule="auto"/>
              <w:jc w:val="center"/>
              <w:rPr>
                <w:rFonts w:asciiTheme="minorHAnsi" w:eastAsia="Times New Roman" w:hAnsiTheme="minorHAnsi" w:cstheme="minorHAnsi"/>
                <w:b/>
                <w:bCs/>
                <w:sz w:val="16"/>
                <w:szCs w:val="16"/>
                <w:lang w:eastAsia="es-PE"/>
              </w:rPr>
            </w:pPr>
            <w:r w:rsidRPr="00E53D48">
              <w:rPr>
                <w:rFonts w:asciiTheme="minorHAnsi" w:eastAsia="Times New Roman" w:hAnsiTheme="minorHAnsi" w:cstheme="minorHAnsi"/>
                <w:b/>
                <w:bCs/>
                <w:sz w:val="24"/>
                <w:szCs w:val="24"/>
                <w:lang w:eastAsia="es-PE"/>
              </w:rPr>
              <w:t> </w:t>
            </w:r>
            <w:r>
              <w:rPr>
                <w:rFonts w:asciiTheme="minorHAnsi" w:eastAsia="Times New Roman" w:hAnsiTheme="minorHAnsi" w:cstheme="minorHAnsi"/>
                <w:b/>
                <w:bCs/>
                <w:sz w:val="24"/>
                <w:szCs w:val="24"/>
                <w:lang w:eastAsia="es-PE"/>
              </w:rPr>
              <w:t>x</w:t>
            </w:r>
          </w:p>
        </w:tc>
        <w:tc>
          <w:tcPr>
            <w:tcW w:w="1390" w:type="dxa"/>
            <w:gridSpan w:val="5"/>
            <w:tcBorders>
              <w:top w:val="nil"/>
              <w:left w:val="nil"/>
              <w:bottom w:val="nil"/>
              <w:right w:val="single" w:sz="4" w:space="0" w:color="808080"/>
            </w:tcBorders>
            <w:noWrap/>
            <w:vAlign w:val="center"/>
            <w:hideMark/>
          </w:tcPr>
          <w:p w14:paraId="46284DFE"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1344D52E" w14:textId="77777777" w:rsidR="00885E13" w:rsidRPr="00E53D48" w:rsidRDefault="00885E13" w:rsidP="001A347B">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52B2F943" w14:textId="77777777" w:rsidR="00885E13" w:rsidRPr="00E53D48" w:rsidRDefault="00885E13" w:rsidP="001A347B">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371157FB" w14:textId="77777777" w:rsidR="00885E13" w:rsidRPr="00E53D48" w:rsidRDefault="00885E13" w:rsidP="001A347B">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2F690D74" w14:textId="77777777" w:rsidR="00885E13" w:rsidRPr="00E53D48" w:rsidRDefault="00885E13" w:rsidP="001A347B">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6C35E9BD" w14:textId="77777777" w:rsidR="00885E13" w:rsidRPr="00E53D48" w:rsidRDefault="00885E13" w:rsidP="001A347B">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85E13" w:rsidRPr="00E53D48" w14:paraId="7E852E82" w14:textId="77777777" w:rsidTr="001A347B">
        <w:trPr>
          <w:trHeight w:val="146"/>
          <w:jc w:val="center"/>
        </w:trPr>
        <w:tc>
          <w:tcPr>
            <w:tcW w:w="187" w:type="dxa"/>
            <w:tcBorders>
              <w:top w:val="nil"/>
              <w:left w:val="single" w:sz="4" w:space="0" w:color="auto"/>
              <w:bottom w:val="nil"/>
              <w:right w:val="nil"/>
            </w:tcBorders>
            <w:noWrap/>
            <w:vAlign w:val="center"/>
            <w:hideMark/>
          </w:tcPr>
          <w:p w14:paraId="3312295A" w14:textId="77777777" w:rsidR="00885E13" w:rsidRPr="00E53D48" w:rsidRDefault="00885E13" w:rsidP="001A347B">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5AC91E29" w14:textId="77777777" w:rsidR="00885E13" w:rsidRPr="00E53D48" w:rsidRDefault="00885E13" w:rsidP="001A347B">
            <w:pPr>
              <w:rPr>
                <w:rFonts w:asciiTheme="minorHAnsi" w:eastAsia="Times New Roman" w:hAnsiTheme="minorHAnsi" w:cstheme="minorHAnsi"/>
                <w:sz w:val="18"/>
                <w:szCs w:val="18"/>
                <w:lang w:eastAsia="es-PE"/>
              </w:rPr>
            </w:pPr>
          </w:p>
        </w:tc>
        <w:tc>
          <w:tcPr>
            <w:tcW w:w="380" w:type="dxa"/>
            <w:noWrap/>
            <w:vAlign w:val="center"/>
            <w:hideMark/>
          </w:tcPr>
          <w:p w14:paraId="7096FB22"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80" w:type="dxa"/>
            <w:vAlign w:val="center"/>
            <w:hideMark/>
          </w:tcPr>
          <w:p w14:paraId="6B2D4B4C"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424" w:type="dxa"/>
            <w:vAlign w:val="center"/>
            <w:hideMark/>
          </w:tcPr>
          <w:p w14:paraId="43AE9DDE"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42" w:type="dxa"/>
            <w:noWrap/>
            <w:vAlign w:val="center"/>
            <w:hideMark/>
          </w:tcPr>
          <w:p w14:paraId="1CEB1FD9"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204" w:type="dxa"/>
            <w:noWrap/>
            <w:vAlign w:val="center"/>
            <w:hideMark/>
          </w:tcPr>
          <w:p w14:paraId="03318547"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219" w:type="dxa"/>
            <w:noWrap/>
            <w:vAlign w:val="center"/>
            <w:hideMark/>
          </w:tcPr>
          <w:p w14:paraId="1DD2A62C"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419" w:type="dxa"/>
            <w:noWrap/>
            <w:vAlign w:val="center"/>
            <w:hideMark/>
          </w:tcPr>
          <w:p w14:paraId="353DB45D"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219" w:type="dxa"/>
            <w:noWrap/>
            <w:vAlign w:val="center"/>
            <w:hideMark/>
          </w:tcPr>
          <w:p w14:paraId="1B3D1E1E"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12B91F92"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62FCE021" w14:textId="77777777" w:rsidR="00885E13" w:rsidRPr="00E53D48" w:rsidRDefault="00885E13" w:rsidP="001A347B">
            <w:pPr>
              <w:rPr>
                <w:rFonts w:asciiTheme="minorHAnsi" w:eastAsia="Times New Roman" w:hAnsiTheme="minorHAnsi" w:cstheme="minorHAnsi"/>
                <w:sz w:val="15"/>
                <w:szCs w:val="15"/>
                <w:lang w:eastAsia="es-PE"/>
              </w:rPr>
            </w:pPr>
          </w:p>
        </w:tc>
        <w:tc>
          <w:tcPr>
            <w:tcW w:w="396" w:type="dxa"/>
            <w:noWrap/>
            <w:vAlign w:val="center"/>
            <w:hideMark/>
          </w:tcPr>
          <w:p w14:paraId="1A2F45C1"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96" w:type="dxa"/>
            <w:noWrap/>
            <w:vAlign w:val="center"/>
            <w:hideMark/>
          </w:tcPr>
          <w:p w14:paraId="2293C8F1"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186" w:type="dxa"/>
            <w:vAlign w:val="center"/>
            <w:hideMark/>
          </w:tcPr>
          <w:p w14:paraId="1A909880"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06" w:type="dxa"/>
            <w:vAlign w:val="center"/>
            <w:hideMark/>
          </w:tcPr>
          <w:p w14:paraId="38371CE6"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56" w:type="dxa"/>
            <w:vAlign w:val="center"/>
            <w:hideMark/>
          </w:tcPr>
          <w:p w14:paraId="355C7873"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06" w:type="dxa"/>
            <w:vAlign w:val="center"/>
            <w:hideMark/>
          </w:tcPr>
          <w:p w14:paraId="3785A5E6"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06" w:type="dxa"/>
            <w:vAlign w:val="center"/>
            <w:hideMark/>
          </w:tcPr>
          <w:p w14:paraId="1D3A4565"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06" w:type="dxa"/>
            <w:vAlign w:val="center"/>
            <w:hideMark/>
          </w:tcPr>
          <w:p w14:paraId="5F84E930"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11" w:type="dxa"/>
            <w:vAlign w:val="center"/>
            <w:hideMark/>
          </w:tcPr>
          <w:p w14:paraId="08F2CACE"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06" w:type="dxa"/>
            <w:vAlign w:val="center"/>
            <w:hideMark/>
          </w:tcPr>
          <w:p w14:paraId="655AF7AE"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11" w:type="dxa"/>
            <w:vAlign w:val="center"/>
            <w:hideMark/>
          </w:tcPr>
          <w:p w14:paraId="6DDCCCEA"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06" w:type="dxa"/>
            <w:vAlign w:val="center"/>
            <w:hideMark/>
          </w:tcPr>
          <w:p w14:paraId="4AAE0CC4"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07" w:type="dxa"/>
            <w:vAlign w:val="center"/>
            <w:hideMark/>
          </w:tcPr>
          <w:p w14:paraId="122C9A71"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542D8F5B" w14:textId="77777777" w:rsidR="00885E13" w:rsidRPr="00E53D48" w:rsidRDefault="00885E13" w:rsidP="001A347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72E179A3" w14:textId="77777777" w:rsidR="00885E13" w:rsidRPr="00E53D48" w:rsidRDefault="00885E13" w:rsidP="001A347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4F044B6A" w14:textId="77777777" w:rsidR="00885E13" w:rsidRPr="00E53D48" w:rsidRDefault="00885E13" w:rsidP="001A347B">
            <w:pPr>
              <w:rPr>
                <w:rFonts w:eastAsia="Times New Roman" w:cs="Calibri"/>
                <w:sz w:val="15"/>
                <w:szCs w:val="15"/>
                <w:lang w:eastAsia="es-PE"/>
              </w:rPr>
            </w:pPr>
          </w:p>
        </w:tc>
        <w:tc>
          <w:tcPr>
            <w:tcW w:w="441" w:type="dxa"/>
            <w:noWrap/>
            <w:vAlign w:val="center"/>
            <w:hideMark/>
          </w:tcPr>
          <w:p w14:paraId="72CDFC3E"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56" w:type="dxa"/>
            <w:noWrap/>
            <w:vAlign w:val="center"/>
            <w:hideMark/>
          </w:tcPr>
          <w:p w14:paraId="6352D573"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7BD39196" w14:textId="77777777" w:rsidR="00885E13" w:rsidRPr="00E53D48" w:rsidRDefault="00885E13" w:rsidP="001A347B">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85E13" w:rsidRPr="00E53D48" w14:paraId="5E4B681D" w14:textId="77777777" w:rsidTr="001A347B">
        <w:trPr>
          <w:trHeight w:val="354"/>
          <w:jc w:val="center"/>
        </w:trPr>
        <w:tc>
          <w:tcPr>
            <w:tcW w:w="187" w:type="dxa"/>
            <w:tcBorders>
              <w:top w:val="nil"/>
              <w:left w:val="single" w:sz="4" w:space="0" w:color="auto"/>
              <w:bottom w:val="nil"/>
              <w:right w:val="nil"/>
            </w:tcBorders>
            <w:noWrap/>
            <w:vAlign w:val="center"/>
            <w:hideMark/>
          </w:tcPr>
          <w:p w14:paraId="56563DB7" w14:textId="77777777" w:rsidR="00885E13" w:rsidRPr="00E53D48" w:rsidRDefault="00885E13" w:rsidP="001A347B">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58A8580" w14:textId="77777777" w:rsidR="00885E13" w:rsidRPr="00E53D48" w:rsidRDefault="00885E13" w:rsidP="001A347B">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6E30482E"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4D4DEDE4" w14:textId="77777777" w:rsidR="00885E13" w:rsidRPr="00E53D48" w:rsidRDefault="00885E13" w:rsidP="001A347B">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41AC344C" w14:textId="77777777" w:rsidR="00885E13" w:rsidRPr="00E53D48" w:rsidRDefault="00885E13" w:rsidP="001A347B">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065F13BE" w14:textId="77777777" w:rsidR="00885E13" w:rsidRPr="00E53D48" w:rsidRDefault="00885E13" w:rsidP="001A347B">
            <w:pPr>
              <w:rPr>
                <w:rFonts w:asciiTheme="minorHAnsi" w:eastAsia="Times New Roman" w:hAnsiTheme="minorHAnsi" w:cstheme="minorHAnsi"/>
                <w:b/>
                <w:bCs/>
                <w:sz w:val="15"/>
                <w:szCs w:val="15"/>
                <w:lang w:eastAsia="es-PE"/>
              </w:rPr>
            </w:pPr>
          </w:p>
        </w:tc>
        <w:tc>
          <w:tcPr>
            <w:tcW w:w="219" w:type="dxa"/>
            <w:noWrap/>
            <w:vAlign w:val="center"/>
            <w:hideMark/>
          </w:tcPr>
          <w:p w14:paraId="0885021F"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1AF052C" w14:textId="77777777" w:rsidR="00885E13" w:rsidRPr="00E53D48" w:rsidRDefault="00885E13" w:rsidP="001A347B">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626665BD" w14:textId="77777777" w:rsidR="00885E13" w:rsidRPr="00E53D48" w:rsidRDefault="00885E13" w:rsidP="001A347B">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0D59EE23"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4E116C76"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59424" behindDoc="0" locked="0" layoutInCell="1" allowOverlap="1" wp14:anchorId="00D6CAF4" wp14:editId="4B34A8D0">
                      <wp:simplePos x="0" y="0"/>
                      <wp:positionH relativeFrom="column">
                        <wp:posOffset>40005</wp:posOffset>
                      </wp:positionH>
                      <wp:positionV relativeFrom="paragraph">
                        <wp:posOffset>106680</wp:posOffset>
                      </wp:positionV>
                      <wp:extent cx="2686050" cy="619125"/>
                      <wp:effectExtent l="0" t="0" r="19050" b="28575"/>
                      <wp:wrapNone/>
                      <wp:docPr id="29" name="Rectángulo 29"/>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49290611" w14:textId="77777777" w:rsidR="00885E13" w:rsidRPr="00AB40C7" w:rsidRDefault="00885E13" w:rsidP="00885E13">
                                  <w:pPr>
                                    <w:jc w:val="center"/>
                                    <w:rPr>
                                      <w:lang w:val="es-ES"/>
                                    </w:rPr>
                                  </w:pPr>
                                  <w:r>
                                    <w:rPr>
                                      <w:rFonts w:asciiTheme="minorHAnsi" w:hAnsiTheme="minorHAnsi" w:cstheme="minorHAnsi"/>
                                      <w:sz w:val="20"/>
                                      <w:szCs w:val="20"/>
                                      <w:lang w:val="es-ES"/>
                                    </w:rPr>
                                    <w:t xml:space="preserve">BACHILLER UNIVERSITARIO O TÉCNICO TITULADO DE TODAS LAS CARRERAS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D6CAF4" id="Rectángulo 29" o:spid="_x0000_s1028" style="position:absolute;margin-left:3.15pt;margin-top:8.4pt;width:211.5pt;height:48.75pt;z-index:2531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" fillcolor="window" strokecolor="windowText" strokeweight="2pt">
                      <v:textbox>
                        <w:txbxContent>
                          <w:p w14:paraId="49290611" w14:textId="77777777" w:rsidR="00885E13" w:rsidRPr="00AB40C7" w:rsidRDefault="00885E13" w:rsidP="00885E13">
                            <w:pPr>
                              <w:jc w:val="center"/>
                              <w:rPr>
                                <w:lang w:val="es-ES"/>
                              </w:rPr>
                            </w:pPr>
                            <w:r>
                              <w:rPr>
                                <w:rFonts w:asciiTheme="minorHAnsi" w:hAnsiTheme="minorHAnsi" w:cstheme="minorHAnsi"/>
                                <w:sz w:val="20"/>
                                <w:szCs w:val="20"/>
                                <w:lang w:val="es-ES"/>
                              </w:rPr>
                              <w:t xml:space="preserve">BACHILLER UNIVERSITARIO O TÉCNICO TITULADO DE TODAS LAS CARRERAS    </w:t>
                            </w:r>
                          </w:p>
                        </w:txbxContent>
                      </v:textbox>
                    </v:rect>
                  </w:pict>
                </mc:Fallback>
              </mc:AlternateContent>
            </w: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0D7ACA1B" w14:textId="77777777" w:rsidR="00885E13" w:rsidRPr="00E53D48" w:rsidRDefault="00885E13" w:rsidP="001A347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3AA81C1D"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885E13" w:rsidRPr="00E53D48" w14:paraId="71D1B106" w14:textId="77777777" w:rsidTr="001A347B">
        <w:trPr>
          <w:trHeight w:val="146"/>
          <w:jc w:val="center"/>
        </w:trPr>
        <w:tc>
          <w:tcPr>
            <w:tcW w:w="187" w:type="dxa"/>
            <w:tcBorders>
              <w:top w:val="nil"/>
              <w:left w:val="single" w:sz="4" w:space="0" w:color="auto"/>
              <w:bottom w:val="nil"/>
              <w:right w:val="nil"/>
            </w:tcBorders>
            <w:noWrap/>
            <w:vAlign w:val="center"/>
            <w:hideMark/>
          </w:tcPr>
          <w:p w14:paraId="0DE609BD" w14:textId="77777777" w:rsidR="00885E13" w:rsidRPr="00E53D48" w:rsidRDefault="00885E13" w:rsidP="001A347B">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4D104C09" w14:textId="77777777" w:rsidR="00885E13" w:rsidRPr="00E53D48" w:rsidRDefault="00885E13" w:rsidP="001A347B">
            <w:pPr>
              <w:rPr>
                <w:rFonts w:asciiTheme="minorHAnsi" w:eastAsia="Times New Roman" w:hAnsiTheme="minorHAnsi" w:cstheme="minorHAnsi"/>
                <w:sz w:val="18"/>
                <w:szCs w:val="18"/>
                <w:lang w:eastAsia="es-PE"/>
              </w:rPr>
            </w:pPr>
          </w:p>
        </w:tc>
        <w:tc>
          <w:tcPr>
            <w:tcW w:w="380" w:type="dxa"/>
            <w:noWrap/>
            <w:vAlign w:val="center"/>
            <w:hideMark/>
          </w:tcPr>
          <w:p w14:paraId="0541CDD7"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80" w:type="dxa"/>
            <w:vAlign w:val="center"/>
            <w:hideMark/>
          </w:tcPr>
          <w:p w14:paraId="4882590B"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424" w:type="dxa"/>
            <w:vAlign w:val="center"/>
            <w:hideMark/>
          </w:tcPr>
          <w:p w14:paraId="4B9ECDB7"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42" w:type="dxa"/>
            <w:noWrap/>
            <w:vAlign w:val="center"/>
            <w:hideMark/>
          </w:tcPr>
          <w:p w14:paraId="2646D3B4"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204" w:type="dxa"/>
            <w:noWrap/>
            <w:vAlign w:val="center"/>
            <w:hideMark/>
          </w:tcPr>
          <w:p w14:paraId="06345B4A"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219" w:type="dxa"/>
            <w:noWrap/>
            <w:vAlign w:val="center"/>
            <w:hideMark/>
          </w:tcPr>
          <w:p w14:paraId="219ED085"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419" w:type="dxa"/>
            <w:noWrap/>
            <w:vAlign w:val="center"/>
            <w:hideMark/>
          </w:tcPr>
          <w:p w14:paraId="64B23F5A"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219" w:type="dxa"/>
            <w:noWrap/>
            <w:vAlign w:val="center"/>
            <w:hideMark/>
          </w:tcPr>
          <w:p w14:paraId="25355303"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09BE6279"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67D48143" w14:textId="77777777" w:rsidR="00885E13" w:rsidRPr="00E53D48" w:rsidRDefault="00885E13" w:rsidP="001A347B">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5E6FE837" w14:textId="77777777" w:rsidR="00885E13" w:rsidRPr="00E53D48" w:rsidRDefault="00885E13" w:rsidP="001A347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062C7002" w14:textId="77777777" w:rsidR="00885E13" w:rsidRPr="00E53D48" w:rsidRDefault="00885E13" w:rsidP="001A347B">
            <w:pPr>
              <w:spacing w:after="0"/>
              <w:rPr>
                <w:rFonts w:asciiTheme="minorHAnsi" w:eastAsia="Times New Roman" w:hAnsiTheme="minorHAnsi" w:cstheme="minorHAnsi"/>
                <w:sz w:val="15"/>
                <w:szCs w:val="15"/>
                <w:lang w:eastAsia="es-PE"/>
              </w:rPr>
            </w:pPr>
          </w:p>
        </w:tc>
      </w:tr>
      <w:tr w:rsidR="00885E13" w:rsidRPr="00E53D48" w14:paraId="6BDFB1C8" w14:textId="77777777" w:rsidTr="001A347B">
        <w:trPr>
          <w:trHeight w:val="354"/>
          <w:jc w:val="center"/>
        </w:trPr>
        <w:tc>
          <w:tcPr>
            <w:tcW w:w="187" w:type="dxa"/>
            <w:tcBorders>
              <w:top w:val="nil"/>
              <w:left w:val="single" w:sz="4" w:space="0" w:color="auto"/>
              <w:bottom w:val="nil"/>
              <w:right w:val="nil"/>
            </w:tcBorders>
            <w:noWrap/>
            <w:vAlign w:val="center"/>
            <w:hideMark/>
          </w:tcPr>
          <w:p w14:paraId="14812B25" w14:textId="77777777" w:rsidR="00885E13" w:rsidRPr="00E53D48" w:rsidRDefault="00885E13" w:rsidP="001A347B">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A60D693" w14:textId="77777777" w:rsidR="00885E13" w:rsidRPr="00E53D48" w:rsidRDefault="00885E13" w:rsidP="001A347B">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noWrap/>
            <w:vAlign w:val="center"/>
            <w:hideMark/>
          </w:tcPr>
          <w:p w14:paraId="30149EB8"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2219C01A" w14:textId="77777777" w:rsidR="00885E13" w:rsidRPr="00E53D48" w:rsidRDefault="00885E13" w:rsidP="001A347B">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50EB7551" w14:textId="77777777" w:rsidR="00885E13" w:rsidRPr="00E53D48" w:rsidRDefault="00885E13" w:rsidP="001A347B">
            <w:pPr>
              <w:rPr>
                <w:rFonts w:asciiTheme="minorHAnsi" w:eastAsia="Times New Roman" w:hAnsiTheme="minorHAnsi" w:cstheme="minorHAnsi"/>
                <w:b/>
                <w:bCs/>
                <w:sz w:val="15"/>
                <w:szCs w:val="15"/>
                <w:lang w:eastAsia="es-PE"/>
              </w:rPr>
            </w:pPr>
          </w:p>
        </w:tc>
        <w:tc>
          <w:tcPr>
            <w:tcW w:w="219" w:type="dxa"/>
            <w:noWrap/>
            <w:vAlign w:val="center"/>
            <w:hideMark/>
          </w:tcPr>
          <w:p w14:paraId="74009664"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5965EBB" w14:textId="77777777" w:rsidR="00885E13" w:rsidRPr="00E53D48" w:rsidRDefault="00885E13" w:rsidP="001A347B">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04BD1510" w14:textId="77777777" w:rsidR="00885E13" w:rsidRPr="00E53D48" w:rsidRDefault="00885E13" w:rsidP="001A347B">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4DDB438"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2857A508" w14:textId="77777777" w:rsidR="00885E13" w:rsidRPr="00E53D48" w:rsidRDefault="00885E13" w:rsidP="001A347B">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4562F1D5" w14:textId="77777777" w:rsidR="00885E13" w:rsidRPr="00E53D48" w:rsidRDefault="00885E13" w:rsidP="001A347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7FE44E9E" w14:textId="77777777" w:rsidR="00885E13" w:rsidRPr="00E53D48" w:rsidRDefault="00885E13" w:rsidP="001A347B">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74A90638" w14:textId="77777777" w:rsidR="00885E13" w:rsidRPr="00E53D48" w:rsidRDefault="00885E13" w:rsidP="001A347B">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1360983E" w14:textId="77777777" w:rsidR="00885E13" w:rsidRPr="00E53D48" w:rsidRDefault="00885E13" w:rsidP="001A347B">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BBD4CC6" w14:textId="77777777" w:rsidR="00885E13" w:rsidRPr="00E53D48" w:rsidRDefault="00885E13" w:rsidP="001A347B">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2837485C" w14:textId="77777777" w:rsidR="00885E13" w:rsidRPr="00E53D48" w:rsidRDefault="00885E13" w:rsidP="001A347B">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85E13" w:rsidRPr="00E53D48" w14:paraId="479C5646" w14:textId="77777777" w:rsidTr="001A347B">
        <w:trPr>
          <w:trHeight w:val="146"/>
          <w:jc w:val="center"/>
        </w:trPr>
        <w:tc>
          <w:tcPr>
            <w:tcW w:w="187" w:type="dxa"/>
            <w:tcBorders>
              <w:top w:val="nil"/>
              <w:left w:val="single" w:sz="4" w:space="0" w:color="auto"/>
              <w:bottom w:val="single" w:sz="4" w:space="0" w:color="808080"/>
              <w:right w:val="nil"/>
            </w:tcBorders>
            <w:noWrap/>
            <w:vAlign w:val="center"/>
            <w:hideMark/>
          </w:tcPr>
          <w:p w14:paraId="7FB446FB" w14:textId="77777777" w:rsidR="00885E13" w:rsidRPr="00E53D48" w:rsidRDefault="00885E13" w:rsidP="001A347B">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4213F8CE" w14:textId="77777777" w:rsidR="00885E13" w:rsidRPr="00E53D48" w:rsidRDefault="00885E13" w:rsidP="001A347B">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133CC6CA" w14:textId="77777777" w:rsidR="00885E13" w:rsidRPr="00E53D48" w:rsidRDefault="00885E13" w:rsidP="001A347B">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1DA2DF98"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0C688424"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20A21C37"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06213A3C" w14:textId="77777777" w:rsidR="00885E13" w:rsidRPr="00E53D48" w:rsidRDefault="00885E13" w:rsidP="001A347B">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43C3B184" w14:textId="77777777" w:rsidR="00885E13" w:rsidRPr="00E53D48" w:rsidRDefault="00885E13" w:rsidP="001A347B">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457DE4C0"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09BD84C0"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469A7BE9"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2F908265" w14:textId="77777777" w:rsidR="00885E13" w:rsidRPr="00E53D48" w:rsidRDefault="00885E13" w:rsidP="001A347B">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55E733FB" w14:textId="77777777" w:rsidR="00885E13" w:rsidRPr="00E53D48" w:rsidRDefault="00885E13" w:rsidP="001A347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21C2157A" w14:textId="77777777" w:rsidR="00885E13" w:rsidRPr="00E53D48" w:rsidRDefault="00885E13" w:rsidP="001A347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2DBEB560" w14:textId="77777777" w:rsidR="00885E13" w:rsidRPr="00E53D48" w:rsidRDefault="00885E13" w:rsidP="001A347B">
            <w:pPr>
              <w:rPr>
                <w:rFonts w:eastAsia="Times New Roman" w:cs="Calibri"/>
                <w:sz w:val="15"/>
                <w:szCs w:val="15"/>
                <w:lang w:eastAsia="es-PE"/>
              </w:rPr>
            </w:pPr>
          </w:p>
        </w:tc>
        <w:tc>
          <w:tcPr>
            <w:tcW w:w="495" w:type="dxa"/>
            <w:gridSpan w:val="2"/>
            <w:noWrap/>
            <w:vAlign w:val="center"/>
            <w:hideMark/>
          </w:tcPr>
          <w:p w14:paraId="0840E55E"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56" w:type="dxa"/>
            <w:noWrap/>
            <w:vAlign w:val="center"/>
            <w:hideMark/>
          </w:tcPr>
          <w:p w14:paraId="3CABF12F"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2B506E18" w14:textId="77777777" w:rsidR="00885E13" w:rsidRPr="00E53D48" w:rsidRDefault="00885E13" w:rsidP="001A347B">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85E13" w:rsidRPr="00E53D48" w14:paraId="3A73A01C" w14:textId="77777777" w:rsidTr="001A347B">
        <w:trPr>
          <w:trHeight w:val="75"/>
          <w:jc w:val="center"/>
        </w:trPr>
        <w:tc>
          <w:tcPr>
            <w:tcW w:w="187" w:type="dxa"/>
            <w:tcBorders>
              <w:top w:val="nil"/>
              <w:left w:val="single" w:sz="4" w:space="0" w:color="auto"/>
              <w:bottom w:val="nil"/>
              <w:right w:val="nil"/>
            </w:tcBorders>
            <w:noWrap/>
            <w:vAlign w:val="center"/>
            <w:hideMark/>
          </w:tcPr>
          <w:p w14:paraId="53A6A72D" w14:textId="77777777" w:rsidR="00885E13" w:rsidRPr="00E53D48" w:rsidRDefault="00885E13" w:rsidP="001A347B">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3B684AD4" w14:textId="77777777" w:rsidR="00885E13" w:rsidRPr="00E53D48" w:rsidRDefault="00885E13" w:rsidP="001A347B">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2B0B8CEB" w14:textId="77777777" w:rsidR="00885E13" w:rsidRPr="00E53D48" w:rsidRDefault="00885E13" w:rsidP="001A347B">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7529EE68"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64AC0038"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359148AC"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219DD0A5" w14:textId="77777777" w:rsidR="00885E13" w:rsidRPr="00E53D48" w:rsidRDefault="00885E13" w:rsidP="001A347B">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3E59FB78" w14:textId="77777777" w:rsidR="00885E13" w:rsidRPr="00E53D48" w:rsidRDefault="00885E13" w:rsidP="001A347B">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1D1106E8"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3142C3BB"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695BA16A"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7B4C6075" w14:textId="77777777" w:rsidR="00885E13" w:rsidRPr="00E53D48" w:rsidRDefault="00885E13" w:rsidP="001A347B">
            <w:pPr>
              <w:rPr>
                <w:rFonts w:asciiTheme="minorHAnsi" w:eastAsia="Times New Roman" w:hAnsiTheme="minorHAnsi" w:cstheme="minorHAnsi"/>
                <w:sz w:val="15"/>
                <w:szCs w:val="15"/>
                <w:lang w:eastAsia="es-PE"/>
              </w:rPr>
            </w:pPr>
          </w:p>
        </w:tc>
        <w:tc>
          <w:tcPr>
            <w:tcW w:w="396" w:type="dxa"/>
            <w:noWrap/>
            <w:vAlign w:val="center"/>
            <w:hideMark/>
          </w:tcPr>
          <w:p w14:paraId="3C1D597F"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96" w:type="dxa"/>
            <w:noWrap/>
            <w:vAlign w:val="center"/>
            <w:hideMark/>
          </w:tcPr>
          <w:p w14:paraId="4CFF33AE"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186" w:type="dxa"/>
            <w:noWrap/>
            <w:vAlign w:val="center"/>
            <w:hideMark/>
          </w:tcPr>
          <w:p w14:paraId="756E6C2E"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06" w:type="dxa"/>
            <w:noWrap/>
            <w:vAlign w:val="center"/>
            <w:hideMark/>
          </w:tcPr>
          <w:p w14:paraId="283915FA"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56" w:type="dxa"/>
            <w:noWrap/>
            <w:vAlign w:val="center"/>
            <w:hideMark/>
          </w:tcPr>
          <w:p w14:paraId="310CD5A3"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06" w:type="dxa"/>
            <w:noWrap/>
            <w:vAlign w:val="center"/>
            <w:hideMark/>
          </w:tcPr>
          <w:p w14:paraId="546CA26F"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06" w:type="dxa"/>
            <w:noWrap/>
            <w:vAlign w:val="center"/>
            <w:hideMark/>
          </w:tcPr>
          <w:p w14:paraId="66A05C75"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06" w:type="dxa"/>
            <w:noWrap/>
            <w:vAlign w:val="center"/>
            <w:hideMark/>
          </w:tcPr>
          <w:p w14:paraId="3107D011"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11" w:type="dxa"/>
            <w:noWrap/>
            <w:vAlign w:val="center"/>
            <w:hideMark/>
          </w:tcPr>
          <w:p w14:paraId="13C5F4AB"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06" w:type="dxa"/>
            <w:noWrap/>
            <w:vAlign w:val="center"/>
            <w:hideMark/>
          </w:tcPr>
          <w:p w14:paraId="2C480B74"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11" w:type="dxa"/>
            <w:noWrap/>
            <w:vAlign w:val="center"/>
            <w:hideMark/>
          </w:tcPr>
          <w:p w14:paraId="62EC37FB"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06" w:type="dxa"/>
            <w:noWrap/>
            <w:vAlign w:val="center"/>
            <w:hideMark/>
          </w:tcPr>
          <w:p w14:paraId="1B2C8608"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07" w:type="dxa"/>
            <w:noWrap/>
            <w:vAlign w:val="center"/>
            <w:hideMark/>
          </w:tcPr>
          <w:p w14:paraId="161E9F53"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2FD2F265" w14:textId="77777777" w:rsidR="00885E13" w:rsidRPr="00E53D48" w:rsidRDefault="00885E13" w:rsidP="001A347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4AA9CBDB" w14:textId="77777777" w:rsidR="00885E13" w:rsidRPr="00E53D48" w:rsidRDefault="00885E13" w:rsidP="001A347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6EFE6F1E" w14:textId="77777777" w:rsidR="00885E13" w:rsidRPr="00E53D48" w:rsidRDefault="00885E13" w:rsidP="001A347B">
            <w:pPr>
              <w:rPr>
                <w:rFonts w:eastAsia="Times New Roman" w:cs="Calibri"/>
                <w:sz w:val="15"/>
                <w:szCs w:val="15"/>
                <w:lang w:eastAsia="es-PE"/>
              </w:rPr>
            </w:pPr>
          </w:p>
        </w:tc>
        <w:tc>
          <w:tcPr>
            <w:tcW w:w="495" w:type="dxa"/>
            <w:gridSpan w:val="2"/>
            <w:noWrap/>
            <w:vAlign w:val="center"/>
            <w:hideMark/>
          </w:tcPr>
          <w:p w14:paraId="31F9B495"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56" w:type="dxa"/>
            <w:noWrap/>
            <w:vAlign w:val="center"/>
            <w:hideMark/>
          </w:tcPr>
          <w:p w14:paraId="53917425"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0E219C3E" w14:textId="77777777" w:rsidR="00885E13" w:rsidRPr="00E53D48" w:rsidRDefault="00885E13" w:rsidP="001A347B">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85E13" w:rsidRPr="00E53D48" w14:paraId="47F666E9" w14:textId="77777777" w:rsidTr="001A347B">
        <w:trPr>
          <w:trHeight w:val="354"/>
          <w:jc w:val="center"/>
        </w:trPr>
        <w:tc>
          <w:tcPr>
            <w:tcW w:w="187" w:type="dxa"/>
            <w:tcBorders>
              <w:top w:val="nil"/>
              <w:left w:val="single" w:sz="4" w:space="0" w:color="auto"/>
              <w:bottom w:val="nil"/>
              <w:right w:val="nil"/>
            </w:tcBorders>
            <w:noWrap/>
            <w:vAlign w:val="center"/>
            <w:hideMark/>
          </w:tcPr>
          <w:p w14:paraId="00D224BF" w14:textId="77777777" w:rsidR="00885E13" w:rsidRPr="00E53D48" w:rsidRDefault="00885E13" w:rsidP="001A347B">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18D86D4F" w14:textId="77777777" w:rsidR="00885E13" w:rsidRPr="00E53D48" w:rsidRDefault="00885E13" w:rsidP="001A347B">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41E632D6"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 xml:space="preserve">(1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739177E" w14:textId="77777777" w:rsidR="00885E13" w:rsidRPr="00E53D48" w:rsidRDefault="00885E13" w:rsidP="001A347B">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447138B" w14:textId="77777777" w:rsidR="00885E13" w:rsidRPr="00E53D48" w:rsidRDefault="00885E13" w:rsidP="001A347B">
            <w:pPr>
              <w:rPr>
                <w:rFonts w:asciiTheme="minorHAnsi" w:eastAsia="Times New Roman" w:hAnsiTheme="minorHAnsi" w:cstheme="minorHAnsi"/>
                <w:b/>
                <w:bCs/>
                <w:sz w:val="15"/>
                <w:szCs w:val="15"/>
                <w:lang w:eastAsia="es-PE"/>
              </w:rPr>
            </w:pPr>
          </w:p>
        </w:tc>
        <w:tc>
          <w:tcPr>
            <w:tcW w:w="219" w:type="dxa"/>
            <w:noWrap/>
            <w:vAlign w:val="center"/>
            <w:hideMark/>
          </w:tcPr>
          <w:p w14:paraId="55C57C02"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43341A1" w14:textId="77777777" w:rsidR="00885E13" w:rsidRPr="00E53D48" w:rsidRDefault="00885E13" w:rsidP="001A347B">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0D697C5B" w14:textId="77777777" w:rsidR="00885E13" w:rsidRPr="00E53D48" w:rsidRDefault="00885E13" w:rsidP="001A347B">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2D471BF"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B1C7930" w14:textId="77777777" w:rsidR="00885E13" w:rsidRPr="00E53D48" w:rsidRDefault="00885E13" w:rsidP="001A347B">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1E62073F"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31BCC970" w14:textId="77777777" w:rsidR="00885E13" w:rsidRPr="00E53D48" w:rsidRDefault="00885E13" w:rsidP="001A347B">
            <w:pPr>
              <w:rPr>
                <w:rFonts w:asciiTheme="minorHAnsi" w:eastAsia="Times New Roman" w:hAnsiTheme="minorHAnsi" w:cstheme="minorHAnsi"/>
                <w:sz w:val="15"/>
                <w:szCs w:val="15"/>
                <w:lang w:eastAsia="es-PE"/>
              </w:rPr>
            </w:pPr>
          </w:p>
        </w:tc>
        <w:tc>
          <w:tcPr>
            <w:tcW w:w="306" w:type="dxa"/>
            <w:noWrap/>
            <w:vAlign w:val="center"/>
            <w:hideMark/>
          </w:tcPr>
          <w:p w14:paraId="3288A774"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F8CD7D8" w14:textId="77777777" w:rsidR="00885E13" w:rsidRPr="00E53D48" w:rsidRDefault="00885E13" w:rsidP="001A347B">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194156FB"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7AB2A908" w14:textId="77777777" w:rsidR="00885E13" w:rsidRPr="00E53D48" w:rsidRDefault="00885E13" w:rsidP="001A347B">
            <w:pPr>
              <w:rPr>
                <w:rFonts w:asciiTheme="minorHAnsi" w:eastAsia="Times New Roman" w:hAnsiTheme="minorHAnsi" w:cstheme="minorHAnsi"/>
                <w:sz w:val="15"/>
                <w:szCs w:val="15"/>
                <w:lang w:eastAsia="es-PE"/>
              </w:rPr>
            </w:pPr>
          </w:p>
        </w:tc>
        <w:tc>
          <w:tcPr>
            <w:tcW w:w="306" w:type="dxa"/>
            <w:noWrap/>
            <w:hideMark/>
          </w:tcPr>
          <w:p w14:paraId="330B8D8B"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5D41EE3A" w14:textId="77777777" w:rsidR="00885E13" w:rsidRPr="00E53D48" w:rsidRDefault="00885E13" w:rsidP="001A347B">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455D1404"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1ED5BB57" w14:textId="77777777" w:rsidR="00885E13" w:rsidRPr="00E53D48" w:rsidRDefault="00885E13" w:rsidP="001A347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0880C2F0" w14:textId="77777777" w:rsidR="00885E13" w:rsidRPr="00E53D48" w:rsidRDefault="00885E13" w:rsidP="001A347B">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4EC32BDB" w14:textId="77777777" w:rsidR="00885E13" w:rsidRPr="00E53D48" w:rsidRDefault="00885E13" w:rsidP="001A347B">
            <w:pPr>
              <w:rPr>
                <w:rFonts w:eastAsia="Times New Roman" w:cs="Calibri"/>
                <w:b/>
                <w:bCs/>
                <w:sz w:val="15"/>
                <w:szCs w:val="15"/>
                <w:lang w:eastAsia="es-PE"/>
              </w:rPr>
            </w:pPr>
          </w:p>
        </w:tc>
        <w:tc>
          <w:tcPr>
            <w:tcW w:w="495" w:type="dxa"/>
            <w:gridSpan w:val="2"/>
            <w:noWrap/>
            <w:vAlign w:val="center"/>
            <w:hideMark/>
          </w:tcPr>
          <w:p w14:paraId="30765304"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56" w:type="dxa"/>
            <w:vAlign w:val="center"/>
            <w:hideMark/>
          </w:tcPr>
          <w:p w14:paraId="465B8DDB"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415DD663" w14:textId="77777777" w:rsidR="00885E13" w:rsidRPr="00E53D48" w:rsidRDefault="00885E13" w:rsidP="001A347B">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885E13" w:rsidRPr="00E53D48" w14:paraId="28D6DC95" w14:textId="77777777" w:rsidTr="001A347B">
        <w:trPr>
          <w:trHeight w:val="75"/>
          <w:jc w:val="center"/>
        </w:trPr>
        <w:tc>
          <w:tcPr>
            <w:tcW w:w="187" w:type="dxa"/>
            <w:tcBorders>
              <w:top w:val="nil"/>
              <w:left w:val="single" w:sz="4" w:space="0" w:color="auto"/>
              <w:bottom w:val="nil"/>
              <w:right w:val="nil"/>
            </w:tcBorders>
            <w:noWrap/>
            <w:vAlign w:val="center"/>
            <w:hideMark/>
          </w:tcPr>
          <w:p w14:paraId="52D6D568" w14:textId="77777777" w:rsidR="00885E13" w:rsidRPr="00E53D48" w:rsidRDefault="00885E13" w:rsidP="001A347B">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16C5CBAE" w14:textId="77777777" w:rsidR="00885E13" w:rsidRPr="00E53D48" w:rsidRDefault="00885E13" w:rsidP="001A347B">
            <w:pPr>
              <w:rPr>
                <w:rFonts w:asciiTheme="minorHAnsi" w:eastAsia="Times New Roman" w:hAnsiTheme="minorHAnsi" w:cstheme="minorHAnsi"/>
                <w:b/>
                <w:bCs/>
                <w:sz w:val="18"/>
                <w:szCs w:val="18"/>
                <w:lang w:eastAsia="es-PE"/>
              </w:rPr>
            </w:pPr>
          </w:p>
        </w:tc>
        <w:tc>
          <w:tcPr>
            <w:tcW w:w="380" w:type="dxa"/>
            <w:vAlign w:val="center"/>
            <w:hideMark/>
          </w:tcPr>
          <w:p w14:paraId="3D237DF8"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80" w:type="dxa"/>
            <w:vAlign w:val="center"/>
            <w:hideMark/>
          </w:tcPr>
          <w:p w14:paraId="15A46FEF"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424" w:type="dxa"/>
            <w:noWrap/>
            <w:vAlign w:val="bottom"/>
            <w:hideMark/>
          </w:tcPr>
          <w:p w14:paraId="6066D952"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42" w:type="dxa"/>
            <w:vAlign w:val="center"/>
            <w:hideMark/>
          </w:tcPr>
          <w:p w14:paraId="64AC1327"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204" w:type="dxa"/>
            <w:noWrap/>
            <w:vAlign w:val="center"/>
            <w:hideMark/>
          </w:tcPr>
          <w:p w14:paraId="38679C61"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219" w:type="dxa"/>
            <w:noWrap/>
            <w:vAlign w:val="center"/>
            <w:hideMark/>
          </w:tcPr>
          <w:p w14:paraId="79E70D93"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419" w:type="dxa"/>
            <w:vAlign w:val="center"/>
            <w:hideMark/>
          </w:tcPr>
          <w:p w14:paraId="3000C686"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219" w:type="dxa"/>
            <w:noWrap/>
            <w:vAlign w:val="bottom"/>
            <w:hideMark/>
          </w:tcPr>
          <w:p w14:paraId="28CCE1EA"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5703A2AD" w14:textId="77777777" w:rsidR="00885E13" w:rsidRPr="00E53D48" w:rsidRDefault="00885E13" w:rsidP="001A347B">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4184AA6D" w14:textId="77777777" w:rsidR="00885E13" w:rsidRPr="00E53D48" w:rsidRDefault="00885E13" w:rsidP="001A347B">
            <w:pPr>
              <w:rPr>
                <w:rFonts w:asciiTheme="minorHAnsi" w:eastAsia="Times New Roman" w:hAnsiTheme="minorHAnsi" w:cstheme="minorHAnsi"/>
                <w:b/>
                <w:bCs/>
                <w:sz w:val="15"/>
                <w:szCs w:val="15"/>
                <w:lang w:eastAsia="es-PE"/>
              </w:rPr>
            </w:pPr>
          </w:p>
        </w:tc>
        <w:tc>
          <w:tcPr>
            <w:tcW w:w="396" w:type="dxa"/>
            <w:noWrap/>
            <w:vAlign w:val="bottom"/>
            <w:hideMark/>
          </w:tcPr>
          <w:p w14:paraId="198B00CD"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96" w:type="dxa"/>
            <w:noWrap/>
            <w:vAlign w:val="center"/>
            <w:hideMark/>
          </w:tcPr>
          <w:p w14:paraId="04AA6CDA"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186" w:type="dxa"/>
            <w:noWrap/>
            <w:vAlign w:val="bottom"/>
            <w:hideMark/>
          </w:tcPr>
          <w:p w14:paraId="191E9966"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06" w:type="dxa"/>
            <w:noWrap/>
            <w:vAlign w:val="bottom"/>
            <w:hideMark/>
          </w:tcPr>
          <w:p w14:paraId="45EFAC5B"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60448" behindDoc="0" locked="0" layoutInCell="1" allowOverlap="1" wp14:anchorId="3E3D19EB" wp14:editId="49180FF5">
                      <wp:simplePos x="0" y="0"/>
                      <wp:positionH relativeFrom="column">
                        <wp:posOffset>-760730</wp:posOffset>
                      </wp:positionH>
                      <wp:positionV relativeFrom="paragraph">
                        <wp:posOffset>55880</wp:posOffset>
                      </wp:positionV>
                      <wp:extent cx="2686050" cy="511175"/>
                      <wp:effectExtent l="0" t="0" r="19050" b="22225"/>
                      <wp:wrapNone/>
                      <wp:docPr id="30" name="Rectángulo 30"/>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45DAA2A0" w14:textId="77777777" w:rsidR="00885E13" w:rsidRDefault="00885E13" w:rsidP="00885E13">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D19EB" id="Rectángulo 30" o:spid="_x0000_s1029" style="position:absolute;margin-left:-59.9pt;margin-top:4.4pt;width:211.5pt;height:40.25pt;z-index:2531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" fillcolor="window" strokecolor="windowText" strokeweight="2pt">
                      <v:textbox>
                        <w:txbxContent>
                          <w:p w14:paraId="45DAA2A0" w14:textId="77777777" w:rsidR="00885E13" w:rsidRDefault="00885E13" w:rsidP="00885E13">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noWrap/>
            <w:hideMark/>
          </w:tcPr>
          <w:p w14:paraId="16B3F1C8" w14:textId="77777777" w:rsidR="00885E13" w:rsidRPr="00E53D48" w:rsidRDefault="00885E13" w:rsidP="001A347B">
            <w:pPr>
              <w:rPr>
                <w:rFonts w:asciiTheme="minorHAnsi" w:eastAsia="Times New Roman" w:hAnsiTheme="minorHAnsi" w:cstheme="minorHAnsi"/>
                <w:sz w:val="15"/>
                <w:szCs w:val="15"/>
                <w:lang w:eastAsia="es-PE"/>
              </w:rPr>
            </w:pPr>
          </w:p>
        </w:tc>
        <w:tc>
          <w:tcPr>
            <w:tcW w:w="306" w:type="dxa"/>
            <w:noWrap/>
            <w:hideMark/>
          </w:tcPr>
          <w:p w14:paraId="104F4D84"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06" w:type="dxa"/>
            <w:noWrap/>
            <w:hideMark/>
          </w:tcPr>
          <w:p w14:paraId="4D5D7BD9"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06" w:type="dxa"/>
            <w:noWrap/>
            <w:hideMark/>
          </w:tcPr>
          <w:p w14:paraId="166504D5"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11" w:type="dxa"/>
            <w:noWrap/>
            <w:hideMark/>
          </w:tcPr>
          <w:p w14:paraId="3C77206B"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06" w:type="dxa"/>
            <w:noWrap/>
            <w:hideMark/>
          </w:tcPr>
          <w:p w14:paraId="412375D3"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11" w:type="dxa"/>
            <w:noWrap/>
            <w:hideMark/>
          </w:tcPr>
          <w:p w14:paraId="086BE809"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06" w:type="dxa"/>
            <w:noWrap/>
            <w:hideMark/>
          </w:tcPr>
          <w:p w14:paraId="2EB16694"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07" w:type="dxa"/>
            <w:noWrap/>
            <w:hideMark/>
          </w:tcPr>
          <w:p w14:paraId="66B91647"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65988BD1" w14:textId="77777777" w:rsidR="00885E13" w:rsidRPr="00E53D48" w:rsidRDefault="00885E13" w:rsidP="001A347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838AB97" w14:textId="77777777" w:rsidR="00885E13" w:rsidRPr="00E53D48" w:rsidRDefault="00885E13" w:rsidP="001A347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11B9174" w14:textId="77777777" w:rsidR="00885E13" w:rsidRPr="00E53D48" w:rsidRDefault="00885E13" w:rsidP="001A347B">
            <w:pPr>
              <w:rPr>
                <w:rFonts w:eastAsia="Times New Roman" w:cs="Calibri"/>
                <w:sz w:val="15"/>
                <w:szCs w:val="15"/>
                <w:lang w:eastAsia="es-PE"/>
              </w:rPr>
            </w:pPr>
          </w:p>
        </w:tc>
        <w:tc>
          <w:tcPr>
            <w:tcW w:w="495" w:type="dxa"/>
            <w:gridSpan w:val="2"/>
            <w:noWrap/>
            <w:vAlign w:val="bottom"/>
            <w:hideMark/>
          </w:tcPr>
          <w:p w14:paraId="39A7E190"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56" w:type="dxa"/>
            <w:noWrap/>
            <w:vAlign w:val="bottom"/>
            <w:hideMark/>
          </w:tcPr>
          <w:p w14:paraId="788523A8"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6B5D5C6" w14:textId="77777777" w:rsidR="00885E13" w:rsidRPr="00E53D48" w:rsidRDefault="00885E13" w:rsidP="001A347B">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85E13" w:rsidRPr="00E53D48" w14:paraId="27465A45" w14:textId="77777777" w:rsidTr="001A347B">
        <w:trPr>
          <w:trHeight w:val="296"/>
          <w:jc w:val="center"/>
        </w:trPr>
        <w:tc>
          <w:tcPr>
            <w:tcW w:w="187" w:type="dxa"/>
            <w:tcBorders>
              <w:top w:val="nil"/>
              <w:left w:val="single" w:sz="4" w:space="0" w:color="auto"/>
              <w:bottom w:val="nil"/>
              <w:right w:val="nil"/>
            </w:tcBorders>
            <w:noWrap/>
            <w:vAlign w:val="bottom"/>
            <w:hideMark/>
          </w:tcPr>
          <w:p w14:paraId="55D8F6D3" w14:textId="77777777" w:rsidR="00885E13" w:rsidRPr="00E53D48" w:rsidRDefault="00885E13" w:rsidP="001A347B">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7F81ED6A" w14:textId="77777777" w:rsidR="00885E13" w:rsidRPr="00E53D48" w:rsidRDefault="00885E13" w:rsidP="001A347B">
            <w:pPr>
              <w:rPr>
                <w:rFonts w:asciiTheme="minorHAnsi" w:eastAsia="Times New Roman" w:hAnsiTheme="minorHAnsi" w:cstheme="minorHAnsi"/>
                <w:sz w:val="18"/>
                <w:szCs w:val="18"/>
                <w:lang w:eastAsia="es-PE"/>
              </w:rPr>
            </w:pPr>
          </w:p>
        </w:tc>
        <w:tc>
          <w:tcPr>
            <w:tcW w:w="380" w:type="dxa"/>
            <w:noWrap/>
            <w:vAlign w:val="bottom"/>
            <w:hideMark/>
          </w:tcPr>
          <w:p w14:paraId="367E09DF"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80" w:type="dxa"/>
            <w:noWrap/>
            <w:vAlign w:val="bottom"/>
            <w:hideMark/>
          </w:tcPr>
          <w:p w14:paraId="1C4D8E59"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424" w:type="dxa"/>
            <w:noWrap/>
            <w:vAlign w:val="bottom"/>
            <w:hideMark/>
          </w:tcPr>
          <w:p w14:paraId="665ABA1B"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42" w:type="dxa"/>
            <w:noWrap/>
            <w:vAlign w:val="bottom"/>
            <w:hideMark/>
          </w:tcPr>
          <w:p w14:paraId="41A28C7A"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204" w:type="dxa"/>
            <w:noWrap/>
            <w:vAlign w:val="bottom"/>
            <w:hideMark/>
          </w:tcPr>
          <w:p w14:paraId="13F40907"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219" w:type="dxa"/>
            <w:noWrap/>
            <w:vAlign w:val="bottom"/>
            <w:hideMark/>
          </w:tcPr>
          <w:p w14:paraId="140B09D1"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419" w:type="dxa"/>
            <w:noWrap/>
            <w:vAlign w:val="bottom"/>
            <w:hideMark/>
          </w:tcPr>
          <w:p w14:paraId="06845A37"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219" w:type="dxa"/>
            <w:noWrap/>
            <w:vAlign w:val="bottom"/>
            <w:hideMark/>
          </w:tcPr>
          <w:p w14:paraId="1E85A7CE"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088349AE"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2FAE4266" w14:textId="77777777" w:rsidR="00885E13" w:rsidRPr="00E53D48" w:rsidRDefault="00885E13" w:rsidP="001A347B">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4B3600A5" w14:textId="77777777" w:rsidR="00885E13" w:rsidRPr="00E53D48" w:rsidRDefault="00885E13" w:rsidP="001A347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1C39F9E" w14:textId="77777777" w:rsidR="00885E13" w:rsidRPr="00E53D48" w:rsidRDefault="00885E13" w:rsidP="001A347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8CF5CE4" w14:textId="77777777" w:rsidR="00885E13" w:rsidRPr="00E53D48" w:rsidRDefault="00885E13" w:rsidP="001A347B">
            <w:pPr>
              <w:rPr>
                <w:rFonts w:eastAsia="Times New Roman" w:cs="Calibri"/>
                <w:sz w:val="15"/>
                <w:szCs w:val="15"/>
                <w:lang w:eastAsia="es-PE"/>
              </w:rPr>
            </w:pPr>
          </w:p>
        </w:tc>
        <w:tc>
          <w:tcPr>
            <w:tcW w:w="495" w:type="dxa"/>
            <w:gridSpan w:val="2"/>
            <w:noWrap/>
            <w:vAlign w:val="bottom"/>
            <w:hideMark/>
          </w:tcPr>
          <w:p w14:paraId="462B97A1"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56" w:type="dxa"/>
            <w:noWrap/>
            <w:vAlign w:val="bottom"/>
            <w:hideMark/>
          </w:tcPr>
          <w:p w14:paraId="1164DE9F"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5BD3926" w14:textId="77777777" w:rsidR="00885E13" w:rsidRPr="00E53D48" w:rsidRDefault="00885E13" w:rsidP="001A347B">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85E13" w:rsidRPr="00E53D48" w14:paraId="0C2A6C9F" w14:textId="77777777" w:rsidTr="001A347B">
        <w:trPr>
          <w:trHeight w:val="354"/>
          <w:jc w:val="center"/>
        </w:trPr>
        <w:tc>
          <w:tcPr>
            <w:tcW w:w="187" w:type="dxa"/>
            <w:tcBorders>
              <w:top w:val="nil"/>
              <w:left w:val="single" w:sz="4" w:space="0" w:color="auto"/>
              <w:bottom w:val="nil"/>
              <w:right w:val="nil"/>
            </w:tcBorders>
            <w:noWrap/>
            <w:vAlign w:val="bottom"/>
            <w:hideMark/>
          </w:tcPr>
          <w:p w14:paraId="5101DF62" w14:textId="77777777" w:rsidR="00885E13" w:rsidRPr="00E53D48" w:rsidRDefault="00885E13" w:rsidP="001A347B">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FE39608" w14:textId="77777777" w:rsidR="00885E13" w:rsidRPr="00E53D48" w:rsidRDefault="00885E13" w:rsidP="001A347B">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Align w:val="center"/>
            <w:hideMark/>
          </w:tcPr>
          <w:p w14:paraId="68FF8C2B"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 xml:space="preserve">(3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2EB1309A" w14:textId="77777777" w:rsidR="00885E13" w:rsidRPr="00E53D48" w:rsidRDefault="00885E13" w:rsidP="001A347B">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5EA25BC2" w14:textId="77777777" w:rsidR="00885E13" w:rsidRPr="00E53D48" w:rsidRDefault="00885E13" w:rsidP="001A347B">
            <w:pPr>
              <w:rPr>
                <w:rFonts w:asciiTheme="minorHAnsi" w:eastAsia="Times New Roman" w:hAnsiTheme="minorHAnsi" w:cstheme="minorHAnsi"/>
                <w:b/>
                <w:bCs/>
                <w:sz w:val="15"/>
                <w:szCs w:val="15"/>
                <w:lang w:eastAsia="es-PE"/>
              </w:rPr>
            </w:pPr>
          </w:p>
        </w:tc>
        <w:tc>
          <w:tcPr>
            <w:tcW w:w="219" w:type="dxa"/>
            <w:noWrap/>
            <w:vAlign w:val="center"/>
            <w:hideMark/>
          </w:tcPr>
          <w:p w14:paraId="15A71D30"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71769A4" w14:textId="77777777" w:rsidR="00885E13" w:rsidRPr="00E53D48" w:rsidRDefault="00885E13" w:rsidP="001A347B">
            <w:pPr>
              <w:spacing w:after="0" w:line="240" w:lineRule="auto"/>
              <w:jc w:val="center"/>
              <w:rPr>
                <w:rFonts w:asciiTheme="minorHAnsi" w:eastAsia="Times New Roman" w:hAnsiTheme="minorHAnsi" w:cstheme="minorHAnsi"/>
                <w:b/>
                <w:bCs/>
                <w:sz w:val="15"/>
                <w:szCs w:val="15"/>
                <w:lang w:eastAsia="es-PE"/>
              </w:rPr>
            </w:pPr>
            <w:r>
              <w:rPr>
                <w:rFonts w:asciiTheme="minorHAnsi" w:eastAsia="Times New Roman" w:hAnsiTheme="minorHAnsi" w:cstheme="minorHAnsi"/>
                <w:b/>
                <w:bCs/>
                <w:sz w:val="15"/>
                <w:szCs w:val="15"/>
                <w:lang w:eastAsia="es-PE"/>
              </w:rPr>
              <w:t>x</w:t>
            </w:r>
          </w:p>
        </w:tc>
        <w:tc>
          <w:tcPr>
            <w:tcW w:w="219" w:type="dxa"/>
            <w:noWrap/>
            <w:vAlign w:val="bottom"/>
            <w:hideMark/>
          </w:tcPr>
          <w:p w14:paraId="683CA30D" w14:textId="77777777" w:rsidR="00885E13" w:rsidRPr="00E53D48" w:rsidRDefault="00885E13" w:rsidP="001A347B">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94807D4" w14:textId="77777777" w:rsidR="00885E13" w:rsidRPr="00E53D48" w:rsidRDefault="00885E13" w:rsidP="001A347B">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5B61559D" w14:textId="77777777" w:rsidR="00885E13" w:rsidRPr="00E53D48" w:rsidRDefault="00885E13" w:rsidP="001A347B">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401E3CC8" w14:textId="77777777" w:rsidR="00885E13" w:rsidRPr="00E53D48" w:rsidRDefault="00885E13" w:rsidP="001A347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30E88D7" w14:textId="77777777" w:rsidR="00885E13" w:rsidRPr="00E53D48" w:rsidRDefault="00885E13" w:rsidP="001A347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FA4852F" w14:textId="77777777" w:rsidR="00885E13" w:rsidRPr="00E53D48" w:rsidRDefault="00885E13" w:rsidP="001A347B">
            <w:pPr>
              <w:rPr>
                <w:rFonts w:eastAsia="Times New Roman" w:cs="Calibri"/>
                <w:sz w:val="15"/>
                <w:szCs w:val="15"/>
                <w:lang w:eastAsia="es-PE"/>
              </w:rPr>
            </w:pPr>
          </w:p>
        </w:tc>
        <w:tc>
          <w:tcPr>
            <w:tcW w:w="495" w:type="dxa"/>
            <w:gridSpan w:val="2"/>
            <w:noWrap/>
            <w:vAlign w:val="bottom"/>
            <w:hideMark/>
          </w:tcPr>
          <w:p w14:paraId="25963730"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56" w:type="dxa"/>
            <w:noWrap/>
            <w:vAlign w:val="bottom"/>
            <w:hideMark/>
          </w:tcPr>
          <w:p w14:paraId="0ED0017C"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CD5ABBD" w14:textId="77777777" w:rsidR="00885E13" w:rsidRPr="00E53D48" w:rsidRDefault="00885E13" w:rsidP="001A347B">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85E13" w:rsidRPr="00E53D48" w14:paraId="399F24EA" w14:textId="77777777" w:rsidTr="001A347B">
        <w:trPr>
          <w:trHeight w:val="75"/>
          <w:jc w:val="center"/>
        </w:trPr>
        <w:tc>
          <w:tcPr>
            <w:tcW w:w="187" w:type="dxa"/>
            <w:tcBorders>
              <w:top w:val="nil"/>
              <w:left w:val="single" w:sz="4" w:space="0" w:color="auto"/>
              <w:bottom w:val="nil"/>
              <w:right w:val="nil"/>
            </w:tcBorders>
            <w:noWrap/>
            <w:vAlign w:val="center"/>
            <w:hideMark/>
          </w:tcPr>
          <w:p w14:paraId="5295C602" w14:textId="77777777" w:rsidR="00885E13" w:rsidRPr="00E53D48" w:rsidRDefault="00885E13" w:rsidP="001A347B">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56DA280C" w14:textId="77777777" w:rsidR="00885E13" w:rsidRPr="00E53D48" w:rsidRDefault="00885E13" w:rsidP="001A347B">
            <w:pPr>
              <w:rPr>
                <w:rFonts w:asciiTheme="minorHAnsi" w:eastAsia="Times New Roman" w:hAnsiTheme="minorHAnsi" w:cstheme="minorHAnsi"/>
                <w:b/>
                <w:bCs/>
                <w:sz w:val="18"/>
                <w:szCs w:val="18"/>
                <w:lang w:eastAsia="es-PE"/>
              </w:rPr>
            </w:pPr>
          </w:p>
        </w:tc>
        <w:tc>
          <w:tcPr>
            <w:tcW w:w="380" w:type="dxa"/>
            <w:vAlign w:val="center"/>
            <w:hideMark/>
          </w:tcPr>
          <w:p w14:paraId="0A3F2EBA"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80" w:type="dxa"/>
            <w:vAlign w:val="center"/>
            <w:hideMark/>
          </w:tcPr>
          <w:p w14:paraId="34F04B4B"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424" w:type="dxa"/>
            <w:noWrap/>
            <w:vAlign w:val="bottom"/>
            <w:hideMark/>
          </w:tcPr>
          <w:p w14:paraId="01855F28"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42" w:type="dxa"/>
            <w:noWrap/>
            <w:vAlign w:val="center"/>
            <w:hideMark/>
          </w:tcPr>
          <w:p w14:paraId="74A02C03"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204" w:type="dxa"/>
            <w:noWrap/>
            <w:vAlign w:val="center"/>
            <w:hideMark/>
          </w:tcPr>
          <w:p w14:paraId="3FC56EEB"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219" w:type="dxa"/>
            <w:noWrap/>
            <w:vAlign w:val="center"/>
            <w:hideMark/>
          </w:tcPr>
          <w:p w14:paraId="143D0E1B"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419" w:type="dxa"/>
            <w:noWrap/>
            <w:vAlign w:val="center"/>
            <w:hideMark/>
          </w:tcPr>
          <w:p w14:paraId="0552E865"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219" w:type="dxa"/>
            <w:noWrap/>
            <w:vAlign w:val="bottom"/>
            <w:hideMark/>
          </w:tcPr>
          <w:p w14:paraId="58AA2236"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11EF6250" w14:textId="77777777" w:rsidR="00885E13" w:rsidRPr="00E53D48" w:rsidRDefault="00885E13" w:rsidP="001A347B">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279B51BC" w14:textId="77777777" w:rsidR="00885E13" w:rsidRPr="00E53D48" w:rsidRDefault="00885E13" w:rsidP="001A347B">
            <w:pPr>
              <w:rPr>
                <w:rFonts w:asciiTheme="minorHAnsi" w:eastAsia="Times New Roman" w:hAnsiTheme="minorHAnsi" w:cstheme="minorHAnsi"/>
                <w:b/>
                <w:bCs/>
                <w:sz w:val="15"/>
                <w:szCs w:val="15"/>
                <w:lang w:eastAsia="es-PE"/>
              </w:rPr>
            </w:pPr>
          </w:p>
        </w:tc>
        <w:tc>
          <w:tcPr>
            <w:tcW w:w="396" w:type="dxa"/>
            <w:noWrap/>
            <w:vAlign w:val="bottom"/>
            <w:hideMark/>
          </w:tcPr>
          <w:p w14:paraId="0C9B5565"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96" w:type="dxa"/>
            <w:noWrap/>
            <w:vAlign w:val="center"/>
            <w:hideMark/>
          </w:tcPr>
          <w:p w14:paraId="3E27AABB"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186" w:type="dxa"/>
            <w:noWrap/>
            <w:vAlign w:val="bottom"/>
            <w:hideMark/>
          </w:tcPr>
          <w:p w14:paraId="12CD93C4"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06" w:type="dxa"/>
            <w:noWrap/>
            <w:vAlign w:val="bottom"/>
            <w:hideMark/>
          </w:tcPr>
          <w:p w14:paraId="73AA72C8"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56" w:type="dxa"/>
            <w:noWrap/>
            <w:hideMark/>
          </w:tcPr>
          <w:p w14:paraId="6D0265C7"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06" w:type="dxa"/>
            <w:noWrap/>
            <w:hideMark/>
          </w:tcPr>
          <w:p w14:paraId="10077EB4"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06" w:type="dxa"/>
            <w:noWrap/>
            <w:hideMark/>
          </w:tcPr>
          <w:p w14:paraId="0A94792A"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06" w:type="dxa"/>
            <w:noWrap/>
            <w:hideMark/>
          </w:tcPr>
          <w:p w14:paraId="7CF8F574"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11" w:type="dxa"/>
            <w:noWrap/>
            <w:hideMark/>
          </w:tcPr>
          <w:p w14:paraId="75ED61FE"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06" w:type="dxa"/>
            <w:noWrap/>
            <w:hideMark/>
          </w:tcPr>
          <w:p w14:paraId="2ED53B0B"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11" w:type="dxa"/>
            <w:noWrap/>
            <w:hideMark/>
          </w:tcPr>
          <w:p w14:paraId="4546F2E2"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06" w:type="dxa"/>
            <w:noWrap/>
            <w:hideMark/>
          </w:tcPr>
          <w:p w14:paraId="4DE0926E"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07" w:type="dxa"/>
            <w:noWrap/>
            <w:hideMark/>
          </w:tcPr>
          <w:p w14:paraId="3B5E66FE"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2FA200BB" w14:textId="77777777" w:rsidR="00885E13" w:rsidRPr="00E53D48" w:rsidRDefault="00885E13" w:rsidP="001A347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502D355" w14:textId="77777777" w:rsidR="00885E13" w:rsidRPr="00E53D48" w:rsidRDefault="00885E13" w:rsidP="001A347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8725613" w14:textId="77777777" w:rsidR="00885E13" w:rsidRPr="00E53D48" w:rsidRDefault="00885E13" w:rsidP="001A347B">
            <w:pPr>
              <w:rPr>
                <w:rFonts w:eastAsia="Times New Roman" w:cs="Calibri"/>
                <w:sz w:val="15"/>
                <w:szCs w:val="15"/>
                <w:lang w:eastAsia="es-PE"/>
              </w:rPr>
            </w:pPr>
          </w:p>
        </w:tc>
        <w:tc>
          <w:tcPr>
            <w:tcW w:w="495" w:type="dxa"/>
            <w:gridSpan w:val="2"/>
            <w:noWrap/>
            <w:vAlign w:val="bottom"/>
            <w:hideMark/>
          </w:tcPr>
          <w:p w14:paraId="255CC37D"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56" w:type="dxa"/>
            <w:noWrap/>
            <w:vAlign w:val="bottom"/>
            <w:hideMark/>
          </w:tcPr>
          <w:p w14:paraId="72C448CE"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F2A0217" w14:textId="77777777" w:rsidR="00885E13" w:rsidRPr="00E53D48" w:rsidRDefault="00885E13" w:rsidP="001A347B">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85E13" w:rsidRPr="00E53D48" w14:paraId="0F40FE61" w14:textId="77777777" w:rsidTr="001A347B">
        <w:trPr>
          <w:trHeight w:val="354"/>
          <w:jc w:val="center"/>
        </w:trPr>
        <w:tc>
          <w:tcPr>
            <w:tcW w:w="187" w:type="dxa"/>
            <w:tcBorders>
              <w:top w:val="nil"/>
              <w:left w:val="single" w:sz="4" w:space="0" w:color="auto"/>
              <w:bottom w:val="nil"/>
              <w:right w:val="nil"/>
            </w:tcBorders>
            <w:noWrap/>
            <w:vAlign w:val="bottom"/>
            <w:hideMark/>
          </w:tcPr>
          <w:p w14:paraId="295808E4" w14:textId="77777777" w:rsidR="00885E13" w:rsidRPr="00E53D48" w:rsidRDefault="00885E13" w:rsidP="001A347B">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3159CB2D" w14:textId="77777777" w:rsidR="00885E13" w:rsidRPr="00E53D48" w:rsidRDefault="00885E13" w:rsidP="001A347B">
            <w:pPr>
              <w:rPr>
                <w:rFonts w:asciiTheme="minorHAnsi" w:eastAsia="Times New Roman" w:hAnsiTheme="minorHAnsi" w:cstheme="minorHAnsi"/>
                <w:sz w:val="18"/>
                <w:szCs w:val="18"/>
                <w:lang w:eastAsia="es-PE"/>
              </w:rPr>
            </w:pPr>
          </w:p>
        </w:tc>
        <w:tc>
          <w:tcPr>
            <w:tcW w:w="380" w:type="dxa"/>
            <w:noWrap/>
            <w:vAlign w:val="bottom"/>
            <w:hideMark/>
          </w:tcPr>
          <w:p w14:paraId="5CD4479A"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80" w:type="dxa"/>
            <w:noWrap/>
            <w:vAlign w:val="bottom"/>
            <w:hideMark/>
          </w:tcPr>
          <w:p w14:paraId="56CBB902"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424" w:type="dxa"/>
            <w:noWrap/>
            <w:vAlign w:val="bottom"/>
            <w:hideMark/>
          </w:tcPr>
          <w:p w14:paraId="6085684D"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42" w:type="dxa"/>
            <w:noWrap/>
            <w:vAlign w:val="bottom"/>
            <w:hideMark/>
          </w:tcPr>
          <w:p w14:paraId="78FF455C"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204" w:type="dxa"/>
            <w:noWrap/>
            <w:vAlign w:val="bottom"/>
            <w:hideMark/>
          </w:tcPr>
          <w:p w14:paraId="7414D022"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219" w:type="dxa"/>
            <w:noWrap/>
            <w:vAlign w:val="bottom"/>
            <w:hideMark/>
          </w:tcPr>
          <w:p w14:paraId="5D818FFA"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419" w:type="dxa"/>
            <w:noWrap/>
            <w:vAlign w:val="bottom"/>
            <w:hideMark/>
          </w:tcPr>
          <w:p w14:paraId="4E7D4BC0"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219" w:type="dxa"/>
            <w:noWrap/>
            <w:vAlign w:val="bottom"/>
            <w:hideMark/>
          </w:tcPr>
          <w:p w14:paraId="37CFEE1A"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3EEE1DC2"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FF86BCD" w14:textId="77777777" w:rsidR="00885E13" w:rsidRPr="00E53D48" w:rsidRDefault="00885E13" w:rsidP="001A347B">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084C6687"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7605EE5B" w14:textId="77777777" w:rsidR="00885E13" w:rsidRPr="00E53D48" w:rsidRDefault="00885E13" w:rsidP="001A347B">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5C96046E" w14:textId="77777777" w:rsidR="00885E13" w:rsidRPr="00E53D48" w:rsidRDefault="00885E13" w:rsidP="001A347B">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0234D50B"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3FDDBBBF" w14:textId="77777777" w:rsidR="00885E13" w:rsidRPr="00E53D48" w:rsidRDefault="00885E13" w:rsidP="001A347B">
            <w:pPr>
              <w:rPr>
                <w:rFonts w:asciiTheme="minorHAnsi" w:eastAsia="Times New Roman" w:hAnsiTheme="minorHAnsi" w:cstheme="minorHAnsi"/>
                <w:sz w:val="15"/>
                <w:szCs w:val="15"/>
                <w:lang w:eastAsia="es-PE"/>
              </w:rPr>
            </w:pPr>
          </w:p>
        </w:tc>
        <w:tc>
          <w:tcPr>
            <w:tcW w:w="306" w:type="dxa"/>
            <w:noWrap/>
            <w:vAlign w:val="bottom"/>
            <w:hideMark/>
          </w:tcPr>
          <w:p w14:paraId="3878636F"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D8B6A05" w14:textId="77777777" w:rsidR="00885E13" w:rsidRPr="00E53D48" w:rsidRDefault="00885E13" w:rsidP="001A347B">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686F33B5"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0D1F8431" w14:textId="77777777" w:rsidR="00885E13" w:rsidRPr="00E53D48" w:rsidRDefault="00885E13" w:rsidP="001A347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D1F12B0" w14:textId="77777777" w:rsidR="00885E13" w:rsidRPr="00E53D48" w:rsidRDefault="00885E13" w:rsidP="001A347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C1C96F7" w14:textId="77777777" w:rsidR="00885E13" w:rsidRPr="00E53D48" w:rsidRDefault="00885E13" w:rsidP="001A347B">
            <w:pPr>
              <w:rPr>
                <w:rFonts w:eastAsia="Times New Roman" w:cs="Calibri"/>
                <w:sz w:val="15"/>
                <w:szCs w:val="15"/>
                <w:lang w:eastAsia="es-PE"/>
              </w:rPr>
            </w:pPr>
          </w:p>
        </w:tc>
        <w:tc>
          <w:tcPr>
            <w:tcW w:w="495" w:type="dxa"/>
            <w:gridSpan w:val="2"/>
            <w:noWrap/>
            <w:vAlign w:val="bottom"/>
            <w:hideMark/>
          </w:tcPr>
          <w:p w14:paraId="6FD8884D"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56" w:type="dxa"/>
            <w:noWrap/>
            <w:vAlign w:val="bottom"/>
            <w:hideMark/>
          </w:tcPr>
          <w:p w14:paraId="60F1D480"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38722D4F" w14:textId="77777777" w:rsidR="00885E13" w:rsidRPr="00E53D48" w:rsidRDefault="00885E13" w:rsidP="001A347B">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85E13" w:rsidRPr="00E53D48" w14:paraId="5B39AA10" w14:textId="77777777" w:rsidTr="001A347B">
        <w:trPr>
          <w:trHeight w:val="75"/>
          <w:jc w:val="center"/>
        </w:trPr>
        <w:tc>
          <w:tcPr>
            <w:tcW w:w="187" w:type="dxa"/>
            <w:tcBorders>
              <w:top w:val="nil"/>
              <w:left w:val="single" w:sz="4" w:space="0" w:color="auto"/>
              <w:bottom w:val="nil"/>
              <w:right w:val="nil"/>
            </w:tcBorders>
            <w:noWrap/>
            <w:vAlign w:val="center"/>
            <w:hideMark/>
          </w:tcPr>
          <w:p w14:paraId="4B6B7813" w14:textId="77777777" w:rsidR="00885E13" w:rsidRPr="00E53D48" w:rsidRDefault="00885E13" w:rsidP="001A347B">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74EA4A84" w14:textId="77777777" w:rsidR="00885E13" w:rsidRPr="00E53D48" w:rsidRDefault="00885E13" w:rsidP="001A347B">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Merge w:val="restart"/>
            <w:noWrap/>
            <w:vAlign w:val="center"/>
            <w:hideMark/>
          </w:tcPr>
          <w:p w14:paraId="5B398D15"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49E64475" w14:textId="77777777" w:rsidR="00885E13" w:rsidRPr="00E53D48" w:rsidRDefault="00885E13" w:rsidP="001A347B">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1DD1093" w14:textId="77777777" w:rsidR="00885E13" w:rsidRPr="00E53D48" w:rsidRDefault="00885E13" w:rsidP="001A347B">
            <w:pPr>
              <w:rPr>
                <w:rFonts w:asciiTheme="minorHAnsi" w:eastAsia="Times New Roman" w:hAnsiTheme="minorHAnsi" w:cstheme="minorHAnsi"/>
                <w:b/>
                <w:bCs/>
                <w:sz w:val="15"/>
                <w:szCs w:val="15"/>
                <w:lang w:eastAsia="es-PE"/>
              </w:rPr>
            </w:pPr>
          </w:p>
        </w:tc>
        <w:tc>
          <w:tcPr>
            <w:tcW w:w="219" w:type="dxa"/>
            <w:noWrap/>
            <w:vAlign w:val="center"/>
            <w:hideMark/>
          </w:tcPr>
          <w:p w14:paraId="38D1A999" w14:textId="77777777" w:rsidR="00885E13" w:rsidRPr="00683B6F" w:rsidRDefault="00885E13" w:rsidP="001A347B">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5E643663" w14:textId="77777777" w:rsidR="00885E13" w:rsidRPr="00683B6F" w:rsidRDefault="00885E13" w:rsidP="001A347B">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219" w:type="dxa"/>
            <w:noWrap/>
            <w:vAlign w:val="bottom"/>
            <w:hideMark/>
          </w:tcPr>
          <w:p w14:paraId="45874BB5" w14:textId="77777777" w:rsidR="00885E13" w:rsidRPr="00E53D48" w:rsidRDefault="00885E13" w:rsidP="001A347B">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2702D20" w14:textId="77777777" w:rsidR="00885E13" w:rsidRPr="00E53D48" w:rsidRDefault="00885E13" w:rsidP="001A347B">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548024AD" w14:textId="77777777" w:rsidR="00885E13" w:rsidRPr="00E53D48" w:rsidRDefault="00885E13" w:rsidP="001A347B">
            <w:pPr>
              <w:rPr>
                <w:rFonts w:asciiTheme="minorHAnsi" w:eastAsia="Times New Roman" w:hAnsiTheme="minorHAnsi" w:cstheme="minorHAnsi"/>
                <w:b/>
                <w:bCs/>
                <w:sz w:val="15"/>
                <w:szCs w:val="15"/>
                <w:lang w:eastAsia="es-PE"/>
              </w:rPr>
            </w:pPr>
          </w:p>
        </w:tc>
        <w:tc>
          <w:tcPr>
            <w:tcW w:w="396" w:type="dxa"/>
            <w:noWrap/>
            <w:vAlign w:val="bottom"/>
            <w:hideMark/>
          </w:tcPr>
          <w:p w14:paraId="530BEB05"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96" w:type="dxa"/>
            <w:noWrap/>
            <w:vAlign w:val="center"/>
            <w:hideMark/>
          </w:tcPr>
          <w:p w14:paraId="0B44076B"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186" w:type="dxa"/>
            <w:noWrap/>
            <w:vAlign w:val="bottom"/>
            <w:hideMark/>
          </w:tcPr>
          <w:p w14:paraId="4BDD5D3A"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06" w:type="dxa"/>
            <w:noWrap/>
            <w:vAlign w:val="bottom"/>
            <w:hideMark/>
          </w:tcPr>
          <w:p w14:paraId="064E4D3F"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56" w:type="dxa"/>
            <w:noWrap/>
            <w:hideMark/>
          </w:tcPr>
          <w:p w14:paraId="04F60ED5"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61472" behindDoc="0" locked="0" layoutInCell="1" allowOverlap="1" wp14:anchorId="3B28FDB3" wp14:editId="2E9991BF">
                      <wp:simplePos x="0" y="0"/>
                      <wp:positionH relativeFrom="column">
                        <wp:posOffset>-949175</wp:posOffset>
                      </wp:positionH>
                      <wp:positionV relativeFrom="paragraph">
                        <wp:posOffset>56121</wp:posOffset>
                      </wp:positionV>
                      <wp:extent cx="2686050" cy="396000"/>
                      <wp:effectExtent l="0" t="0" r="19050" b="23495"/>
                      <wp:wrapNone/>
                      <wp:docPr id="31" name="Rectángulo 31"/>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6F9DB5E7" w14:textId="77777777" w:rsidR="00885E13" w:rsidRDefault="00885E13" w:rsidP="00885E13">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8FDB3" id="Rectángulo 31" o:spid="_x0000_s1030" style="position:absolute;margin-left:-74.75pt;margin-top:4.4pt;width:211.5pt;height:31.2pt;z-index:2531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" fillcolor="window" strokecolor="windowText" strokeweight="2pt">
                      <v:textbox>
                        <w:txbxContent>
                          <w:p w14:paraId="6F9DB5E7" w14:textId="77777777" w:rsidR="00885E13" w:rsidRDefault="00885E13" w:rsidP="00885E13">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noWrap/>
            <w:hideMark/>
          </w:tcPr>
          <w:p w14:paraId="6EA3A38B" w14:textId="77777777" w:rsidR="00885E13" w:rsidRPr="00E53D48" w:rsidRDefault="00885E13" w:rsidP="001A347B">
            <w:pPr>
              <w:rPr>
                <w:rFonts w:asciiTheme="minorHAnsi" w:eastAsia="Times New Roman" w:hAnsiTheme="minorHAnsi" w:cstheme="minorHAnsi"/>
                <w:sz w:val="15"/>
                <w:szCs w:val="15"/>
                <w:lang w:eastAsia="es-PE"/>
              </w:rPr>
            </w:pPr>
          </w:p>
        </w:tc>
        <w:tc>
          <w:tcPr>
            <w:tcW w:w="306" w:type="dxa"/>
            <w:noWrap/>
            <w:hideMark/>
          </w:tcPr>
          <w:p w14:paraId="16C6051C"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06" w:type="dxa"/>
            <w:noWrap/>
            <w:hideMark/>
          </w:tcPr>
          <w:p w14:paraId="45BEAF28"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11" w:type="dxa"/>
            <w:noWrap/>
            <w:hideMark/>
          </w:tcPr>
          <w:p w14:paraId="3F525CE9"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06" w:type="dxa"/>
            <w:noWrap/>
            <w:hideMark/>
          </w:tcPr>
          <w:p w14:paraId="55C32624"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11" w:type="dxa"/>
            <w:noWrap/>
            <w:hideMark/>
          </w:tcPr>
          <w:p w14:paraId="3A9B2891"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06" w:type="dxa"/>
            <w:noWrap/>
            <w:hideMark/>
          </w:tcPr>
          <w:p w14:paraId="6D701552"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07" w:type="dxa"/>
            <w:noWrap/>
            <w:hideMark/>
          </w:tcPr>
          <w:p w14:paraId="7FEED209"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07FCAF2A" w14:textId="77777777" w:rsidR="00885E13" w:rsidRPr="00E53D48" w:rsidRDefault="00885E13" w:rsidP="001A347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3D89688" w14:textId="77777777" w:rsidR="00885E13" w:rsidRPr="00E53D48" w:rsidRDefault="00885E13" w:rsidP="001A347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713A2B2" w14:textId="77777777" w:rsidR="00885E13" w:rsidRPr="00E53D48" w:rsidRDefault="00885E13" w:rsidP="001A347B">
            <w:pPr>
              <w:rPr>
                <w:rFonts w:eastAsia="Times New Roman" w:cs="Calibri"/>
                <w:sz w:val="15"/>
                <w:szCs w:val="15"/>
                <w:lang w:eastAsia="es-PE"/>
              </w:rPr>
            </w:pPr>
          </w:p>
        </w:tc>
        <w:tc>
          <w:tcPr>
            <w:tcW w:w="495" w:type="dxa"/>
            <w:gridSpan w:val="2"/>
            <w:noWrap/>
            <w:vAlign w:val="bottom"/>
            <w:hideMark/>
          </w:tcPr>
          <w:p w14:paraId="37553E7D"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56" w:type="dxa"/>
            <w:noWrap/>
            <w:vAlign w:val="bottom"/>
            <w:hideMark/>
          </w:tcPr>
          <w:p w14:paraId="5C4B013F"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47BC4CC" w14:textId="77777777" w:rsidR="00885E13" w:rsidRPr="00E53D48" w:rsidRDefault="00885E13" w:rsidP="001A347B">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85E13" w:rsidRPr="00E53D48" w14:paraId="4DBB47E3" w14:textId="77777777" w:rsidTr="001A347B">
        <w:trPr>
          <w:trHeight w:val="296"/>
          <w:jc w:val="center"/>
        </w:trPr>
        <w:tc>
          <w:tcPr>
            <w:tcW w:w="187" w:type="dxa"/>
            <w:tcBorders>
              <w:top w:val="nil"/>
              <w:left w:val="single" w:sz="4" w:space="0" w:color="auto"/>
              <w:bottom w:val="nil"/>
              <w:right w:val="nil"/>
            </w:tcBorders>
            <w:noWrap/>
            <w:vAlign w:val="bottom"/>
            <w:hideMark/>
          </w:tcPr>
          <w:p w14:paraId="4E3E0D7D" w14:textId="77777777" w:rsidR="00885E13" w:rsidRPr="00E53D48" w:rsidRDefault="00885E13" w:rsidP="001A347B">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3D9860E8" w14:textId="77777777" w:rsidR="00885E13" w:rsidRPr="00E53D48" w:rsidRDefault="00885E13" w:rsidP="001A347B">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19CA7EB9" w14:textId="77777777" w:rsidR="00885E13" w:rsidRPr="00E53D48" w:rsidRDefault="00885E13" w:rsidP="001A347B">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086C3BE7" w14:textId="77777777" w:rsidR="00885E13" w:rsidRPr="00E53D48" w:rsidRDefault="00885E13" w:rsidP="001A347B">
            <w:pPr>
              <w:spacing w:after="0"/>
              <w:rPr>
                <w:rFonts w:asciiTheme="minorHAnsi" w:eastAsia="Times New Roman" w:hAnsiTheme="minorHAnsi" w:cstheme="minorHAnsi"/>
                <w:b/>
                <w:bCs/>
                <w:sz w:val="15"/>
                <w:szCs w:val="15"/>
                <w:lang w:eastAsia="es-PE"/>
              </w:rPr>
            </w:pPr>
          </w:p>
        </w:tc>
        <w:tc>
          <w:tcPr>
            <w:tcW w:w="204" w:type="dxa"/>
            <w:noWrap/>
            <w:vAlign w:val="center"/>
            <w:hideMark/>
          </w:tcPr>
          <w:p w14:paraId="3B42C557" w14:textId="77777777" w:rsidR="00885E13" w:rsidRPr="00E53D48" w:rsidRDefault="00885E13" w:rsidP="001A347B">
            <w:pPr>
              <w:rPr>
                <w:rFonts w:asciiTheme="minorHAnsi" w:eastAsia="Times New Roman" w:hAnsiTheme="minorHAnsi" w:cstheme="minorHAnsi"/>
                <w:sz w:val="18"/>
                <w:szCs w:val="18"/>
                <w:lang w:eastAsia="es-PE"/>
              </w:rPr>
            </w:pPr>
          </w:p>
        </w:tc>
        <w:tc>
          <w:tcPr>
            <w:tcW w:w="219" w:type="dxa"/>
            <w:noWrap/>
            <w:vAlign w:val="center"/>
            <w:hideMark/>
          </w:tcPr>
          <w:p w14:paraId="0B996BD5" w14:textId="77777777" w:rsidR="00885E13" w:rsidRPr="00683B6F" w:rsidRDefault="00885E13" w:rsidP="001A347B">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17CA79F6" w14:textId="77777777" w:rsidR="00885E13" w:rsidRPr="00683B6F" w:rsidRDefault="00885E13" w:rsidP="001A347B">
            <w:pPr>
              <w:spacing w:after="0"/>
              <w:rPr>
                <w:rFonts w:asciiTheme="minorHAnsi" w:eastAsia="Times New Roman" w:hAnsiTheme="minorHAnsi" w:cstheme="minorHAnsi"/>
                <w:b/>
                <w:bCs/>
                <w:sz w:val="18"/>
                <w:szCs w:val="18"/>
                <w:lang w:eastAsia="es-PE"/>
              </w:rPr>
            </w:pPr>
          </w:p>
        </w:tc>
        <w:tc>
          <w:tcPr>
            <w:tcW w:w="219" w:type="dxa"/>
            <w:noWrap/>
            <w:vAlign w:val="bottom"/>
            <w:hideMark/>
          </w:tcPr>
          <w:p w14:paraId="4DB592F4"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49D38A82" w14:textId="77777777" w:rsidR="00885E13" w:rsidRPr="00E53D48" w:rsidRDefault="00885E13" w:rsidP="001A347B">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53757E55" w14:textId="77777777" w:rsidR="00885E13" w:rsidRPr="00E53D48" w:rsidRDefault="00885E13" w:rsidP="001A347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D7C6C4D" w14:textId="77777777" w:rsidR="00885E13" w:rsidRPr="00E53D48" w:rsidRDefault="00885E13" w:rsidP="001A347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953B59F" w14:textId="77777777" w:rsidR="00885E13" w:rsidRPr="00E53D48" w:rsidRDefault="00885E13" w:rsidP="001A347B">
            <w:pPr>
              <w:rPr>
                <w:rFonts w:eastAsia="Times New Roman" w:cs="Calibri"/>
                <w:sz w:val="15"/>
                <w:szCs w:val="15"/>
                <w:lang w:eastAsia="es-PE"/>
              </w:rPr>
            </w:pPr>
          </w:p>
        </w:tc>
        <w:tc>
          <w:tcPr>
            <w:tcW w:w="495" w:type="dxa"/>
            <w:gridSpan w:val="2"/>
            <w:noWrap/>
            <w:vAlign w:val="bottom"/>
            <w:hideMark/>
          </w:tcPr>
          <w:p w14:paraId="6B6B3A99"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56" w:type="dxa"/>
            <w:noWrap/>
            <w:vAlign w:val="bottom"/>
            <w:hideMark/>
          </w:tcPr>
          <w:p w14:paraId="0BB3F55F"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1D905AC" w14:textId="77777777" w:rsidR="00885E13" w:rsidRPr="00E53D48" w:rsidRDefault="00885E13" w:rsidP="001A347B">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85E13" w:rsidRPr="00E53D48" w14:paraId="6D49374C" w14:textId="77777777" w:rsidTr="001A347B">
        <w:trPr>
          <w:trHeight w:val="354"/>
          <w:jc w:val="center"/>
        </w:trPr>
        <w:tc>
          <w:tcPr>
            <w:tcW w:w="187" w:type="dxa"/>
            <w:tcBorders>
              <w:top w:val="nil"/>
              <w:left w:val="single" w:sz="4" w:space="0" w:color="auto"/>
              <w:bottom w:val="single" w:sz="4" w:space="0" w:color="auto"/>
              <w:right w:val="nil"/>
            </w:tcBorders>
            <w:noWrap/>
            <w:vAlign w:val="bottom"/>
            <w:hideMark/>
          </w:tcPr>
          <w:p w14:paraId="24C1B658" w14:textId="77777777" w:rsidR="00885E13" w:rsidRPr="00E53D48" w:rsidRDefault="00885E13" w:rsidP="001A347B">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367D1082" w14:textId="77777777" w:rsidR="00885E13" w:rsidRPr="00E53D48" w:rsidRDefault="00885E13" w:rsidP="001A347B">
            <w:pPr>
              <w:rPr>
                <w:rFonts w:eastAsia="Times New Roman" w:cs="Calibri"/>
                <w:sz w:val="20"/>
                <w:szCs w:val="20"/>
                <w:lang w:eastAsia="es-PE"/>
              </w:rPr>
            </w:pPr>
          </w:p>
        </w:tc>
        <w:tc>
          <w:tcPr>
            <w:tcW w:w="380" w:type="dxa"/>
            <w:tcBorders>
              <w:bottom w:val="single" w:sz="4" w:space="0" w:color="auto"/>
            </w:tcBorders>
            <w:noWrap/>
            <w:vAlign w:val="center"/>
            <w:hideMark/>
          </w:tcPr>
          <w:p w14:paraId="76EF0A17"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4B62FD68"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2FA04BBC"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338633AE"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3E795F85"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51524BD4"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5D33EE0A"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2C3FD04C"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2726C535" w14:textId="77777777" w:rsidR="00885E13" w:rsidRPr="00E53D48" w:rsidRDefault="00885E13" w:rsidP="001A347B">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156854AE" w14:textId="77777777" w:rsidR="00885E13" w:rsidRPr="00E53D48" w:rsidRDefault="00885E13" w:rsidP="001A347B">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5E854331" w14:textId="77777777" w:rsidR="00885E13" w:rsidRPr="00E53D48" w:rsidRDefault="00885E13" w:rsidP="001A347B">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396FA08B" w14:textId="77777777" w:rsidR="00885E13" w:rsidRPr="00E53D48" w:rsidRDefault="00885E13" w:rsidP="001A347B">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0A6EC400"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5661DCC3" w14:textId="77777777" w:rsidR="00885E13" w:rsidRPr="00E53D48" w:rsidRDefault="00885E13" w:rsidP="001A347B">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035EF77D" w14:textId="77777777" w:rsidR="00885E13" w:rsidRPr="00E53D48" w:rsidRDefault="00885E13" w:rsidP="001A347B">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2CDB43FD" w14:textId="77777777" w:rsidR="00885E13" w:rsidRPr="00E53D48" w:rsidRDefault="00885E13" w:rsidP="00885E13">
      <w:pPr>
        <w:spacing w:after="0" w:line="240" w:lineRule="auto"/>
        <w:ind w:left="142"/>
        <w:contextualSpacing/>
        <w:jc w:val="both"/>
        <w:rPr>
          <w:rFonts w:asciiTheme="minorHAnsi" w:eastAsia="Times New Roman" w:hAnsiTheme="minorHAnsi" w:cstheme="minorHAnsi"/>
          <w:b/>
          <w:sz w:val="18"/>
          <w:szCs w:val="18"/>
          <w:lang w:val="es-ES" w:eastAsia="es-ES"/>
        </w:rPr>
      </w:pPr>
    </w:p>
    <w:p w14:paraId="72CC119B" w14:textId="77777777" w:rsidR="00885E13" w:rsidRPr="002471DD" w:rsidRDefault="00885E13" w:rsidP="00885E1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CONOCIMIENTOS</w:t>
      </w:r>
    </w:p>
    <w:p w14:paraId="19CC5934" w14:textId="77777777" w:rsidR="00885E13" w:rsidRPr="00E53D48" w:rsidRDefault="00885E13" w:rsidP="00885E1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885E13" w:rsidRPr="00E53D48" w14:paraId="02F1889E" w14:textId="77777777" w:rsidTr="001A347B">
        <w:tc>
          <w:tcPr>
            <w:tcW w:w="8828" w:type="dxa"/>
            <w:tcBorders>
              <w:top w:val="single" w:sz="4" w:space="0" w:color="auto"/>
              <w:left w:val="single" w:sz="4" w:space="0" w:color="auto"/>
              <w:bottom w:val="single" w:sz="4" w:space="0" w:color="auto"/>
              <w:right w:val="single" w:sz="4" w:space="0" w:color="auto"/>
            </w:tcBorders>
            <w:hideMark/>
          </w:tcPr>
          <w:p w14:paraId="4F86D6F6" w14:textId="77777777" w:rsidR="00885E13" w:rsidRPr="00A05DD1" w:rsidRDefault="00885E13" w:rsidP="001A347B">
            <w:pPr>
              <w:contextualSpacing/>
              <w:jc w:val="both"/>
              <w:rPr>
                <w:rFonts w:asciiTheme="minorHAnsi" w:eastAsia="Times New Roman" w:hAnsiTheme="minorHAnsi" w:cstheme="minorHAnsi"/>
                <w:sz w:val="18"/>
                <w:szCs w:val="18"/>
                <w:lang w:val="es-ES" w:eastAsia="es-ES"/>
              </w:rPr>
            </w:pPr>
            <w:r w:rsidRPr="0022612E">
              <w:rPr>
                <w:rFonts w:asciiTheme="minorHAnsi" w:eastAsia="Times New Roman" w:hAnsiTheme="minorHAnsi" w:cstheme="minorHAnsi"/>
                <w:sz w:val="18"/>
                <w:szCs w:val="18"/>
                <w:lang w:val="es-ES" w:eastAsia="es-ES"/>
              </w:rPr>
              <w:t>OPERACIONES DE EMERGENCIA</w:t>
            </w:r>
            <w:r>
              <w:rPr>
                <w:rFonts w:asciiTheme="minorHAnsi" w:eastAsia="Times New Roman" w:hAnsiTheme="minorHAnsi" w:cstheme="minorHAnsi"/>
                <w:sz w:val="18"/>
                <w:szCs w:val="18"/>
                <w:lang w:val="es-ES" w:eastAsia="es-ES"/>
              </w:rPr>
              <w:t xml:space="preserve">. </w:t>
            </w:r>
          </w:p>
        </w:tc>
      </w:tr>
    </w:tbl>
    <w:p w14:paraId="0712C26F" w14:textId="77777777" w:rsidR="00885E13" w:rsidRPr="00E53D48" w:rsidRDefault="00885E13" w:rsidP="00885E1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885E13" w:rsidRPr="00E53D48" w14:paraId="755A2924" w14:textId="77777777" w:rsidTr="001A347B">
        <w:tc>
          <w:tcPr>
            <w:tcW w:w="8828" w:type="dxa"/>
            <w:tcBorders>
              <w:top w:val="single" w:sz="4" w:space="0" w:color="auto"/>
              <w:left w:val="single" w:sz="4" w:space="0" w:color="auto"/>
              <w:bottom w:val="single" w:sz="4" w:space="0" w:color="auto"/>
              <w:right w:val="single" w:sz="4" w:space="0" w:color="auto"/>
            </w:tcBorders>
            <w:hideMark/>
          </w:tcPr>
          <w:p w14:paraId="75B9D62B" w14:textId="77777777" w:rsidR="00885E13" w:rsidRPr="00E53D48" w:rsidRDefault="00885E13" w:rsidP="001A347B">
            <w:pPr>
              <w:jc w:val="both"/>
              <w:rPr>
                <w:rFonts w:asciiTheme="minorHAnsi" w:eastAsia="Times New Roman" w:hAnsiTheme="minorHAnsi" w:cstheme="minorHAnsi"/>
                <w:sz w:val="18"/>
                <w:szCs w:val="18"/>
                <w:lang w:val="es-ES" w:eastAsia="es-ES"/>
              </w:rPr>
            </w:pPr>
            <w:r w:rsidRPr="0022612E">
              <w:rPr>
                <w:rFonts w:asciiTheme="minorHAnsi" w:eastAsia="Times New Roman" w:hAnsiTheme="minorHAnsi" w:cstheme="minorHAnsi"/>
                <w:sz w:val="18"/>
                <w:szCs w:val="18"/>
                <w:lang w:val="es-ES" w:eastAsia="es-ES"/>
              </w:rPr>
              <w:t xml:space="preserve">24 horas acumuladas </w:t>
            </w:r>
            <w:r>
              <w:rPr>
                <w:rFonts w:asciiTheme="minorHAnsi" w:eastAsia="Times New Roman" w:hAnsiTheme="minorHAnsi" w:cstheme="minorHAnsi"/>
                <w:sz w:val="18"/>
                <w:szCs w:val="18"/>
                <w:lang w:val="es-ES" w:eastAsia="es-ES"/>
              </w:rPr>
              <w:t xml:space="preserve">en cursos de </w:t>
            </w:r>
            <w:r w:rsidRPr="0022612E">
              <w:rPr>
                <w:rFonts w:asciiTheme="minorHAnsi" w:eastAsia="Times New Roman" w:hAnsiTheme="minorHAnsi" w:cstheme="minorHAnsi"/>
                <w:sz w:val="18"/>
                <w:szCs w:val="18"/>
                <w:lang w:val="es-ES" w:eastAsia="es-ES"/>
              </w:rPr>
              <w:t xml:space="preserve">Gestión de Riesgo de Desastres, SINPAD, EDAN </w:t>
            </w:r>
          </w:p>
        </w:tc>
      </w:tr>
    </w:tbl>
    <w:p w14:paraId="1EE952F9" w14:textId="77777777" w:rsidR="00885E13" w:rsidRPr="00E53D48" w:rsidRDefault="00885E13" w:rsidP="00885E1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885E13" w:rsidRPr="00E53D48" w14:paraId="0AA5B74B" w14:textId="77777777" w:rsidTr="001A347B">
        <w:tc>
          <w:tcPr>
            <w:tcW w:w="1019" w:type="dxa"/>
            <w:vMerge w:val="restart"/>
            <w:tcBorders>
              <w:top w:val="single" w:sz="4" w:space="0" w:color="auto"/>
              <w:left w:val="single" w:sz="4" w:space="0" w:color="auto"/>
              <w:bottom w:val="single" w:sz="4" w:space="0" w:color="auto"/>
              <w:right w:val="single" w:sz="4" w:space="0" w:color="auto"/>
            </w:tcBorders>
            <w:hideMark/>
          </w:tcPr>
          <w:p w14:paraId="7820EEE6" w14:textId="77777777" w:rsidR="00885E13" w:rsidRPr="00E53D48" w:rsidRDefault="00885E13" w:rsidP="001A347B">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2279E298" w14:textId="77777777" w:rsidR="00885E13" w:rsidRPr="00E53D48" w:rsidRDefault="00885E13" w:rsidP="001A347B">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38F6B092" w14:textId="77777777" w:rsidR="00885E13" w:rsidRPr="00E53D48" w:rsidRDefault="00885E13" w:rsidP="001A347B">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6AE09239" w14:textId="77777777" w:rsidR="00885E13" w:rsidRPr="00E53D48" w:rsidRDefault="00885E13" w:rsidP="001A347B">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445695F5" w14:textId="77777777" w:rsidR="00885E13" w:rsidRPr="00E53D48" w:rsidRDefault="00885E13" w:rsidP="001A347B">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48C3BE95" w14:textId="77777777" w:rsidR="00885E13" w:rsidRPr="00E53D48" w:rsidRDefault="00885E13" w:rsidP="001A347B">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18732728" w14:textId="77777777" w:rsidR="00885E13" w:rsidRPr="00E53D48" w:rsidRDefault="00885E13" w:rsidP="001A347B">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14B1F8E2" w14:textId="77777777" w:rsidR="00885E13" w:rsidRPr="00E53D48" w:rsidRDefault="00885E13" w:rsidP="001A347B">
            <w:pPr>
              <w:rPr>
                <w:rFonts w:asciiTheme="minorHAnsi" w:eastAsia="Times New Roman" w:hAnsiTheme="minorHAnsi" w:cstheme="minorHAnsi"/>
                <w:sz w:val="15"/>
                <w:szCs w:val="15"/>
                <w:lang w:val="es-ES" w:eastAsia="es-ES"/>
              </w:rPr>
            </w:pPr>
          </w:p>
        </w:tc>
      </w:tr>
      <w:tr w:rsidR="00885E13" w:rsidRPr="00E53D48" w14:paraId="1A40C696" w14:textId="77777777" w:rsidTr="001A347B">
        <w:tc>
          <w:tcPr>
            <w:tcW w:w="0" w:type="auto"/>
            <w:vMerge/>
            <w:tcBorders>
              <w:top w:val="single" w:sz="4" w:space="0" w:color="auto"/>
              <w:left w:val="single" w:sz="4" w:space="0" w:color="auto"/>
              <w:bottom w:val="single" w:sz="4" w:space="0" w:color="auto"/>
              <w:right w:val="single" w:sz="4" w:space="0" w:color="auto"/>
            </w:tcBorders>
            <w:vAlign w:val="center"/>
            <w:hideMark/>
          </w:tcPr>
          <w:p w14:paraId="12756CC6" w14:textId="77777777" w:rsidR="00885E13" w:rsidRPr="00E53D48" w:rsidRDefault="00885E13" w:rsidP="001A347B">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3DDAA812" w14:textId="77777777" w:rsidR="00885E13" w:rsidRPr="00E53D48" w:rsidRDefault="00885E13" w:rsidP="001A347B">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086E809A" w14:textId="77777777" w:rsidR="00885E13" w:rsidRPr="00E53D48" w:rsidRDefault="00885E13" w:rsidP="001A347B">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1248410E" w14:textId="77777777" w:rsidR="00885E13" w:rsidRPr="00E53D48" w:rsidRDefault="00885E13" w:rsidP="001A347B">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78F476E5" w14:textId="77777777" w:rsidR="00885E13" w:rsidRPr="00E53D48" w:rsidRDefault="00885E13" w:rsidP="001A347B">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8233F7" w14:textId="77777777" w:rsidR="00885E13" w:rsidRPr="00E53D48" w:rsidRDefault="00885E13" w:rsidP="001A347B">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7F105F79" w14:textId="77777777" w:rsidR="00885E13" w:rsidRPr="00E53D48" w:rsidRDefault="00885E13" w:rsidP="001A347B">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322B8F82" w14:textId="77777777" w:rsidR="00885E13" w:rsidRPr="00E53D48" w:rsidRDefault="00885E13" w:rsidP="001A347B">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4C2D2D17" w14:textId="77777777" w:rsidR="00885E13" w:rsidRPr="00E53D48" w:rsidRDefault="00885E13" w:rsidP="001A347B">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7C27B467" w14:textId="77777777" w:rsidR="00885E13" w:rsidRPr="00E53D48" w:rsidRDefault="00885E13" w:rsidP="001A347B">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885E13" w:rsidRPr="00E53D48" w14:paraId="147CDA23" w14:textId="77777777" w:rsidTr="001A347B">
        <w:tc>
          <w:tcPr>
            <w:tcW w:w="1019" w:type="dxa"/>
            <w:tcBorders>
              <w:top w:val="single" w:sz="4" w:space="0" w:color="auto"/>
              <w:left w:val="single" w:sz="4" w:space="0" w:color="auto"/>
              <w:bottom w:val="single" w:sz="4" w:space="0" w:color="auto"/>
              <w:right w:val="single" w:sz="4" w:space="0" w:color="auto"/>
            </w:tcBorders>
            <w:hideMark/>
          </w:tcPr>
          <w:p w14:paraId="420F2303" w14:textId="77777777" w:rsidR="00885E13" w:rsidRPr="00E53D48" w:rsidRDefault="00885E13" w:rsidP="001A347B">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59BEFE9C" w14:textId="77777777" w:rsidR="00885E13" w:rsidRPr="00E53D48" w:rsidRDefault="00885E13" w:rsidP="001A347B">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0F3A7C51" w14:textId="77777777" w:rsidR="00885E13" w:rsidRPr="00E53D48" w:rsidRDefault="00885E13" w:rsidP="001A347B">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51BFFA81" w14:textId="77777777" w:rsidR="00885E13" w:rsidRPr="00E53D48" w:rsidRDefault="00885E13" w:rsidP="001A347B">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4CFA00DA" w14:textId="77777777" w:rsidR="00885E13" w:rsidRPr="00E53D48" w:rsidRDefault="00885E13" w:rsidP="001A347B">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2DFF8ACE" w14:textId="77777777" w:rsidR="00885E13" w:rsidRPr="00E53D48" w:rsidRDefault="00885E13" w:rsidP="001A347B">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hideMark/>
          </w:tcPr>
          <w:p w14:paraId="3F7CD1FC" w14:textId="77777777" w:rsidR="00885E13" w:rsidRPr="00E53D48" w:rsidRDefault="00885E13" w:rsidP="001A347B">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32907F86" w14:textId="77777777" w:rsidR="00885E13" w:rsidRPr="00E53D48" w:rsidRDefault="00885E13" w:rsidP="001A347B">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6C78FC63" w14:textId="77777777" w:rsidR="00885E13" w:rsidRPr="00E53D48" w:rsidRDefault="00885E13" w:rsidP="001A347B">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8775174" w14:textId="77777777" w:rsidR="00885E13" w:rsidRPr="00E53D48" w:rsidRDefault="00885E13" w:rsidP="001A347B">
            <w:pPr>
              <w:rPr>
                <w:rFonts w:asciiTheme="minorHAnsi" w:eastAsia="Times New Roman" w:hAnsiTheme="minorHAnsi" w:cstheme="minorHAnsi"/>
                <w:sz w:val="15"/>
                <w:szCs w:val="15"/>
                <w:lang w:val="es-ES" w:eastAsia="es-ES"/>
              </w:rPr>
            </w:pPr>
          </w:p>
        </w:tc>
      </w:tr>
      <w:tr w:rsidR="00885E13" w:rsidRPr="00E53D48" w14:paraId="34AEDFF4" w14:textId="77777777" w:rsidTr="001A347B">
        <w:tc>
          <w:tcPr>
            <w:tcW w:w="1019" w:type="dxa"/>
            <w:tcBorders>
              <w:top w:val="single" w:sz="4" w:space="0" w:color="auto"/>
              <w:left w:val="single" w:sz="4" w:space="0" w:color="auto"/>
              <w:bottom w:val="single" w:sz="4" w:space="0" w:color="auto"/>
              <w:right w:val="single" w:sz="4" w:space="0" w:color="auto"/>
            </w:tcBorders>
            <w:hideMark/>
          </w:tcPr>
          <w:p w14:paraId="14C92218" w14:textId="77777777" w:rsidR="00885E13" w:rsidRPr="00E53D48" w:rsidRDefault="00885E13" w:rsidP="001A347B">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032DC119" w14:textId="77777777" w:rsidR="00885E13" w:rsidRPr="00E53D48" w:rsidRDefault="00885E13" w:rsidP="001A347B">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0D558F69" w14:textId="77777777" w:rsidR="00885E13" w:rsidRPr="00E53D48" w:rsidRDefault="00885E13" w:rsidP="001A347B">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266B72E2" w14:textId="77777777" w:rsidR="00885E13" w:rsidRPr="00E53D48" w:rsidRDefault="00885E13" w:rsidP="001A347B">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03231A5E" w14:textId="77777777" w:rsidR="00885E13" w:rsidRPr="00E53D48" w:rsidRDefault="00885E13" w:rsidP="001A347B">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74B73D4F" w14:textId="77777777" w:rsidR="00885E13" w:rsidRPr="00E53D48" w:rsidRDefault="00885E13" w:rsidP="001A347B">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hideMark/>
          </w:tcPr>
          <w:p w14:paraId="34B7E7E4" w14:textId="77777777" w:rsidR="00885E13" w:rsidRPr="00E53D48" w:rsidRDefault="00885E13" w:rsidP="001A347B">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0E47E315" w14:textId="77777777" w:rsidR="00885E13" w:rsidRPr="00683B6F" w:rsidRDefault="00885E13" w:rsidP="001A347B">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6DF5A84" w14:textId="77777777" w:rsidR="00885E13" w:rsidRPr="00E53D48" w:rsidRDefault="00885E13" w:rsidP="001A347B">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1A07B80" w14:textId="77777777" w:rsidR="00885E13" w:rsidRPr="00E53D48" w:rsidRDefault="00885E13" w:rsidP="001A347B">
            <w:pPr>
              <w:rPr>
                <w:rFonts w:asciiTheme="minorHAnsi" w:eastAsia="Times New Roman" w:hAnsiTheme="minorHAnsi" w:cstheme="minorHAnsi"/>
                <w:sz w:val="15"/>
                <w:szCs w:val="15"/>
                <w:lang w:val="es-ES" w:eastAsia="es-ES"/>
              </w:rPr>
            </w:pPr>
          </w:p>
        </w:tc>
      </w:tr>
      <w:tr w:rsidR="00885E13" w:rsidRPr="00E53D48" w14:paraId="71A45DB7" w14:textId="77777777" w:rsidTr="001A347B">
        <w:tc>
          <w:tcPr>
            <w:tcW w:w="1019" w:type="dxa"/>
            <w:tcBorders>
              <w:top w:val="single" w:sz="4" w:space="0" w:color="auto"/>
              <w:left w:val="single" w:sz="4" w:space="0" w:color="auto"/>
              <w:bottom w:val="single" w:sz="4" w:space="0" w:color="auto"/>
              <w:right w:val="single" w:sz="4" w:space="0" w:color="auto"/>
            </w:tcBorders>
            <w:hideMark/>
          </w:tcPr>
          <w:p w14:paraId="33D25042" w14:textId="77777777" w:rsidR="00885E13" w:rsidRPr="00E53D48" w:rsidRDefault="00885E13" w:rsidP="001A347B">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265DCBCB" w14:textId="77777777" w:rsidR="00885E13" w:rsidRPr="00E53D48" w:rsidRDefault="00885E13" w:rsidP="001A347B">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77600016" w14:textId="77777777" w:rsidR="00885E13" w:rsidRPr="00E53D48" w:rsidRDefault="00885E13" w:rsidP="001A347B">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38F047ED" w14:textId="77777777" w:rsidR="00885E13" w:rsidRPr="00E53D48" w:rsidRDefault="00885E13" w:rsidP="001A347B">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7504135B" w14:textId="77777777" w:rsidR="00885E13" w:rsidRPr="00E53D48" w:rsidRDefault="00885E13" w:rsidP="001A347B">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3867761B" w14:textId="77777777" w:rsidR="00885E13" w:rsidRPr="00E53D48" w:rsidRDefault="00885E13" w:rsidP="001A347B">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742AC0F3" w14:textId="77777777" w:rsidR="00885E13" w:rsidRPr="00E53D48" w:rsidRDefault="00885E13" w:rsidP="001A347B">
            <w:pPr>
              <w:jc w:val="center"/>
              <w:rPr>
                <w:rFonts w:asciiTheme="minorHAnsi" w:eastAsia="Times New Roman" w:hAnsiTheme="minorHAnsi"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27390DA2" w14:textId="77777777" w:rsidR="00885E13" w:rsidRPr="00E53D48" w:rsidRDefault="00885E13" w:rsidP="001A347B">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2CCD44C" w14:textId="77777777" w:rsidR="00885E13" w:rsidRPr="00E53D48" w:rsidRDefault="00885E13" w:rsidP="001A347B">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16F93649" w14:textId="77777777" w:rsidR="00885E13" w:rsidRPr="00E53D48" w:rsidRDefault="00885E13" w:rsidP="001A347B">
            <w:pPr>
              <w:rPr>
                <w:rFonts w:asciiTheme="minorHAnsi" w:eastAsia="Times New Roman" w:hAnsiTheme="minorHAnsi" w:cstheme="minorHAnsi"/>
                <w:sz w:val="15"/>
                <w:szCs w:val="15"/>
                <w:lang w:val="es-ES" w:eastAsia="es-ES"/>
              </w:rPr>
            </w:pPr>
          </w:p>
        </w:tc>
      </w:tr>
    </w:tbl>
    <w:p w14:paraId="49AC3575" w14:textId="77777777" w:rsidR="00885E13" w:rsidRPr="00E53D48" w:rsidRDefault="00885E13" w:rsidP="00885E13">
      <w:pPr>
        <w:spacing w:after="0" w:line="240" w:lineRule="auto"/>
        <w:rPr>
          <w:rFonts w:asciiTheme="minorHAnsi" w:eastAsia="Times New Roman" w:hAnsiTheme="minorHAnsi" w:cstheme="minorHAnsi"/>
          <w:b/>
          <w:sz w:val="18"/>
          <w:szCs w:val="18"/>
          <w:lang w:val="es-ES" w:eastAsia="es-ES"/>
        </w:rPr>
      </w:pPr>
    </w:p>
    <w:p w14:paraId="6E8BACA2" w14:textId="77777777" w:rsidR="00885E13" w:rsidRPr="00E53D48" w:rsidRDefault="00885E13" w:rsidP="00885E13">
      <w:pPr>
        <w:shd w:val="clear" w:color="auto" w:fill="8DB3E2" w:themeFill="text2" w:themeFillTint="66"/>
        <w:spacing w:after="0" w:line="240" w:lineRule="auto"/>
        <w:rPr>
          <w:rFonts w:asciiTheme="minorHAnsi" w:eastAsia="Times New Roman" w:hAnsiTheme="minorHAnsi" w:cstheme="minorHAnsi"/>
          <w:b/>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EXPERIENCIA</w:t>
      </w:r>
    </w:p>
    <w:p w14:paraId="7F6AA89A" w14:textId="77777777" w:rsidR="00885E13" w:rsidRPr="00E53D48" w:rsidRDefault="00885E13" w:rsidP="00885E13">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general</w:t>
      </w:r>
    </w:p>
    <w:p w14:paraId="39D30F8F" w14:textId="77777777" w:rsidR="00885E13" w:rsidRPr="00E53D48" w:rsidRDefault="00885E13" w:rsidP="00885E1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lastRenderedPageBreak/>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885E13" w:rsidRPr="00E53D48" w14:paraId="788516F2" w14:textId="77777777" w:rsidTr="001A347B">
        <w:tc>
          <w:tcPr>
            <w:tcW w:w="8828" w:type="dxa"/>
            <w:tcBorders>
              <w:top w:val="single" w:sz="4" w:space="0" w:color="auto"/>
              <w:left w:val="single" w:sz="4" w:space="0" w:color="auto"/>
              <w:bottom w:val="single" w:sz="4" w:space="0" w:color="auto"/>
              <w:right w:val="single" w:sz="4" w:space="0" w:color="auto"/>
            </w:tcBorders>
            <w:hideMark/>
          </w:tcPr>
          <w:p w14:paraId="7108C547" w14:textId="77777777" w:rsidR="00885E13" w:rsidRPr="00E53D48" w:rsidRDefault="00885E13" w:rsidP="001A347B">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01 año  </w:t>
            </w:r>
          </w:p>
        </w:tc>
      </w:tr>
    </w:tbl>
    <w:p w14:paraId="24CE4052" w14:textId="77777777" w:rsidR="00885E13" w:rsidRPr="00E53D48" w:rsidRDefault="00885E13" w:rsidP="00885E13">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especifica</w:t>
      </w:r>
    </w:p>
    <w:p w14:paraId="17864DC0" w14:textId="77777777" w:rsidR="00885E13" w:rsidRPr="00E53D48" w:rsidRDefault="00885E13" w:rsidP="00885E1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885E13" w:rsidRPr="00E53D48" w14:paraId="304A7A8A" w14:textId="77777777" w:rsidTr="001A347B">
        <w:tc>
          <w:tcPr>
            <w:tcW w:w="8828" w:type="dxa"/>
            <w:tcBorders>
              <w:top w:val="single" w:sz="4" w:space="0" w:color="auto"/>
              <w:left w:val="single" w:sz="4" w:space="0" w:color="auto"/>
              <w:bottom w:val="single" w:sz="4" w:space="0" w:color="auto"/>
              <w:right w:val="single" w:sz="4" w:space="0" w:color="auto"/>
            </w:tcBorders>
            <w:hideMark/>
          </w:tcPr>
          <w:p w14:paraId="16618EED" w14:textId="77777777" w:rsidR="00885E13" w:rsidRDefault="00885E13" w:rsidP="001A347B">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06 meses </w:t>
            </w:r>
          </w:p>
          <w:p w14:paraId="37B4DB36" w14:textId="77777777" w:rsidR="00885E13" w:rsidRPr="00E53D48" w:rsidRDefault="00885E13" w:rsidP="001A347B">
            <w:pPr>
              <w:rPr>
                <w:rFonts w:asciiTheme="minorHAnsi" w:eastAsia="Times New Roman" w:hAnsiTheme="minorHAnsi" w:cstheme="minorHAnsi"/>
                <w:sz w:val="18"/>
                <w:szCs w:val="18"/>
                <w:lang w:val="es-ES" w:eastAsia="es-ES"/>
              </w:rPr>
            </w:pPr>
          </w:p>
        </w:tc>
      </w:tr>
    </w:tbl>
    <w:p w14:paraId="344BC465" w14:textId="77777777" w:rsidR="00885E13" w:rsidRPr="00E53D48" w:rsidRDefault="00885E13" w:rsidP="00885E1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828"/>
      </w:tblGrid>
      <w:tr w:rsidR="00885E13" w:rsidRPr="00E53D48" w14:paraId="53DF65DE" w14:textId="77777777" w:rsidTr="001A347B">
        <w:tc>
          <w:tcPr>
            <w:tcW w:w="8828" w:type="dxa"/>
            <w:tcBorders>
              <w:top w:val="single" w:sz="4" w:space="0" w:color="auto"/>
              <w:left w:val="single" w:sz="4" w:space="0" w:color="auto"/>
              <w:bottom w:val="single" w:sz="4" w:space="0" w:color="auto"/>
              <w:right w:val="single" w:sz="4" w:space="0" w:color="auto"/>
            </w:tcBorders>
            <w:hideMark/>
          </w:tcPr>
          <w:p w14:paraId="59BA1C60" w14:textId="77777777" w:rsidR="00885E13" w:rsidRPr="00E53D48" w:rsidRDefault="00885E13" w:rsidP="001A347B">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NO APLICA   </w:t>
            </w:r>
          </w:p>
        </w:tc>
      </w:tr>
    </w:tbl>
    <w:p w14:paraId="3C53CB11" w14:textId="77777777" w:rsidR="00885E13" w:rsidRPr="00E53D48" w:rsidRDefault="00885E13" w:rsidP="00885E13">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75A227B6" w14:textId="77777777" w:rsidR="00885E13" w:rsidRPr="00E53D48" w:rsidRDefault="00885E13" w:rsidP="00885E13">
      <w:pPr>
        <w:spacing w:after="0" w:line="240" w:lineRule="auto"/>
        <w:rPr>
          <w:rFonts w:asciiTheme="minorHAnsi" w:eastAsia="Times New Roman" w:hAnsiTheme="minorHAnsi" w:cstheme="minorHAnsi"/>
          <w:b/>
          <w:sz w:val="18"/>
          <w:szCs w:val="18"/>
          <w:lang w:eastAsia="es-ES"/>
        </w:rPr>
      </w:pPr>
      <w:r w:rsidRPr="00E53D48">
        <w:rPr>
          <w:noProof/>
          <w:lang w:eastAsia="es-PE"/>
        </w:rPr>
        <mc:AlternateContent>
          <mc:Choice Requires="wps">
            <w:drawing>
              <wp:anchor distT="0" distB="0" distL="114300" distR="114300" simplePos="0" relativeHeight="253164544" behindDoc="0" locked="0" layoutInCell="1" allowOverlap="1" wp14:anchorId="54791E6F" wp14:editId="45915E31">
                <wp:simplePos x="0" y="0"/>
                <wp:positionH relativeFrom="column">
                  <wp:posOffset>1780022</wp:posOffset>
                </wp:positionH>
                <wp:positionV relativeFrom="paragraph">
                  <wp:posOffset>143938</wp:posOffset>
                </wp:positionV>
                <wp:extent cx="276447" cy="308344"/>
                <wp:effectExtent l="0" t="0" r="28575" b="15875"/>
                <wp:wrapNone/>
                <wp:docPr id="32" name="Rectángulo 32"/>
                <wp:cNvGraphicFramePr/>
                <a:graphic xmlns:a="http://schemas.openxmlformats.org/drawingml/2006/main">
                  <a:graphicData uri="http://schemas.microsoft.com/office/word/2010/wordprocessingShape">
                    <wps:wsp>
                      <wps:cNvSpPr/>
                      <wps:spPr>
                        <a:xfrm>
                          <a:off x="0" y="0"/>
                          <a:ext cx="276447" cy="308344"/>
                        </a:xfrm>
                        <a:prstGeom prst="rect">
                          <a:avLst/>
                        </a:prstGeom>
                        <a:solidFill>
                          <a:sysClr val="window" lastClr="FFFFFF"/>
                        </a:solidFill>
                        <a:ln w="25400" cap="flat" cmpd="sng" algn="ctr">
                          <a:solidFill>
                            <a:sysClr val="windowText" lastClr="000000"/>
                          </a:solidFill>
                          <a:prstDash val="solid"/>
                        </a:ln>
                        <a:effectLst/>
                      </wps:spPr>
                      <wps:txbx>
                        <w:txbxContent>
                          <w:p w14:paraId="105860B2" w14:textId="77777777" w:rsidR="00885E13" w:rsidRPr="00D712C4" w:rsidRDefault="00885E13" w:rsidP="00885E13">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791E6F" id="Rectángulo 32" o:spid="_x0000_s1031" style="position:absolute;margin-left:140.15pt;margin-top:11.35pt;width:21.75pt;height:24.3pt;z-index:2531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" fillcolor="window" strokecolor="windowText" strokeweight="2pt">
                <v:textbox>
                  <w:txbxContent>
                    <w:p w14:paraId="105860B2" w14:textId="77777777" w:rsidR="00885E13" w:rsidRPr="00D712C4" w:rsidRDefault="00885E13" w:rsidP="00885E13">
                      <w:pPr>
                        <w:jc w:val="center"/>
                        <w:rPr>
                          <w:lang w:val="es-ES"/>
                        </w:rPr>
                      </w:pPr>
                    </w:p>
                  </w:txbxContent>
                </v:textbox>
              </v:rect>
            </w:pict>
          </mc:Fallback>
        </mc:AlternateContent>
      </w:r>
    </w:p>
    <w:p w14:paraId="68DA5778" w14:textId="77777777" w:rsidR="00885E13" w:rsidRPr="00E53D48" w:rsidRDefault="00885E13" w:rsidP="00885E13">
      <w:pPr>
        <w:spacing w:after="0" w:line="240" w:lineRule="auto"/>
        <w:rPr>
          <w:rFonts w:asciiTheme="minorHAnsi" w:eastAsia="Times New Roman" w:hAnsiTheme="minorHAnsi" w:cstheme="minorHAnsi"/>
          <w:sz w:val="16"/>
          <w:szCs w:val="16"/>
          <w:lang w:val="es-ES" w:eastAsia="es-ES"/>
        </w:rPr>
      </w:pPr>
      <w:r w:rsidRPr="00E53D48">
        <w:rPr>
          <w:noProof/>
          <w:lang w:eastAsia="es-PE"/>
        </w:rPr>
        <mc:AlternateContent>
          <mc:Choice Requires="wps">
            <w:drawing>
              <wp:anchor distT="0" distB="0" distL="114300" distR="114300" simplePos="0" relativeHeight="253162496" behindDoc="0" locked="0" layoutInCell="1" allowOverlap="1" wp14:anchorId="74D75DC8" wp14:editId="0535B5A6">
                <wp:simplePos x="0" y="0"/>
                <wp:positionH relativeFrom="column">
                  <wp:posOffset>510540</wp:posOffset>
                </wp:positionH>
                <wp:positionV relativeFrom="paragraph">
                  <wp:posOffset>7620</wp:posOffset>
                </wp:positionV>
                <wp:extent cx="228600" cy="228600"/>
                <wp:effectExtent l="0" t="0" r="19050" b="19050"/>
                <wp:wrapNone/>
                <wp:docPr id="43" name="Rectángulo 43"/>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C3B170" id="Rectángulo 43" o:spid="_x0000_s1026" style="position:absolute;margin-left:40.2pt;margin-top:.6pt;width:18pt;height:18pt;z-index:2531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65568" behindDoc="0" locked="0" layoutInCell="1" allowOverlap="1" wp14:anchorId="78865BAC" wp14:editId="5577C26E">
                <wp:simplePos x="0" y="0"/>
                <wp:positionH relativeFrom="column">
                  <wp:posOffset>2548890</wp:posOffset>
                </wp:positionH>
                <wp:positionV relativeFrom="paragraph">
                  <wp:posOffset>7620</wp:posOffset>
                </wp:positionV>
                <wp:extent cx="228600" cy="228600"/>
                <wp:effectExtent l="0" t="0" r="19050" b="19050"/>
                <wp:wrapNone/>
                <wp:docPr id="44" name="Rectángulo 44"/>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29825738" w14:textId="77777777" w:rsidR="00885E13" w:rsidRDefault="00885E13" w:rsidP="00885E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865BAC" id="Rectángulo 44" o:spid="_x0000_s1032" style="position:absolute;margin-left:200.7pt;margin-top:.6pt;width:18pt;height:18pt;z-index:2531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" fillcolor="window" strokecolor="windowText" strokeweight="2pt">
                <v:textbox>
                  <w:txbxContent>
                    <w:p w14:paraId="29825738" w14:textId="77777777" w:rsidR="00885E13" w:rsidRDefault="00885E13" w:rsidP="00885E13">
                      <w:pPr>
                        <w:jc w:val="center"/>
                      </w:pPr>
                    </w:p>
                  </w:txbxContent>
                </v:textbox>
              </v:rect>
            </w:pict>
          </mc:Fallback>
        </mc:AlternateContent>
      </w:r>
      <w:r w:rsidRPr="00E53D48">
        <w:rPr>
          <w:noProof/>
          <w:lang w:eastAsia="es-PE"/>
        </w:rPr>
        <mc:AlternateContent>
          <mc:Choice Requires="wps">
            <w:drawing>
              <wp:anchor distT="0" distB="0" distL="114300" distR="114300" simplePos="0" relativeHeight="253163520" behindDoc="0" locked="0" layoutInCell="1" allowOverlap="1" wp14:anchorId="6E6AD3FE" wp14:editId="1353B5E8">
                <wp:simplePos x="0" y="0"/>
                <wp:positionH relativeFrom="column">
                  <wp:posOffset>1177290</wp:posOffset>
                </wp:positionH>
                <wp:positionV relativeFrom="paragraph">
                  <wp:posOffset>7620</wp:posOffset>
                </wp:positionV>
                <wp:extent cx="228600" cy="228600"/>
                <wp:effectExtent l="0" t="0" r="19050" b="19050"/>
                <wp:wrapNone/>
                <wp:docPr id="45" name="Rectángulo 4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0858CEEC" w14:textId="77777777" w:rsidR="00885E13" w:rsidRPr="00A96C53" w:rsidRDefault="00885E13" w:rsidP="00885E13">
                            <w:pPr>
                              <w:jc w:val="center"/>
                              <w:rPr>
                                <w:b/>
                                <w:sz w:val="16"/>
                                <w:szCs w:val="20"/>
                                <w:lang w:val="es-ES"/>
                              </w:rPr>
                            </w:pPr>
                            <w:r>
                              <w:rPr>
                                <w:b/>
                                <w:sz w:val="16"/>
                                <w:szCs w:val="20"/>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6AD3FE" id="Rectángulo 45" o:spid="_x0000_s1033" style="position:absolute;margin-left:92.7pt;margin-top:.6pt;width:18pt;height:18pt;z-index:2531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" fillcolor="window" strokecolor="windowText" strokeweight="2pt">
                <v:textbox>
                  <w:txbxContent>
                    <w:p w14:paraId="0858CEEC" w14:textId="77777777" w:rsidR="00885E13" w:rsidRPr="00A96C53" w:rsidRDefault="00885E13" w:rsidP="00885E13">
                      <w:pPr>
                        <w:jc w:val="center"/>
                        <w:rPr>
                          <w:b/>
                          <w:sz w:val="16"/>
                          <w:szCs w:val="20"/>
                          <w:lang w:val="es-ES"/>
                        </w:rPr>
                      </w:pPr>
                      <w:r>
                        <w:rPr>
                          <w:b/>
                          <w:sz w:val="16"/>
                          <w:szCs w:val="20"/>
                          <w:lang w:val="es-ES"/>
                        </w:rPr>
                        <w:t>x</w:t>
                      </w:r>
                    </w:p>
                  </w:txbxContent>
                </v:textbox>
              </v:rect>
            </w:pict>
          </mc:Fallback>
        </mc:AlternateContent>
      </w:r>
      <w:r w:rsidRPr="00E53D48">
        <w:rPr>
          <w:noProof/>
          <w:lang w:eastAsia="es-PE"/>
        </w:rPr>
        <mc:AlternateContent>
          <mc:Choice Requires="wps">
            <w:drawing>
              <wp:anchor distT="0" distB="0" distL="114300" distR="114300" simplePos="0" relativeHeight="253166592" behindDoc="0" locked="0" layoutInCell="1" allowOverlap="1" wp14:anchorId="0D7637DC" wp14:editId="0B49BDB4">
                <wp:simplePos x="0" y="0"/>
                <wp:positionH relativeFrom="column">
                  <wp:posOffset>3358515</wp:posOffset>
                </wp:positionH>
                <wp:positionV relativeFrom="paragraph">
                  <wp:posOffset>7620</wp:posOffset>
                </wp:positionV>
                <wp:extent cx="228600" cy="228600"/>
                <wp:effectExtent l="0" t="0" r="19050" b="19050"/>
                <wp:wrapNone/>
                <wp:docPr id="46" name="Rectángulo 4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4F49E6" id="Rectángulo 46" o:spid="_x0000_s1026" style="position:absolute;margin-left:264.45pt;margin-top:.6pt;width:18pt;height:18pt;z-index:2531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67616" behindDoc="0" locked="0" layoutInCell="1" allowOverlap="1" wp14:anchorId="26FF6082" wp14:editId="2E2624F5">
                <wp:simplePos x="0" y="0"/>
                <wp:positionH relativeFrom="column">
                  <wp:posOffset>4415790</wp:posOffset>
                </wp:positionH>
                <wp:positionV relativeFrom="paragraph">
                  <wp:posOffset>7620</wp:posOffset>
                </wp:positionV>
                <wp:extent cx="228600" cy="228600"/>
                <wp:effectExtent l="0" t="0" r="19050" b="19050"/>
                <wp:wrapNone/>
                <wp:docPr id="47" name="Rectángulo 4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097F9C" id="Rectángulo 47" o:spid="_x0000_s1026" style="position:absolute;margin-left:347.7pt;margin-top:.6pt;width:18pt;height:18pt;z-index:2531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68640" behindDoc="0" locked="0" layoutInCell="1" allowOverlap="1" wp14:anchorId="08649AA8" wp14:editId="168DD5BB">
                <wp:simplePos x="0" y="0"/>
                <wp:positionH relativeFrom="column">
                  <wp:posOffset>5187315</wp:posOffset>
                </wp:positionH>
                <wp:positionV relativeFrom="paragraph">
                  <wp:posOffset>7620</wp:posOffset>
                </wp:positionV>
                <wp:extent cx="228600" cy="228600"/>
                <wp:effectExtent l="0" t="0" r="19050" b="19050"/>
                <wp:wrapNone/>
                <wp:docPr id="48" name="Rectángulo 4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0A6A93" id="Rectángulo 48" o:spid="_x0000_s1026" style="position:absolute;margin-left:408.45pt;margin-top:.6pt;width:18pt;height:18pt;z-index:2531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" fillcolor="window" strokecolor="windowText" strokeweight="2pt"/>
            </w:pict>
          </mc:Fallback>
        </mc:AlternateContent>
      </w:r>
      <w:r w:rsidRPr="00E53D48">
        <w:rPr>
          <w:rFonts w:asciiTheme="minorHAnsi" w:eastAsia="Times New Roman" w:hAnsiTheme="minorHAnsi" w:cstheme="minorHAnsi"/>
          <w:sz w:val="16"/>
          <w:szCs w:val="16"/>
          <w:lang w:val="es-ES" w:eastAsia="es-ES"/>
        </w:rPr>
        <w:t>Practicante              Auxiliar o</w:t>
      </w:r>
      <w:r w:rsidRPr="00E53D48">
        <w:rPr>
          <w:rFonts w:asciiTheme="minorHAnsi" w:eastAsia="Times New Roman" w:hAnsiTheme="minorHAnsi" w:cstheme="minorHAnsi"/>
          <w:sz w:val="16"/>
          <w:szCs w:val="16"/>
          <w:lang w:val="es-ES" w:eastAsia="es-ES"/>
        </w:rPr>
        <w:tab/>
        <w:t xml:space="preserve">    Analista</w:t>
      </w:r>
      <w:r w:rsidRPr="00E53D48">
        <w:rPr>
          <w:rFonts w:asciiTheme="minorHAnsi" w:eastAsia="Times New Roman" w:hAnsiTheme="minorHAnsi" w:cstheme="minorHAnsi"/>
          <w:sz w:val="16"/>
          <w:szCs w:val="16"/>
          <w:lang w:val="es-ES" w:eastAsia="es-ES"/>
        </w:rPr>
        <w:tab/>
        <w:t xml:space="preserve">           Especialista</w:t>
      </w:r>
      <w:r w:rsidRPr="00E53D48">
        <w:rPr>
          <w:rFonts w:asciiTheme="minorHAnsi" w:eastAsia="Times New Roman" w:hAnsiTheme="minorHAnsi" w:cstheme="minorHAnsi"/>
          <w:sz w:val="16"/>
          <w:szCs w:val="16"/>
          <w:lang w:val="es-ES" w:eastAsia="es-ES"/>
        </w:rPr>
        <w:tab/>
        <w:t xml:space="preserve">     Supervisor/</w:t>
      </w:r>
      <w:r w:rsidRPr="00E53D48">
        <w:rPr>
          <w:rFonts w:asciiTheme="minorHAnsi" w:eastAsia="Times New Roman" w:hAnsiTheme="minorHAnsi" w:cstheme="minorHAnsi"/>
          <w:sz w:val="16"/>
          <w:szCs w:val="16"/>
          <w:lang w:val="es-ES" w:eastAsia="es-ES"/>
        </w:rPr>
        <w:tab/>
        <w:t xml:space="preserve">    </w:t>
      </w:r>
      <w:proofErr w:type="gramStart"/>
      <w:r w:rsidRPr="00E53D48">
        <w:rPr>
          <w:rFonts w:asciiTheme="minorHAnsi" w:eastAsia="Times New Roman" w:hAnsiTheme="minorHAnsi" w:cstheme="minorHAnsi"/>
          <w:sz w:val="16"/>
          <w:szCs w:val="16"/>
          <w:lang w:val="es-ES" w:eastAsia="es-ES"/>
        </w:rPr>
        <w:t>Jefe</w:t>
      </w:r>
      <w:proofErr w:type="gramEnd"/>
      <w:r w:rsidRPr="00E53D48">
        <w:rPr>
          <w:rFonts w:asciiTheme="minorHAnsi" w:eastAsia="Times New Roman" w:hAnsiTheme="minorHAnsi" w:cstheme="minorHAnsi"/>
          <w:sz w:val="16"/>
          <w:szCs w:val="16"/>
          <w:lang w:val="es-ES" w:eastAsia="es-ES"/>
        </w:rPr>
        <w:t xml:space="preserve"> de área o</w:t>
      </w:r>
      <w:r w:rsidRPr="00E53D48">
        <w:rPr>
          <w:rFonts w:asciiTheme="minorHAnsi" w:eastAsia="Times New Roman" w:hAnsiTheme="minorHAnsi" w:cstheme="minorHAnsi"/>
          <w:sz w:val="16"/>
          <w:szCs w:val="16"/>
          <w:lang w:val="es-ES" w:eastAsia="es-ES"/>
        </w:rPr>
        <w:tab/>
        <w:t xml:space="preserve">         Gerente o</w:t>
      </w:r>
    </w:p>
    <w:p w14:paraId="1B5A753B" w14:textId="77777777" w:rsidR="00885E13" w:rsidRPr="00E53D48" w:rsidRDefault="00885E13" w:rsidP="00885E13">
      <w:pPr>
        <w:spacing w:after="0" w:line="240" w:lineRule="auto"/>
        <w:rPr>
          <w:rFonts w:asciiTheme="minorHAnsi" w:eastAsia="Times New Roman" w:hAnsiTheme="minorHAnsi" w:cstheme="minorHAnsi"/>
          <w:sz w:val="16"/>
          <w:szCs w:val="16"/>
          <w:lang w:val="es-ES" w:eastAsia="es-ES"/>
        </w:rPr>
      </w:pPr>
      <w:r w:rsidRPr="00E53D48">
        <w:rPr>
          <w:rFonts w:asciiTheme="minorHAnsi" w:eastAsia="Times New Roman" w:hAnsiTheme="minorHAnsi" w:cstheme="minorHAnsi"/>
          <w:sz w:val="16"/>
          <w:szCs w:val="16"/>
          <w:lang w:val="es-ES" w:eastAsia="es-ES"/>
        </w:rPr>
        <w:t>Profesional              Asistente</w:t>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t xml:space="preserve">                         Coordinador</w:t>
      </w:r>
      <w:r w:rsidRPr="00E53D48">
        <w:rPr>
          <w:rFonts w:asciiTheme="minorHAnsi" w:eastAsia="Times New Roman" w:hAnsiTheme="minorHAnsi" w:cstheme="minorHAnsi"/>
          <w:sz w:val="16"/>
          <w:szCs w:val="16"/>
          <w:lang w:val="es-ES" w:eastAsia="es-ES"/>
        </w:rPr>
        <w:tab/>
        <w:t xml:space="preserve">    Departamento</w:t>
      </w:r>
      <w:r w:rsidRPr="00E53D48">
        <w:rPr>
          <w:rFonts w:asciiTheme="minorHAnsi" w:eastAsia="Times New Roman" w:hAnsiTheme="minorHAnsi" w:cstheme="minorHAnsi"/>
          <w:sz w:val="16"/>
          <w:szCs w:val="16"/>
          <w:lang w:val="es-ES" w:eastAsia="es-ES"/>
        </w:rPr>
        <w:tab/>
        <w:t xml:space="preserve">          </w:t>
      </w:r>
      <w:proofErr w:type="gramStart"/>
      <w:r w:rsidRPr="00E53D48">
        <w:rPr>
          <w:rFonts w:asciiTheme="minorHAnsi" w:eastAsia="Times New Roman" w:hAnsiTheme="minorHAnsi" w:cstheme="minorHAnsi"/>
          <w:sz w:val="16"/>
          <w:szCs w:val="16"/>
          <w:lang w:val="es-ES" w:eastAsia="es-ES"/>
        </w:rPr>
        <w:t>Director</w:t>
      </w:r>
      <w:proofErr w:type="gramEnd"/>
    </w:p>
    <w:p w14:paraId="78501BB7" w14:textId="77777777" w:rsidR="00885E13" w:rsidRPr="00E53D48" w:rsidRDefault="00885E13" w:rsidP="00885E13">
      <w:pPr>
        <w:spacing w:after="0" w:line="240" w:lineRule="auto"/>
        <w:rPr>
          <w:rFonts w:asciiTheme="minorHAnsi" w:eastAsia="Times New Roman" w:hAnsiTheme="minorHAnsi" w:cstheme="minorHAnsi"/>
          <w:sz w:val="18"/>
          <w:szCs w:val="18"/>
          <w:lang w:val="es-ES" w:eastAsia="es-ES"/>
        </w:rPr>
      </w:pPr>
    </w:p>
    <w:p w14:paraId="34444008" w14:textId="77777777" w:rsidR="00885E13" w:rsidRPr="00E53D48" w:rsidRDefault="00885E13" w:rsidP="00885E13">
      <w:pPr>
        <w:spacing w:after="0" w:line="240" w:lineRule="auto"/>
        <w:rPr>
          <w:rFonts w:asciiTheme="minorHAnsi" w:eastAsia="Times New Roman" w:hAnsiTheme="minorHAnsi" w:cstheme="minorHAnsi"/>
          <w:sz w:val="16"/>
          <w:szCs w:val="18"/>
          <w:lang w:val="es-ES" w:eastAsia="es-ES"/>
        </w:rPr>
      </w:pPr>
      <w:r w:rsidRPr="00E53D48">
        <w:rPr>
          <w:rFonts w:asciiTheme="minorHAnsi" w:eastAsia="Times New Roman" w:hAnsiTheme="minorHAnsi" w:cstheme="minorHAnsi"/>
          <w:sz w:val="16"/>
          <w:szCs w:val="18"/>
          <w:lang w:val="es-ES" w:eastAsia="es-ES"/>
        </w:rPr>
        <w:t xml:space="preserve">* Mencione </w:t>
      </w:r>
      <w:r w:rsidRPr="00E53D48">
        <w:rPr>
          <w:rFonts w:asciiTheme="minorHAnsi" w:eastAsia="Times New Roman" w:hAnsiTheme="minorHAnsi" w:cstheme="minorHAnsi"/>
          <w:b/>
          <w:sz w:val="16"/>
          <w:szCs w:val="18"/>
          <w:u w:val="single"/>
          <w:lang w:val="es-ES" w:eastAsia="es-ES"/>
        </w:rPr>
        <w:t>otros aspectos complementarios sobre el requisito de experiencia</w:t>
      </w:r>
      <w:r w:rsidRPr="00E53D48">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885E13" w:rsidRPr="00E53D48" w14:paraId="2DFF79CF" w14:textId="77777777" w:rsidTr="001A347B">
        <w:tc>
          <w:tcPr>
            <w:tcW w:w="8828" w:type="dxa"/>
            <w:tcBorders>
              <w:top w:val="single" w:sz="4" w:space="0" w:color="auto"/>
              <w:left w:val="single" w:sz="4" w:space="0" w:color="auto"/>
              <w:bottom w:val="single" w:sz="4" w:space="0" w:color="auto"/>
              <w:right w:val="single" w:sz="4" w:space="0" w:color="auto"/>
            </w:tcBorders>
            <w:hideMark/>
          </w:tcPr>
          <w:p w14:paraId="395932D2" w14:textId="77777777" w:rsidR="00885E13" w:rsidRPr="00E53D48" w:rsidRDefault="00885E13" w:rsidP="001A347B">
            <w:pPr>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NO APLICA</w:t>
            </w:r>
          </w:p>
        </w:tc>
      </w:tr>
    </w:tbl>
    <w:p w14:paraId="3CF0B3AB" w14:textId="77777777" w:rsidR="00885E13" w:rsidRPr="00E53D48" w:rsidRDefault="00885E13" w:rsidP="00885E13">
      <w:pPr>
        <w:spacing w:after="0" w:line="240" w:lineRule="auto"/>
        <w:rPr>
          <w:rFonts w:asciiTheme="minorHAnsi" w:eastAsia="Times New Roman" w:hAnsiTheme="minorHAnsi" w:cstheme="minorHAnsi"/>
          <w:sz w:val="18"/>
          <w:szCs w:val="18"/>
          <w:lang w:val="es-ES" w:eastAsia="es-ES"/>
        </w:rPr>
      </w:pPr>
    </w:p>
    <w:p w14:paraId="79298D2C" w14:textId="77777777" w:rsidR="00885E13" w:rsidRPr="002471DD" w:rsidRDefault="00885E13" w:rsidP="00885E1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885E13" w:rsidRPr="00E53D48" w14:paraId="57FFD846" w14:textId="77777777" w:rsidTr="001A347B">
        <w:tc>
          <w:tcPr>
            <w:tcW w:w="8828" w:type="dxa"/>
            <w:tcBorders>
              <w:top w:val="single" w:sz="4" w:space="0" w:color="auto"/>
              <w:left w:val="single" w:sz="4" w:space="0" w:color="auto"/>
              <w:bottom w:val="single" w:sz="4" w:space="0" w:color="auto"/>
              <w:right w:val="single" w:sz="4" w:space="0" w:color="auto"/>
            </w:tcBorders>
            <w:hideMark/>
          </w:tcPr>
          <w:p w14:paraId="4A19B9F5" w14:textId="77777777" w:rsidR="00885E13" w:rsidRPr="00E53D48" w:rsidRDefault="00885E13" w:rsidP="001A347B">
            <w:pPr>
              <w:rPr>
                <w:rFonts w:asciiTheme="minorHAnsi" w:eastAsia="Times New Roman" w:hAnsiTheme="minorHAnsi" w:cstheme="minorHAnsi"/>
                <w:sz w:val="18"/>
                <w:szCs w:val="18"/>
                <w:lang w:val="es-ES" w:eastAsia="es-ES"/>
              </w:rPr>
            </w:pPr>
            <w:r w:rsidRPr="0022612E">
              <w:rPr>
                <w:rFonts w:asciiTheme="minorHAnsi" w:eastAsia="Times New Roman" w:hAnsiTheme="minorHAnsi" w:cstheme="minorHAnsi"/>
                <w:sz w:val="18"/>
                <w:szCs w:val="18"/>
                <w:lang w:val="es-ES" w:eastAsia="es-ES"/>
              </w:rPr>
              <w:t>Análisis, atención, comunicación oral.</w:t>
            </w:r>
          </w:p>
        </w:tc>
      </w:tr>
    </w:tbl>
    <w:p w14:paraId="0D18E154" w14:textId="77777777" w:rsidR="00885E13" w:rsidRPr="00E53D48" w:rsidRDefault="00885E13" w:rsidP="00885E13">
      <w:pPr>
        <w:spacing w:after="0" w:line="240" w:lineRule="auto"/>
        <w:rPr>
          <w:rFonts w:asciiTheme="minorHAnsi" w:eastAsia="Times New Roman" w:hAnsiTheme="minorHAnsi" w:cstheme="minorHAnsi"/>
          <w:b/>
          <w:sz w:val="18"/>
          <w:szCs w:val="18"/>
          <w:lang w:eastAsia="es-ES"/>
        </w:rPr>
      </w:pPr>
    </w:p>
    <w:p w14:paraId="0E891C93" w14:textId="77777777" w:rsidR="00885E13" w:rsidRPr="002471DD" w:rsidRDefault="00885E13" w:rsidP="00885E1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885E13" w:rsidRPr="00E53D48" w14:paraId="264DB0D1" w14:textId="77777777" w:rsidTr="001A347B">
        <w:tc>
          <w:tcPr>
            <w:tcW w:w="8828" w:type="dxa"/>
            <w:tcBorders>
              <w:top w:val="single" w:sz="4" w:space="0" w:color="auto"/>
              <w:left w:val="single" w:sz="4" w:space="0" w:color="auto"/>
              <w:bottom w:val="single" w:sz="4" w:space="0" w:color="auto"/>
              <w:right w:val="single" w:sz="4" w:space="0" w:color="auto"/>
            </w:tcBorders>
            <w:hideMark/>
          </w:tcPr>
          <w:p w14:paraId="3D19EAB3" w14:textId="77777777" w:rsidR="00885E13" w:rsidRPr="00E53D48" w:rsidRDefault="00885E13" w:rsidP="001A347B">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NO APLICA </w:t>
            </w:r>
          </w:p>
        </w:tc>
      </w:tr>
    </w:tbl>
    <w:p w14:paraId="0D8508F6" w14:textId="77777777" w:rsidR="00885E13" w:rsidRDefault="00885E13" w:rsidP="00885E13">
      <w:pPr>
        <w:spacing w:after="0"/>
        <w:rPr>
          <w:rFonts w:asciiTheme="minorHAnsi" w:hAnsiTheme="minorHAnsi" w:cstheme="minorHAnsi"/>
          <w:sz w:val="18"/>
        </w:rPr>
      </w:pPr>
    </w:p>
    <w:p w14:paraId="43B58056" w14:textId="77777777" w:rsidR="00885E13" w:rsidRPr="007B2416" w:rsidRDefault="00885E13" w:rsidP="00885E1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7B2416">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885E13" w:rsidRPr="00F172DB" w14:paraId="48EEFFF1" w14:textId="77777777" w:rsidTr="001A347B">
        <w:trPr>
          <w:trHeight w:val="400"/>
        </w:trPr>
        <w:tc>
          <w:tcPr>
            <w:tcW w:w="2866" w:type="dxa"/>
          </w:tcPr>
          <w:p w14:paraId="25093B36" w14:textId="77777777" w:rsidR="00885E13" w:rsidRPr="00F172DB" w:rsidRDefault="00885E13" w:rsidP="001A347B">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6E314388" w14:textId="77777777" w:rsidR="00885E13" w:rsidRPr="00F172DB" w:rsidRDefault="00885E13" w:rsidP="001A347B">
            <w:pPr>
              <w:rPr>
                <w:rFonts w:asciiTheme="minorHAnsi" w:eastAsia="Times New Roman" w:hAnsiTheme="minorHAnsi" w:cstheme="minorHAnsi"/>
                <w:b/>
                <w:sz w:val="18"/>
                <w:szCs w:val="18"/>
                <w:lang w:val="es-ES" w:eastAsia="es-ES"/>
              </w:rPr>
            </w:pPr>
          </w:p>
        </w:tc>
        <w:tc>
          <w:tcPr>
            <w:tcW w:w="5913" w:type="dxa"/>
          </w:tcPr>
          <w:p w14:paraId="72F8AC18" w14:textId="77777777" w:rsidR="00885E13" w:rsidRPr="00F172DB" w:rsidRDefault="00885E13" w:rsidP="001A347B">
            <w:pPr>
              <w:jc w:val="both"/>
              <w:rPr>
                <w:rFonts w:asciiTheme="minorHAnsi" w:eastAsia="Times New Roman" w:hAnsiTheme="minorHAnsi" w:cstheme="minorHAnsi"/>
                <w:sz w:val="18"/>
                <w:szCs w:val="18"/>
                <w:lang w:val="es-ES" w:eastAsia="es-ES"/>
              </w:rPr>
            </w:pPr>
            <w:r w:rsidRPr="0022612E">
              <w:rPr>
                <w:rFonts w:asciiTheme="minorHAnsi" w:eastAsia="Times New Roman" w:hAnsiTheme="minorHAnsi" w:cstheme="minorHAnsi"/>
                <w:sz w:val="18"/>
                <w:szCs w:val="18"/>
                <w:lang w:val="es-ES" w:eastAsia="es-ES"/>
              </w:rPr>
              <w:t>OFICINA REGIONAL DE DEFENSA NACIONAL SEGURIDAD CIUDADANA GESTION DE RIESGO DE DESASTRE Y DESARROLLO SOSTENIBLE- COER</w:t>
            </w:r>
            <w:r>
              <w:rPr>
                <w:rFonts w:asciiTheme="minorHAnsi" w:eastAsia="Times New Roman" w:hAnsiTheme="minorHAnsi" w:cstheme="minorHAnsi"/>
                <w:sz w:val="18"/>
                <w:szCs w:val="18"/>
                <w:lang w:val="es-ES" w:eastAsia="es-ES"/>
              </w:rPr>
              <w:t xml:space="preserve">. </w:t>
            </w:r>
          </w:p>
        </w:tc>
      </w:tr>
      <w:tr w:rsidR="00885E13" w:rsidRPr="00F172DB" w14:paraId="2C83B554" w14:textId="77777777" w:rsidTr="001A347B">
        <w:tc>
          <w:tcPr>
            <w:tcW w:w="2866" w:type="dxa"/>
          </w:tcPr>
          <w:p w14:paraId="13DD97B2" w14:textId="77777777" w:rsidR="00885E13" w:rsidRPr="00F172DB" w:rsidRDefault="00885E13" w:rsidP="001A347B">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371144A8" w14:textId="77777777" w:rsidR="00885E13" w:rsidRPr="00827BE8" w:rsidRDefault="00885E13" w:rsidP="001A347B">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2</w:t>
            </w:r>
            <w:r w:rsidRPr="00827BE8">
              <w:rPr>
                <w:rFonts w:asciiTheme="minorHAnsi" w:eastAsia="Times New Roman" w:hAnsiTheme="minorHAnsi" w:cstheme="minorHAnsi"/>
                <w:sz w:val="18"/>
                <w:szCs w:val="18"/>
                <w:lang w:eastAsia="es-ES"/>
              </w:rPr>
              <w:t>,</w:t>
            </w:r>
            <w:r>
              <w:rPr>
                <w:rFonts w:asciiTheme="minorHAnsi" w:eastAsia="Times New Roman" w:hAnsiTheme="minorHAnsi" w:cstheme="minorHAnsi"/>
                <w:sz w:val="18"/>
                <w:szCs w:val="18"/>
                <w:lang w:eastAsia="es-ES"/>
              </w:rPr>
              <w:t>0</w:t>
            </w:r>
            <w:r w:rsidRPr="00827BE8">
              <w:rPr>
                <w:rFonts w:asciiTheme="minorHAnsi" w:eastAsia="Times New Roman" w:hAnsiTheme="minorHAnsi" w:cstheme="minorHAnsi"/>
                <w:sz w:val="18"/>
                <w:szCs w:val="18"/>
                <w:lang w:eastAsia="es-ES"/>
              </w:rPr>
              <w:t>00.00 soles mensuales, (incluidos los montos y afiliaciones de Ley, así como toda deducción aplicable al trabajador).</w:t>
            </w:r>
          </w:p>
        </w:tc>
      </w:tr>
      <w:tr w:rsidR="00885E13" w:rsidRPr="00F172DB" w14:paraId="247BEAF4" w14:textId="77777777" w:rsidTr="001A347B">
        <w:tc>
          <w:tcPr>
            <w:tcW w:w="2866" w:type="dxa"/>
          </w:tcPr>
          <w:p w14:paraId="53D01841" w14:textId="77777777" w:rsidR="00885E13" w:rsidRPr="00F172DB" w:rsidRDefault="00885E13" w:rsidP="001A347B">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713F4D0D" w14:textId="77777777" w:rsidR="00885E13" w:rsidRPr="00F172DB" w:rsidRDefault="00885E13" w:rsidP="001A347B">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val="es-ES" w:eastAsia="es-ES"/>
              </w:rPr>
              <w:t>Conforme a la modalidad de trabajo que establezca el</w:t>
            </w:r>
            <w:r>
              <w:rPr>
                <w:rFonts w:asciiTheme="minorHAnsi" w:eastAsia="Times New Roman" w:hAnsiTheme="minorHAnsi" w:cstheme="minorHAnsi"/>
                <w:sz w:val="18"/>
                <w:szCs w:val="18"/>
                <w:lang w:val="es-ES" w:eastAsia="es-ES"/>
              </w:rPr>
              <w:t xml:space="preserve"> </w:t>
            </w:r>
            <w:r w:rsidRPr="008765EB">
              <w:rPr>
                <w:rFonts w:asciiTheme="minorHAnsi" w:eastAsia="Times New Roman" w:hAnsiTheme="minorHAnsi" w:cstheme="minorHAnsi"/>
                <w:sz w:val="18"/>
                <w:szCs w:val="18"/>
                <w:lang w:val="es-ES" w:eastAsia="es-ES"/>
              </w:rPr>
              <w:t>área usuaria para la vinculación.</w:t>
            </w:r>
          </w:p>
        </w:tc>
      </w:tr>
      <w:tr w:rsidR="00885E13" w:rsidRPr="00F172DB" w14:paraId="1EEDC060" w14:textId="77777777" w:rsidTr="001A347B">
        <w:tc>
          <w:tcPr>
            <w:tcW w:w="2866" w:type="dxa"/>
          </w:tcPr>
          <w:p w14:paraId="40F1569A" w14:textId="77777777" w:rsidR="00885E13" w:rsidRPr="00F172DB" w:rsidRDefault="00885E13" w:rsidP="001A347B">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0594221F" w14:textId="77777777" w:rsidR="00885E13" w:rsidRDefault="00885E13" w:rsidP="001A347B">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(Por remplazo) </w:t>
            </w:r>
          </w:p>
        </w:tc>
      </w:tr>
      <w:tr w:rsidR="00885E13" w:rsidRPr="00F172DB" w14:paraId="2A7D6632" w14:textId="77777777" w:rsidTr="001A347B">
        <w:tc>
          <w:tcPr>
            <w:tcW w:w="2866" w:type="dxa"/>
          </w:tcPr>
          <w:p w14:paraId="21F9F6CC" w14:textId="77777777" w:rsidR="00885E13" w:rsidRPr="00F172DB" w:rsidRDefault="00885E13" w:rsidP="001A347B">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0D7DB45F" w14:textId="1A119ED0" w:rsidR="00885E13" w:rsidRDefault="00EB0A71" w:rsidP="001A347B">
            <w:pPr>
              <w:jc w:val="both"/>
              <w:rPr>
                <w:rFonts w:asciiTheme="minorHAnsi" w:eastAsia="Times New Roman" w:hAnsiTheme="minorHAnsi" w:cstheme="minorHAnsi"/>
                <w:sz w:val="18"/>
                <w:szCs w:val="18"/>
                <w:lang w:eastAsia="es-ES"/>
              </w:rPr>
            </w:pPr>
            <w:r>
              <w:rPr>
                <w:rFonts w:asciiTheme="minorHAnsi" w:eastAsia="Times New Roman" w:hAnsiTheme="minorHAnsi" w:cstheme="minorHAnsi"/>
                <w:sz w:val="18"/>
                <w:szCs w:val="18"/>
                <w:lang w:val="es-ES" w:eastAsia="es-ES"/>
              </w:rPr>
              <w:t>Hasta el 31-12-</w:t>
            </w:r>
            <w:r w:rsidR="00885E13" w:rsidRPr="004871C6">
              <w:rPr>
                <w:rFonts w:asciiTheme="minorHAnsi" w:eastAsia="Times New Roman" w:hAnsiTheme="minorHAnsi" w:cstheme="minorHAnsi"/>
                <w:sz w:val="18"/>
                <w:szCs w:val="18"/>
                <w:lang w:val="es-ES" w:eastAsia="es-ES"/>
              </w:rPr>
              <w:t>2022.</w:t>
            </w:r>
          </w:p>
        </w:tc>
      </w:tr>
    </w:tbl>
    <w:p w14:paraId="27C66328" w14:textId="77777777" w:rsidR="00885E13" w:rsidRDefault="00885E13" w:rsidP="00885E13">
      <w:pPr>
        <w:spacing w:after="0" w:line="240" w:lineRule="auto"/>
        <w:contextualSpacing/>
        <w:jc w:val="both"/>
        <w:rPr>
          <w:rFonts w:asciiTheme="minorHAnsi" w:eastAsia="Times New Roman" w:hAnsiTheme="minorHAnsi" w:cstheme="minorHAnsi"/>
          <w:b/>
          <w:sz w:val="18"/>
          <w:szCs w:val="14"/>
          <w:lang w:val="es-ES" w:eastAsia="es-ES"/>
        </w:rPr>
      </w:pPr>
      <w:r w:rsidRPr="008765EB">
        <w:rPr>
          <w:rFonts w:asciiTheme="minorHAnsi" w:eastAsia="Times New Roman" w:hAnsiTheme="minorHAnsi" w:cstheme="minorHAnsi"/>
          <w:b/>
          <w:sz w:val="18"/>
          <w:szCs w:val="14"/>
          <w:lang w:val="es-ES" w:eastAsia="es-ES"/>
        </w:rPr>
        <w:t>(*) Al momento de la vinculación se informará la modalidad y horario de trabajo</w:t>
      </w:r>
    </w:p>
    <w:p w14:paraId="69AD2C4A" w14:textId="77777777" w:rsidR="00F94A83" w:rsidRDefault="00F94A83" w:rsidP="00532115">
      <w:pPr>
        <w:spacing w:after="0" w:line="240" w:lineRule="auto"/>
        <w:contextualSpacing/>
        <w:jc w:val="both"/>
        <w:rPr>
          <w:rFonts w:asciiTheme="minorHAnsi" w:eastAsia="Times New Roman" w:hAnsiTheme="minorHAnsi" w:cstheme="minorHAnsi"/>
          <w:b/>
          <w:sz w:val="18"/>
          <w:szCs w:val="14"/>
          <w:lang w:val="es-ES" w:eastAsia="es-ES"/>
        </w:rPr>
      </w:pPr>
    </w:p>
    <w:p w14:paraId="7251CDCA" w14:textId="7F7656E3" w:rsidR="00245614" w:rsidRPr="00245614" w:rsidRDefault="00245614" w:rsidP="00245614">
      <w:pPr>
        <w:spacing w:after="0" w:line="240" w:lineRule="auto"/>
        <w:ind w:left="720"/>
        <w:contextualSpacing/>
        <w:jc w:val="both"/>
        <w:rPr>
          <w:rFonts w:asciiTheme="minorHAnsi" w:eastAsiaTheme="minorHAnsi" w:hAnsiTheme="minorHAnsi" w:cs="ArialMT"/>
          <w:b/>
          <w:color w:val="000000"/>
          <w:lang w:val="es-ES"/>
        </w:rPr>
      </w:pPr>
      <w:r w:rsidRPr="00245614">
        <w:rPr>
          <w:rFonts w:asciiTheme="minorHAnsi" w:eastAsiaTheme="minorHAnsi" w:hAnsiTheme="minorHAnsi" w:cs="ArialMT"/>
          <w:b/>
          <w:color w:val="000000"/>
          <w:lang w:val="es-ES"/>
        </w:rPr>
        <w:t xml:space="preserve">Modalidad de trabajo </w:t>
      </w:r>
    </w:p>
    <w:p w14:paraId="707D2042"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4750A602" w14:textId="0005EAFA" w:rsidR="00245614" w:rsidRDefault="00245614" w:rsidP="00245614">
      <w:pPr>
        <w:spacing w:after="0" w:line="240" w:lineRule="auto"/>
        <w:ind w:left="720"/>
        <w:contextualSpacing/>
        <w:jc w:val="both"/>
        <w:rPr>
          <w:rFonts w:asciiTheme="minorHAnsi" w:eastAsiaTheme="minorHAnsi" w:hAnsiTheme="minorHAnsi" w:cs="ArialMT"/>
          <w:color w:val="000000"/>
          <w:lang w:val="es-ES"/>
        </w:rPr>
      </w:pPr>
      <w:r w:rsidRPr="00245614">
        <w:rPr>
          <w:rFonts w:asciiTheme="minorHAnsi" w:eastAsiaTheme="minorHAnsi" w:hAnsiTheme="minorHAnsi" w:cs="ArialMT"/>
          <w:color w:val="000000"/>
          <w:lang w:val="es-ES"/>
        </w:rPr>
        <w:t xml:space="preserve">De conformidad con la </w:t>
      </w:r>
      <w:r w:rsidRPr="0023680E">
        <w:rPr>
          <w:rFonts w:asciiTheme="minorHAnsi" w:eastAsiaTheme="minorHAnsi" w:hAnsiTheme="minorHAnsi" w:cs="ArialMT"/>
          <w:b/>
          <w:bCs/>
          <w:color w:val="000000"/>
          <w:lang w:val="es-ES"/>
        </w:rPr>
        <w:t>Resolución de Presidencia Ejecutiva N° 000006-2021-SERVIR-PE</w:t>
      </w:r>
      <w:r w:rsidRPr="00245614">
        <w:rPr>
          <w:rFonts w:asciiTheme="minorHAnsi" w:eastAsiaTheme="minorHAnsi" w:hAnsiTheme="minorHAnsi" w:cs="ArialMT"/>
          <w:color w:val="000000"/>
          <w:lang w:val="es-ES"/>
        </w:rPr>
        <w:t xml:space="preserve">, que aprueba por delegación la “Guía operativa para la gestión de recursos humanos durante la emergencia sanitaria por el COVID-19 – Versión 3, se establece las siguientes modalidades de trabajo: </w:t>
      </w:r>
    </w:p>
    <w:p w14:paraId="7E1427A6"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0092C786" w14:textId="77777777" w:rsidR="00245614" w:rsidRDefault="00245614" w:rsidP="005F030A">
      <w:pPr>
        <w:pStyle w:val="Prrafodelista"/>
        <w:numPr>
          <w:ilvl w:val="0"/>
          <w:numId w:val="11"/>
        </w:numPr>
        <w:spacing w:after="0" w:line="240" w:lineRule="auto"/>
        <w:jc w:val="both"/>
        <w:rPr>
          <w:rFonts w:asciiTheme="minorHAnsi" w:eastAsiaTheme="minorHAnsi" w:hAnsiTheme="minorHAnsi" w:cs="ArialMT"/>
          <w:color w:val="000000"/>
          <w:lang w:val="es-ES"/>
        </w:rPr>
      </w:pPr>
      <w:r w:rsidRPr="00245614">
        <w:rPr>
          <w:rFonts w:asciiTheme="minorHAnsi" w:eastAsiaTheme="minorHAnsi" w:hAnsiTheme="minorHAnsi" w:cs="ArialMT"/>
          <w:b/>
          <w:color w:val="000000"/>
          <w:lang w:val="es-ES"/>
        </w:rPr>
        <w:t>Presencial:</w:t>
      </w:r>
      <w:r w:rsidRPr="00245614">
        <w:rPr>
          <w:rFonts w:asciiTheme="minorHAnsi" w:eastAsiaTheme="minorHAnsi" w:hAnsiTheme="minorHAnsi" w:cs="ArialMT"/>
          <w:color w:val="000000"/>
          <w:lang w:val="es-ES"/>
        </w:rPr>
        <w:t xml:space="preserve"> Implica la asistencia física del/la servidor/a durante la jornada de trabajo. </w:t>
      </w:r>
    </w:p>
    <w:p w14:paraId="6D7E8AF6" w14:textId="77777777" w:rsidR="00245614" w:rsidRDefault="00245614" w:rsidP="005F030A">
      <w:pPr>
        <w:pStyle w:val="Prrafodelista"/>
        <w:numPr>
          <w:ilvl w:val="0"/>
          <w:numId w:val="11"/>
        </w:numPr>
        <w:spacing w:after="0" w:line="240" w:lineRule="auto"/>
        <w:jc w:val="both"/>
        <w:rPr>
          <w:rFonts w:asciiTheme="minorHAnsi" w:eastAsiaTheme="minorHAnsi" w:hAnsiTheme="minorHAnsi" w:cs="ArialMT"/>
          <w:color w:val="000000"/>
          <w:lang w:val="es-ES"/>
        </w:rPr>
      </w:pPr>
      <w:r w:rsidRPr="00245614">
        <w:rPr>
          <w:rFonts w:asciiTheme="minorHAnsi" w:eastAsiaTheme="minorHAnsi" w:hAnsiTheme="minorHAnsi" w:cs="ArialMT"/>
          <w:b/>
          <w:color w:val="000000"/>
          <w:lang w:val="es-ES"/>
        </w:rPr>
        <w:t>Remoto:</w:t>
      </w:r>
      <w:r w:rsidRPr="00245614">
        <w:rPr>
          <w:rFonts w:asciiTheme="minorHAnsi" w:eastAsiaTheme="minorHAnsi" w:hAnsiTheme="minorHAnsi" w:cs="ArialMT"/>
          <w:color w:val="000000"/>
          <w:lang w:val="es-ES"/>
        </w:rPr>
        <w:t xml:space="preserve"> Es la prestación de servicios sujeto a subordinación, con la presencia física del/la servidor/a civil en su domicilio o lugar de aislamiento domiciliario. Aplica obligatoriamente al servidor que pertenece a los grupos de riesgo identificados por el Ministerio de Salud, evitando su presencia en las instalaciones de la entidad, así como a los servidores que la entidad establezca pueden realizar su labor desde casa o lugar de aislamiento. </w:t>
      </w:r>
    </w:p>
    <w:p w14:paraId="21C7CC11" w14:textId="2DD207B6" w:rsidR="00245614" w:rsidRPr="00245614" w:rsidRDefault="00245614" w:rsidP="005F030A">
      <w:pPr>
        <w:pStyle w:val="Prrafodelista"/>
        <w:numPr>
          <w:ilvl w:val="0"/>
          <w:numId w:val="11"/>
        </w:numPr>
        <w:spacing w:after="0" w:line="240" w:lineRule="auto"/>
        <w:jc w:val="both"/>
        <w:rPr>
          <w:rFonts w:asciiTheme="minorHAnsi" w:eastAsiaTheme="minorHAnsi" w:hAnsiTheme="minorHAnsi" w:cs="ArialMT"/>
          <w:color w:val="000000"/>
          <w:lang w:val="es-ES"/>
        </w:rPr>
      </w:pPr>
      <w:r w:rsidRPr="00245614">
        <w:rPr>
          <w:rFonts w:asciiTheme="minorHAnsi" w:eastAsiaTheme="minorHAnsi" w:hAnsiTheme="minorHAnsi" w:cs="ArialMT"/>
          <w:b/>
          <w:color w:val="000000"/>
          <w:lang w:val="es-ES"/>
        </w:rPr>
        <w:t>Mixto:</w:t>
      </w:r>
      <w:r w:rsidRPr="00245614">
        <w:rPr>
          <w:rFonts w:asciiTheme="minorHAnsi" w:eastAsiaTheme="minorHAnsi" w:hAnsiTheme="minorHAnsi" w:cs="ArialMT"/>
          <w:color w:val="000000"/>
          <w:lang w:val="es-ES"/>
        </w:rPr>
        <w:t xml:space="preserve"> Implica la combinación de trabajo presencial, el trabajo remoto, y/o licencia con goce de haber compensable, alternando las modalidades en atención a las necesidades de la entidad. </w:t>
      </w:r>
    </w:p>
    <w:p w14:paraId="08EC6013"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1658C211" w14:textId="44A51ADF" w:rsidR="00245614" w:rsidRDefault="00245614" w:rsidP="00245614">
      <w:pPr>
        <w:spacing w:after="0" w:line="240" w:lineRule="auto"/>
        <w:ind w:left="720"/>
        <w:contextualSpacing/>
        <w:jc w:val="both"/>
        <w:rPr>
          <w:rFonts w:asciiTheme="minorHAnsi" w:eastAsiaTheme="minorHAnsi" w:hAnsiTheme="minorHAnsi" w:cs="ArialMT"/>
          <w:color w:val="000000"/>
          <w:lang w:val="es-ES"/>
        </w:rPr>
      </w:pPr>
      <w:r w:rsidRPr="00245614">
        <w:rPr>
          <w:rFonts w:asciiTheme="minorHAnsi" w:eastAsiaTheme="minorHAnsi" w:hAnsiTheme="minorHAnsi" w:cs="ArialMT"/>
          <w:color w:val="000000"/>
          <w:lang w:val="es-ES"/>
        </w:rPr>
        <w:t>En ese contexto el órgano</w:t>
      </w:r>
      <w:r>
        <w:rPr>
          <w:rFonts w:asciiTheme="minorHAnsi" w:eastAsiaTheme="minorHAnsi" w:hAnsiTheme="minorHAnsi" w:cs="ArialMT"/>
          <w:color w:val="000000"/>
          <w:lang w:val="es-ES"/>
        </w:rPr>
        <w:t>/unidad orgánica</w:t>
      </w:r>
      <w:r w:rsidRPr="00245614">
        <w:rPr>
          <w:rFonts w:asciiTheme="minorHAnsi" w:eastAsiaTheme="minorHAnsi" w:hAnsiTheme="minorHAnsi" w:cs="ArialMT"/>
          <w:color w:val="000000"/>
          <w:lang w:val="es-ES"/>
        </w:rPr>
        <w:t xml:space="preserve"> solicitante de la presente convocatoria determinará la modalidad de trabajo de acuerdo con la necesidad del servicio.</w:t>
      </w:r>
    </w:p>
    <w:p w14:paraId="71FC62F7" w14:textId="79A916FA" w:rsidR="00245614" w:rsidRPr="006D7F76" w:rsidRDefault="00245614" w:rsidP="00245614">
      <w:pPr>
        <w:spacing w:after="0" w:line="240" w:lineRule="auto"/>
        <w:ind w:left="720"/>
        <w:contextualSpacing/>
        <w:jc w:val="center"/>
        <w:rPr>
          <w:rFonts w:asciiTheme="minorHAnsi" w:eastAsiaTheme="minorHAnsi" w:hAnsiTheme="minorHAnsi" w:cs="ArialMT"/>
          <w:b/>
          <w:color w:val="000000"/>
          <w:sz w:val="24"/>
          <w:lang w:val="es-ES"/>
        </w:rPr>
      </w:pPr>
      <w:r w:rsidRPr="006D7F76">
        <w:rPr>
          <w:rFonts w:asciiTheme="minorHAnsi" w:eastAsiaTheme="minorHAnsi" w:hAnsiTheme="minorHAnsi" w:cs="ArialMT"/>
          <w:b/>
          <w:color w:val="000000"/>
          <w:sz w:val="24"/>
          <w:lang w:val="es-ES"/>
        </w:rPr>
        <w:lastRenderedPageBreak/>
        <w:t>CAPITULO II. DISPOSICIONES DEL PROCESO</w:t>
      </w:r>
    </w:p>
    <w:p w14:paraId="313ED343"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79BAD8DC" w14:textId="5516764C" w:rsidR="00F140FC" w:rsidRPr="00612212" w:rsidRDefault="00F140FC" w:rsidP="005F030A">
      <w:pPr>
        <w:pStyle w:val="Prrafodelista"/>
        <w:numPr>
          <w:ilvl w:val="1"/>
          <w:numId w:val="12"/>
        </w:numPr>
        <w:spacing w:after="0" w:line="240" w:lineRule="auto"/>
        <w:jc w:val="both"/>
        <w:rPr>
          <w:rFonts w:asciiTheme="minorHAnsi" w:eastAsia="Times New Roman" w:hAnsiTheme="minorHAnsi" w:cstheme="minorHAnsi"/>
          <w:b/>
          <w:sz w:val="24"/>
          <w:szCs w:val="19"/>
          <w:lang w:val="es-ES" w:eastAsia="es-ES"/>
        </w:rPr>
      </w:pPr>
      <w:r w:rsidRPr="00612212">
        <w:rPr>
          <w:rFonts w:asciiTheme="minorHAnsi" w:eastAsia="Times New Roman" w:hAnsiTheme="minorHAnsi" w:cstheme="minorHAnsi"/>
          <w:b/>
          <w:sz w:val="24"/>
          <w:szCs w:val="19"/>
          <w:lang w:val="es-ES" w:eastAsia="es-ES"/>
        </w:rPr>
        <w:t>CRONOGRAMA Y ETAPAS DEL PROCESO</w:t>
      </w:r>
    </w:p>
    <w:p w14:paraId="75DC533A" w14:textId="77777777" w:rsidR="003C4D10" w:rsidRDefault="003C4D10" w:rsidP="003C4D10">
      <w:pPr>
        <w:pStyle w:val="Prrafodelista"/>
        <w:spacing w:after="0" w:line="240" w:lineRule="auto"/>
        <w:ind w:left="426"/>
        <w:jc w:val="both"/>
        <w:rPr>
          <w:rFonts w:asciiTheme="minorHAnsi" w:eastAsia="Times New Roman" w:hAnsiTheme="minorHAnsi" w:cstheme="minorHAnsi"/>
          <w:b/>
          <w:sz w:val="24"/>
          <w:szCs w:val="19"/>
          <w:lang w:val="es-ES" w:eastAsia="es-ES"/>
        </w:rPr>
      </w:pPr>
    </w:p>
    <w:tbl>
      <w:tblPr>
        <w:tblW w:w="6645" w:type="pct"/>
        <w:tblCellMar>
          <w:left w:w="70" w:type="dxa"/>
          <w:right w:w="70" w:type="dxa"/>
        </w:tblCellMar>
        <w:tblLook w:val="04A0" w:firstRow="1" w:lastRow="0" w:firstColumn="1" w:lastColumn="0" w:noHBand="0" w:noVBand="1"/>
      </w:tblPr>
      <w:tblGrid>
        <w:gridCol w:w="342"/>
        <w:gridCol w:w="2905"/>
        <w:gridCol w:w="2375"/>
        <w:gridCol w:w="1546"/>
        <w:gridCol w:w="1659"/>
        <w:gridCol w:w="2905"/>
      </w:tblGrid>
      <w:tr w:rsidR="00D47746" w:rsidRPr="002C3EDD" w14:paraId="4B6EF436" w14:textId="77777777" w:rsidTr="00D4442F">
        <w:trPr>
          <w:gridAfter w:val="1"/>
          <w:wAfter w:w="1238" w:type="pct"/>
          <w:trHeight w:val="300"/>
        </w:trPr>
        <w:tc>
          <w:tcPr>
            <w:tcW w:w="1384" w:type="pct"/>
            <w:gridSpan w:val="2"/>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4B532DC3" w14:textId="77777777" w:rsidR="003C4D10" w:rsidRPr="004F59E7" w:rsidRDefault="003C4D10" w:rsidP="001251B0">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ETAPAS DEL PROCESO</w:t>
            </w:r>
          </w:p>
        </w:tc>
        <w:tc>
          <w:tcPr>
            <w:tcW w:w="1012" w:type="pct"/>
            <w:tcBorders>
              <w:top w:val="single" w:sz="4" w:space="0" w:color="auto"/>
              <w:left w:val="nil"/>
              <w:bottom w:val="single" w:sz="4" w:space="0" w:color="auto"/>
              <w:right w:val="single" w:sz="4" w:space="0" w:color="auto"/>
            </w:tcBorders>
            <w:shd w:val="clear" w:color="auto" w:fill="1F497D" w:themeFill="text2"/>
            <w:vAlign w:val="center"/>
          </w:tcPr>
          <w:p w14:paraId="510F76D8" w14:textId="77777777" w:rsidR="003C4D10" w:rsidRPr="004F59E7" w:rsidRDefault="003C4D10" w:rsidP="001251B0">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eastAsia="es-PE"/>
              </w:rPr>
              <w:t>LUGAR/MODO</w:t>
            </w:r>
          </w:p>
        </w:tc>
        <w:tc>
          <w:tcPr>
            <w:tcW w:w="659" w:type="pct"/>
            <w:tcBorders>
              <w:top w:val="single" w:sz="4" w:space="0" w:color="auto"/>
              <w:left w:val="nil"/>
              <w:bottom w:val="single" w:sz="4" w:space="0" w:color="auto"/>
              <w:right w:val="single" w:sz="4" w:space="0" w:color="auto"/>
            </w:tcBorders>
            <w:shd w:val="clear" w:color="auto" w:fill="1F497D" w:themeFill="text2"/>
            <w:vAlign w:val="center"/>
          </w:tcPr>
          <w:p w14:paraId="594F109D" w14:textId="77777777" w:rsidR="003C4D10" w:rsidRPr="004F59E7" w:rsidRDefault="003C4D10" w:rsidP="001251B0">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CRONOGRAMA</w:t>
            </w:r>
          </w:p>
        </w:tc>
        <w:tc>
          <w:tcPr>
            <w:tcW w:w="707" w:type="pc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493D3033" w14:textId="77777777" w:rsidR="003C4D10" w:rsidRPr="004F59E7" w:rsidRDefault="003C4D10" w:rsidP="001251B0">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ÁREA RESPONSABLE</w:t>
            </w:r>
          </w:p>
        </w:tc>
      </w:tr>
      <w:tr w:rsidR="003C4D10" w:rsidRPr="002C3EDD" w14:paraId="096E76A0" w14:textId="77777777" w:rsidTr="00D4442F">
        <w:trPr>
          <w:gridAfter w:val="1"/>
          <w:wAfter w:w="1238" w:type="pct"/>
          <w:trHeight w:val="300"/>
        </w:trPr>
        <w:tc>
          <w:tcPr>
            <w:tcW w:w="138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9B93BB" w14:textId="77777777" w:rsidR="003C4D10" w:rsidRPr="002C3EDD" w:rsidRDefault="003C4D10" w:rsidP="001251B0">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Aprobación de la Convocatoria</w:t>
            </w:r>
          </w:p>
        </w:tc>
        <w:tc>
          <w:tcPr>
            <w:tcW w:w="1012" w:type="pct"/>
            <w:tcBorders>
              <w:top w:val="nil"/>
              <w:left w:val="nil"/>
              <w:bottom w:val="single" w:sz="4" w:space="0" w:color="auto"/>
              <w:right w:val="single" w:sz="4" w:space="0" w:color="auto"/>
            </w:tcBorders>
            <w:shd w:val="clear" w:color="auto" w:fill="auto"/>
            <w:vAlign w:val="center"/>
          </w:tcPr>
          <w:p w14:paraId="3D7F5E27" w14:textId="77777777" w:rsidR="003C4D10" w:rsidRPr="002C3EDD"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659" w:type="pct"/>
            <w:tcBorders>
              <w:top w:val="nil"/>
              <w:left w:val="nil"/>
              <w:bottom w:val="single" w:sz="4" w:space="0" w:color="auto"/>
              <w:right w:val="single" w:sz="4" w:space="0" w:color="auto"/>
            </w:tcBorders>
            <w:vAlign w:val="center"/>
          </w:tcPr>
          <w:p w14:paraId="5A4BC353" w14:textId="5D140E72" w:rsidR="003C4D10" w:rsidRPr="002C3EDD" w:rsidRDefault="004F7FFE"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0</w:t>
            </w:r>
            <w:r w:rsidR="00EB0A71">
              <w:rPr>
                <w:rFonts w:eastAsia="Times New Roman" w:cs="Calibri"/>
                <w:b/>
                <w:bCs/>
                <w:color w:val="002060"/>
                <w:sz w:val="20"/>
                <w:szCs w:val="20"/>
                <w:lang w:val="es-ES" w:eastAsia="es-PE"/>
              </w:rPr>
              <w:t>8</w:t>
            </w:r>
            <w:r w:rsidR="003C4D10">
              <w:rPr>
                <w:rFonts w:eastAsia="Times New Roman" w:cs="Calibri"/>
                <w:b/>
                <w:bCs/>
                <w:color w:val="002060"/>
                <w:sz w:val="20"/>
                <w:szCs w:val="20"/>
                <w:lang w:val="es-ES" w:eastAsia="es-PE"/>
              </w:rPr>
              <w:t>.</w:t>
            </w:r>
            <w:r>
              <w:rPr>
                <w:rFonts w:eastAsia="Times New Roman" w:cs="Calibri"/>
                <w:b/>
                <w:bCs/>
                <w:color w:val="002060"/>
                <w:sz w:val="20"/>
                <w:szCs w:val="20"/>
                <w:lang w:val="es-ES" w:eastAsia="es-PE"/>
              </w:rPr>
              <w:t>11</w:t>
            </w:r>
            <w:r w:rsidR="003C4D10">
              <w:rPr>
                <w:rFonts w:eastAsia="Times New Roman" w:cs="Calibri"/>
                <w:b/>
                <w:bCs/>
                <w:color w:val="002060"/>
                <w:sz w:val="20"/>
                <w:szCs w:val="20"/>
                <w:lang w:val="es-ES" w:eastAsia="es-PE"/>
              </w:rPr>
              <w:t>.2022</w:t>
            </w:r>
          </w:p>
        </w:tc>
        <w:tc>
          <w:tcPr>
            <w:tcW w:w="707" w:type="pct"/>
            <w:tcBorders>
              <w:top w:val="nil"/>
              <w:left w:val="single" w:sz="4" w:space="0" w:color="auto"/>
              <w:bottom w:val="single" w:sz="4" w:space="0" w:color="auto"/>
              <w:right w:val="single" w:sz="4" w:space="0" w:color="auto"/>
            </w:tcBorders>
            <w:shd w:val="clear" w:color="auto" w:fill="auto"/>
            <w:vAlign w:val="center"/>
            <w:hideMark/>
          </w:tcPr>
          <w:p w14:paraId="27913A18" w14:textId="77777777" w:rsidR="003C4D10" w:rsidRPr="00552B9B" w:rsidRDefault="003C4D10" w:rsidP="001251B0">
            <w:pPr>
              <w:spacing w:after="0" w:line="240" w:lineRule="auto"/>
              <w:ind w:left="-176"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COMITÉ DE SELECCIÓN</w:t>
            </w:r>
          </w:p>
        </w:tc>
      </w:tr>
      <w:tr w:rsidR="003C4D10" w:rsidRPr="002C3EDD" w14:paraId="7E317ED5" w14:textId="77777777" w:rsidTr="00D4442F">
        <w:trPr>
          <w:gridAfter w:val="1"/>
          <w:wAfter w:w="1238" w:type="pct"/>
          <w:trHeight w:val="510"/>
        </w:trPr>
        <w:tc>
          <w:tcPr>
            <w:tcW w:w="138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C98BAC" w14:textId="77777777" w:rsidR="003C4D10" w:rsidRPr="002C3EDD" w:rsidRDefault="003C4D10" w:rsidP="001251B0">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Registro en el portal Talento Perú - SERVIR</w:t>
            </w:r>
          </w:p>
        </w:tc>
        <w:tc>
          <w:tcPr>
            <w:tcW w:w="1012" w:type="pct"/>
            <w:tcBorders>
              <w:top w:val="nil"/>
              <w:left w:val="nil"/>
              <w:bottom w:val="single" w:sz="4" w:space="0" w:color="auto"/>
              <w:right w:val="single" w:sz="4" w:space="0" w:color="auto"/>
            </w:tcBorders>
            <w:shd w:val="clear" w:color="auto" w:fill="auto"/>
            <w:vAlign w:val="center"/>
          </w:tcPr>
          <w:p w14:paraId="6800447C" w14:textId="77777777" w:rsidR="003C4D10" w:rsidRPr="002C3EDD"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659" w:type="pct"/>
            <w:tcBorders>
              <w:top w:val="nil"/>
              <w:left w:val="nil"/>
              <w:bottom w:val="single" w:sz="4" w:space="0" w:color="auto"/>
              <w:right w:val="single" w:sz="4" w:space="0" w:color="auto"/>
            </w:tcBorders>
            <w:vAlign w:val="center"/>
          </w:tcPr>
          <w:p w14:paraId="6D5044C0" w14:textId="3B04061B" w:rsidR="003C4D10" w:rsidRPr="002C3EDD" w:rsidRDefault="004F7FFE"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0</w:t>
            </w:r>
            <w:r w:rsidR="00EB0A71">
              <w:rPr>
                <w:rFonts w:eastAsia="Times New Roman" w:cs="Calibri"/>
                <w:b/>
                <w:bCs/>
                <w:color w:val="002060"/>
                <w:sz w:val="20"/>
                <w:szCs w:val="20"/>
                <w:lang w:val="es-ES" w:eastAsia="es-PE"/>
              </w:rPr>
              <w:t>8</w:t>
            </w:r>
            <w:r>
              <w:rPr>
                <w:rFonts w:eastAsia="Times New Roman" w:cs="Calibri"/>
                <w:b/>
                <w:bCs/>
                <w:color w:val="002060"/>
                <w:sz w:val="20"/>
                <w:szCs w:val="20"/>
                <w:lang w:val="es-ES" w:eastAsia="es-PE"/>
              </w:rPr>
              <w:t>.11.2022</w:t>
            </w:r>
          </w:p>
        </w:tc>
        <w:tc>
          <w:tcPr>
            <w:tcW w:w="707" w:type="pct"/>
            <w:tcBorders>
              <w:top w:val="nil"/>
              <w:left w:val="single" w:sz="4" w:space="0" w:color="auto"/>
              <w:bottom w:val="single" w:sz="4" w:space="0" w:color="auto"/>
              <w:right w:val="single" w:sz="4" w:space="0" w:color="auto"/>
            </w:tcBorders>
            <w:shd w:val="clear" w:color="auto" w:fill="auto"/>
            <w:vAlign w:val="center"/>
            <w:hideMark/>
          </w:tcPr>
          <w:p w14:paraId="3B6A75AF" w14:textId="77777777" w:rsidR="003C4D10" w:rsidRPr="00552B9B" w:rsidRDefault="003C4D10" w:rsidP="001251B0">
            <w:pPr>
              <w:spacing w:after="0" w:line="240" w:lineRule="auto"/>
              <w:ind w:left="-34"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eastAsia="es-PE"/>
              </w:rPr>
              <w:t>OGRH</w:t>
            </w:r>
          </w:p>
        </w:tc>
      </w:tr>
      <w:tr w:rsidR="003C4D10" w:rsidRPr="002C3EDD" w14:paraId="433335BD" w14:textId="77777777" w:rsidTr="00D4442F">
        <w:trPr>
          <w:gridAfter w:val="1"/>
          <w:wAfter w:w="1238" w:type="pct"/>
          <w:trHeight w:val="300"/>
        </w:trPr>
        <w:tc>
          <w:tcPr>
            <w:tcW w:w="3762" w:type="pct"/>
            <w:gridSpan w:val="5"/>
            <w:tcBorders>
              <w:top w:val="single" w:sz="4" w:space="0" w:color="auto"/>
              <w:left w:val="single" w:sz="4" w:space="0" w:color="auto"/>
              <w:bottom w:val="single" w:sz="4" w:space="0" w:color="auto"/>
              <w:right w:val="single" w:sz="4" w:space="0" w:color="000000"/>
            </w:tcBorders>
            <w:shd w:val="clear" w:color="auto" w:fill="1F497D" w:themeFill="text2"/>
          </w:tcPr>
          <w:p w14:paraId="4BDB9D6D" w14:textId="77777777" w:rsidR="003C4D10" w:rsidRPr="002C3EDD" w:rsidRDefault="003C4D10" w:rsidP="001251B0">
            <w:pPr>
              <w:spacing w:after="0" w:line="240" w:lineRule="auto"/>
              <w:rPr>
                <w:rFonts w:eastAsia="Times New Roman" w:cs="Calibri"/>
                <w:b/>
                <w:bCs/>
                <w:color w:val="002060"/>
                <w:lang w:eastAsia="es-PE"/>
              </w:rPr>
            </w:pPr>
            <w:r w:rsidRPr="004F59E7">
              <w:rPr>
                <w:rFonts w:eastAsia="Times New Roman" w:cs="Calibri"/>
                <w:b/>
                <w:bCs/>
                <w:color w:val="FFFFFF" w:themeColor="background1"/>
                <w:lang w:val="es-ES" w:eastAsia="es-PE"/>
              </w:rPr>
              <w:t>CONVOCATORIA</w:t>
            </w:r>
          </w:p>
        </w:tc>
      </w:tr>
      <w:tr w:rsidR="00D47746" w:rsidRPr="002C3EDD" w14:paraId="33A35720" w14:textId="77777777" w:rsidTr="00D4442F">
        <w:trPr>
          <w:gridAfter w:val="1"/>
          <w:wAfter w:w="1238" w:type="pct"/>
          <w:trHeight w:val="300"/>
        </w:trPr>
        <w:tc>
          <w:tcPr>
            <w:tcW w:w="146" w:type="pct"/>
            <w:vMerge w:val="restart"/>
            <w:tcBorders>
              <w:top w:val="nil"/>
              <w:left w:val="single" w:sz="4" w:space="0" w:color="auto"/>
              <w:bottom w:val="single" w:sz="4" w:space="0" w:color="auto"/>
              <w:right w:val="single" w:sz="4" w:space="0" w:color="auto"/>
            </w:tcBorders>
            <w:shd w:val="clear" w:color="auto" w:fill="auto"/>
            <w:vAlign w:val="center"/>
            <w:hideMark/>
          </w:tcPr>
          <w:p w14:paraId="1EA17704" w14:textId="77777777" w:rsidR="003C4D10" w:rsidRPr="002C3EDD" w:rsidRDefault="003C4D10" w:rsidP="001251B0">
            <w:pPr>
              <w:spacing w:after="0" w:line="240" w:lineRule="auto"/>
              <w:jc w:val="center"/>
              <w:rPr>
                <w:rFonts w:eastAsia="Times New Roman" w:cs="Calibri"/>
                <w:color w:val="000000"/>
                <w:sz w:val="20"/>
                <w:szCs w:val="20"/>
                <w:lang w:eastAsia="es-PE"/>
              </w:rPr>
            </w:pPr>
            <w:r w:rsidRPr="002C3EDD">
              <w:rPr>
                <w:rFonts w:eastAsia="Times New Roman" w:cs="Calibri"/>
                <w:color w:val="000000"/>
                <w:sz w:val="20"/>
                <w:szCs w:val="20"/>
                <w:lang w:val="es-ES" w:eastAsia="es-PE"/>
              </w:rPr>
              <w:t>1</w:t>
            </w:r>
          </w:p>
        </w:tc>
        <w:tc>
          <w:tcPr>
            <w:tcW w:w="1238" w:type="pct"/>
            <w:tcBorders>
              <w:top w:val="nil"/>
              <w:left w:val="nil"/>
              <w:bottom w:val="nil"/>
              <w:right w:val="single" w:sz="4" w:space="0" w:color="auto"/>
            </w:tcBorders>
            <w:shd w:val="clear" w:color="auto" w:fill="auto"/>
            <w:vAlign w:val="center"/>
            <w:hideMark/>
          </w:tcPr>
          <w:p w14:paraId="335FA8C0" w14:textId="77777777" w:rsidR="003C4D10" w:rsidRPr="002C3EDD" w:rsidRDefault="003C4D10" w:rsidP="001251B0">
            <w:pPr>
              <w:spacing w:after="0" w:line="240" w:lineRule="auto"/>
              <w:jc w:val="both"/>
              <w:rPr>
                <w:rFonts w:eastAsia="Times New Roman" w:cs="Calibri"/>
                <w:b/>
                <w:bCs/>
                <w:color w:val="000000"/>
                <w:sz w:val="20"/>
                <w:szCs w:val="20"/>
                <w:lang w:eastAsia="es-PE"/>
              </w:rPr>
            </w:pPr>
            <w:r w:rsidRPr="002C3EDD">
              <w:rPr>
                <w:rFonts w:eastAsia="Times New Roman" w:cs="Calibri"/>
                <w:b/>
                <w:bCs/>
                <w:color w:val="000000"/>
                <w:sz w:val="20"/>
                <w:szCs w:val="20"/>
                <w:lang w:eastAsia="es-PE"/>
              </w:rPr>
              <w:t>Publicación y difusión de la convocatoria en:</w:t>
            </w:r>
          </w:p>
        </w:tc>
        <w:tc>
          <w:tcPr>
            <w:tcW w:w="1012" w:type="pct"/>
            <w:vMerge w:val="restart"/>
            <w:tcBorders>
              <w:top w:val="nil"/>
              <w:left w:val="single" w:sz="4" w:space="0" w:color="auto"/>
              <w:bottom w:val="single" w:sz="4" w:space="0" w:color="auto"/>
              <w:right w:val="single" w:sz="4" w:space="0" w:color="auto"/>
            </w:tcBorders>
            <w:shd w:val="clear" w:color="auto" w:fill="auto"/>
            <w:vAlign w:val="center"/>
          </w:tcPr>
          <w:p w14:paraId="77D98E7C" w14:textId="77777777" w:rsidR="003C4D10" w:rsidRPr="002C3EDD"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659" w:type="pct"/>
            <w:vMerge w:val="restart"/>
            <w:tcBorders>
              <w:top w:val="nil"/>
              <w:left w:val="single" w:sz="4" w:space="0" w:color="auto"/>
              <w:right w:val="single" w:sz="4" w:space="0" w:color="auto"/>
            </w:tcBorders>
            <w:vAlign w:val="center"/>
          </w:tcPr>
          <w:p w14:paraId="703C28D9" w14:textId="7B654532" w:rsidR="003C4D10" w:rsidRDefault="003C4D10" w:rsidP="001251B0">
            <w:pPr>
              <w:spacing w:line="240" w:lineRule="auto"/>
              <w:contextualSpacing/>
              <w:jc w:val="center"/>
              <w:rPr>
                <w:rFonts w:asciiTheme="minorHAnsi" w:eastAsia="Times New Roman" w:hAnsiTheme="minorHAnsi" w:cstheme="minorHAnsi"/>
                <w:b/>
                <w:color w:val="002060"/>
                <w:sz w:val="20"/>
                <w:szCs w:val="19"/>
                <w:lang w:val="es-ES" w:eastAsia="es-ES"/>
              </w:rPr>
            </w:pPr>
            <w:r>
              <w:rPr>
                <w:rFonts w:asciiTheme="minorHAnsi" w:eastAsia="Times New Roman" w:hAnsiTheme="minorHAnsi" w:cstheme="minorHAnsi"/>
                <w:b/>
                <w:color w:val="002060"/>
                <w:sz w:val="20"/>
                <w:szCs w:val="19"/>
                <w:lang w:val="es-ES" w:eastAsia="es-ES"/>
              </w:rPr>
              <w:t xml:space="preserve">Del </w:t>
            </w:r>
            <w:r w:rsidR="00EB0A71">
              <w:rPr>
                <w:rFonts w:asciiTheme="minorHAnsi" w:eastAsia="Times New Roman" w:hAnsiTheme="minorHAnsi" w:cstheme="minorHAnsi"/>
                <w:b/>
                <w:color w:val="002060"/>
                <w:sz w:val="20"/>
                <w:szCs w:val="19"/>
                <w:lang w:val="es-ES" w:eastAsia="es-ES"/>
              </w:rPr>
              <w:t>09</w:t>
            </w:r>
            <w:r>
              <w:rPr>
                <w:rFonts w:asciiTheme="minorHAnsi" w:eastAsia="Times New Roman" w:hAnsiTheme="minorHAnsi" w:cstheme="minorHAnsi"/>
                <w:b/>
                <w:color w:val="002060"/>
                <w:sz w:val="20"/>
                <w:szCs w:val="19"/>
                <w:lang w:val="es-ES" w:eastAsia="es-ES"/>
              </w:rPr>
              <w:t>.</w:t>
            </w:r>
            <w:r w:rsidR="009B2722">
              <w:rPr>
                <w:rFonts w:asciiTheme="minorHAnsi" w:eastAsia="Times New Roman" w:hAnsiTheme="minorHAnsi" w:cstheme="minorHAnsi"/>
                <w:b/>
                <w:color w:val="002060"/>
                <w:sz w:val="20"/>
                <w:szCs w:val="19"/>
                <w:lang w:val="es-ES" w:eastAsia="es-ES"/>
              </w:rPr>
              <w:t>1</w:t>
            </w:r>
            <w:r w:rsidR="004F7FFE">
              <w:rPr>
                <w:rFonts w:asciiTheme="minorHAnsi" w:eastAsia="Times New Roman" w:hAnsiTheme="minorHAnsi" w:cstheme="minorHAnsi"/>
                <w:b/>
                <w:color w:val="002060"/>
                <w:sz w:val="20"/>
                <w:szCs w:val="19"/>
                <w:lang w:val="es-ES" w:eastAsia="es-ES"/>
              </w:rPr>
              <w:t>1</w:t>
            </w:r>
            <w:r>
              <w:rPr>
                <w:rFonts w:asciiTheme="minorHAnsi" w:eastAsia="Times New Roman" w:hAnsiTheme="minorHAnsi" w:cstheme="minorHAnsi"/>
                <w:b/>
                <w:color w:val="002060"/>
                <w:sz w:val="20"/>
                <w:szCs w:val="19"/>
                <w:lang w:val="es-ES" w:eastAsia="es-ES"/>
              </w:rPr>
              <w:t xml:space="preserve">.2022 al </w:t>
            </w:r>
            <w:r w:rsidR="004F7FFE">
              <w:rPr>
                <w:rFonts w:asciiTheme="minorHAnsi" w:eastAsia="Times New Roman" w:hAnsiTheme="minorHAnsi" w:cstheme="minorHAnsi"/>
                <w:b/>
                <w:color w:val="002060"/>
                <w:sz w:val="20"/>
                <w:szCs w:val="19"/>
                <w:lang w:val="es-ES" w:eastAsia="es-ES"/>
              </w:rPr>
              <w:t>1</w:t>
            </w:r>
            <w:r w:rsidR="00EB0A71">
              <w:rPr>
                <w:rFonts w:asciiTheme="minorHAnsi" w:eastAsia="Times New Roman" w:hAnsiTheme="minorHAnsi" w:cstheme="minorHAnsi"/>
                <w:b/>
                <w:color w:val="002060"/>
                <w:sz w:val="20"/>
                <w:szCs w:val="19"/>
                <w:lang w:val="es-ES" w:eastAsia="es-ES"/>
              </w:rPr>
              <w:t>1</w:t>
            </w:r>
            <w:r>
              <w:rPr>
                <w:rFonts w:asciiTheme="minorHAnsi" w:eastAsia="Times New Roman" w:hAnsiTheme="minorHAnsi" w:cstheme="minorHAnsi"/>
                <w:b/>
                <w:color w:val="002060"/>
                <w:sz w:val="20"/>
                <w:szCs w:val="19"/>
                <w:lang w:val="es-ES" w:eastAsia="es-ES"/>
              </w:rPr>
              <w:t>.</w:t>
            </w:r>
            <w:r w:rsidR="00FD42DC">
              <w:rPr>
                <w:rFonts w:asciiTheme="minorHAnsi" w:eastAsia="Times New Roman" w:hAnsiTheme="minorHAnsi" w:cstheme="minorHAnsi"/>
                <w:b/>
                <w:color w:val="002060"/>
                <w:sz w:val="20"/>
                <w:szCs w:val="19"/>
                <w:lang w:val="es-ES" w:eastAsia="es-ES"/>
              </w:rPr>
              <w:t>1</w:t>
            </w:r>
            <w:r w:rsidR="004F7FFE">
              <w:rPr>
                <w:rFonts w:asciiTheme="minorHAnsi" w:eastAsia="Times New Roman" w:hAnsiTheme="minorHAnsi" w:cstheme="minorHAnsi"/>
                <w:b/>
                <w:color w:val="002060"/>
                <w:sz w:val="20"/>
                <w:szCs w:val="19"/>
                <w:lang w:val="es-ES" w:eastAsia="es-ES"/>
              </w:rPr>
              <w:t>1</w:t>
            </w:r>
            <w:r>
              <w:rPr>
                <w:rFonts w:asciiTheme="minorHAnsi" w:eastAsia="Times New Roman" w:hAnsiTheme="minorHAnsi" w:cstheme="minorHAnsi"/>
                <w:b/>
                <w:color w:val="002060"/>
                <w:sz w:val="20"/>
                <w:szCs w:val="19"/>
                <w:lang w:val="es-ES" w:eastAsia="es-ES"/>
              </w:rPr>
              <w:t>.2022</w:t>
            </w:r>
          </w:p>
          <w:p w14:paraId="4EF80C22" w14:textId="77777777" w:rsidR="003C4D10" w:rsidRPr="002C3EDD" w:rsidRDefault="003C4D10" w:rsidP="001251B0">
            <w:pPr>
              <w:spacing w:after="0" w:line="240" w:lineRule="auto"/>
              <w:jc w:val="center"/>
              <w:rPr>
                <w:rFonts w:eastAsia="Times New Roman" w:cs="Calibri"/>
                <w:b/>
                <w:bCs/>
                <w:color w:val="002060"/>
                <w:sz w:val="20"/>
                <w:szCs w:val="20"/>
                <w:lang w:eastAsia="es-PE"/>
              </w:rPr>
            </w:pPr>
          </w:p>
        </w:tc>
        <w:tc>
          <w:tcPr>
            <w:tcW w:w="707" w:type="pct"/>
            <w:vMerge w:val="restart"/>
            <w:tcBorders>
              <w:top w:val="nil"/>
              <w:left w:val="single" w:sz="4" w:space="0" w:color="auto"/>
              <w:bottom w:val="single" w:sz="4" w:space="0" w:color="auto"/>
              <w:right w:val="single" w:sz="4" w:space="0" w:color="auto"/>
            </w:tcBorders>
            <w:shd w:val="clear" w:color="auto" w:fill="auto"/>
            <w:vAlign w:val="center"/>
            <w:hideMark/>
          </w:tcPr>
          <w:p w14:paraId="1CF66592" w14:textId="77777777" w:rsidR="003C4D10" w:rsidRPr="00552B9B" w:rsidRDefault="003C4D10" w:rsidP="001251B0">
            <w:pPr>
              <w:spacing w:after="0" w:line="240" w:lineRule="auto"/>
              <w:ind w:left="-34"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eastAsia="es-PE"/>
              </w:rPr>
              <w:t>OGRH</w:t>
            </w:r>
          </w:p>
        </w:tc>
      </w:tr>
      <w:tr w:rsidR="00D47746" w:rsidRPr="002C3EDD" w14:paraId="28E0766F" w14:textId="77777777" w:rsidTr="00D4442F">
        <w:trPr>
          <w:gridAfter w:val="1"/>
          <w:wAfter w:w="1238" w:type="pct"/>
          <w:trHeight w:val="510"/>
        </w:trPr>
        <w:tc>
          <w:tcPr>
            <w:tcW w:w="146" w:type="pct"/>
            <w:vMerge/>
            <w:tcBorders>
              <w:top w:val="nil"/>
              <w:left w:val="single" w:sz="4" w:space="0" w:color="auto"/>
              <w:bottom w:val="single" w:sz="4" w:space="0" w:color="auto"/>
              <w:right w:val="single" w:sz="4" w:space="0" w:color="auto"/>
            </w:tcBorders>
            <w:vAlign w:val="center"/>
            <w:hideMark/>
          </w:tcPr>
          <w:p w14:paraId="1C522C3C" w14:textId="77777777" w:rsidR="003C4D10" w:rsidRPr="002C3EDD" w:rsidRDefault="003C4D10" w:rsidP="001251B0">
            <w:pPr>
              <w:spacing w:after="0" w:line="240" w:lineRule="auto"/>
              <w:rPr>
                <w:rFonts w:eastAsia="Times New Roman" w:cs="Calibri"/>
                <w:color w:val="000000"/>
                <w:sz w:val="20"/>
                <w:szCs w:val="20"/>
                <w:lang w:eastAsia="es-PE"/>
              </w:rPr>
            </w:pPr>
          </w:p>
        </w:tc>
        <w:tc>
          <w:tcPr>
            <w:tcW w:w="1238" w:type="pct"/>
            <w:tcBorders>
              <w:top w:val="nil"/>
              <w:left w:val="nil"/>
              <w:bottom w:val="nil"/>
              <w:right w:val="single" w:sz="4" w:space="0" w:color="auto"/>
            </w:tcBorders>
            <w:shd w:val="clear" w:color="auto" w:fill="auto"/>
            <w:vAlign w:val="center"/>
            <w:hideMark/>
          </w:tcPr>
          <w:p w14:paraId="1777C9D3" w14:textId="77777777" w:rsidR="003C4D10" w:rsidRPr="007A043F" w:rsidRDefault="003C4D10" w:rsidP="005F030A">
            <w:pPr>
              <w:pStyle w:val="Prrafodelista"/>
              <w:numPr>
                <w:ilvl w:val="0"/>
                <w:numId w:val="8"/>
              </w:numPr>
              <w:spacing w:after="0" w:line="240" w:lineRule="auto"/>
              <w:ind w:left="291" w:hanging="218"/>
              <w:jc w:val="both"/>
              <w:rPr>
                <w:rFonts w:eastAsia="Times New Roman" w:cs="Calibri"/>
                <w:color w:val="000000"/>
                <w:sz w:val="20"/>
                <w:szCs w:val="20"/>
                <w:lang w:eastAsia="es-PE"/>
              </w:rPr>
            </w:pPr>
            <w:r>
              <w:rPr>
                <w:rFonts w:eastAsia="Times New Roman" w:cs="Calibri"/>
                <w:color w:val="000000"/>
                <w:sz w:val="20"/>
                <w:szCs w:val="20"/>
                <w:lang w:eastAsia="es-ES"/>
              </w:rPr>
              <w:t>TALENTO PERÚ</w:t>
            </w:r>
            <w:r w:rsidRPr="007A043F">
              <w:rPr>
                <w:rFonts w:eastAsia="Times New Roman" w:cs="Calibri"/>
                <w:color w:val="000000"/>
                <w:sz w:val="20"/>
                <w:szCs w:val="20"/>
                <w:lang w:eastAsia="es-ES"/>
              </w:rPr>
              <w:t xml:space="preserve"> - SERVIR.</w:t>
            </w:r>
          </w:p>
        </w:tc>
        <w:tc>
          <w:tcPr>
            <w:tcW w:w="1012" w:type="pct"/>
            <w:vMerge/>
            <w:tcBorders>
              <w:top w:val="nil"/>
              <w:left w:val="single" w:sz="4" w:space="0" w:color="auto"/>
              <w:bottom w:val="single" w:sz="4" w:space="0" w:color="auto"/>
              <w:right w:val="single" w:sz="4" w:space="0" w:color="auto"/>
            </w:tcBorders>
            <w:vAlign w:val="center"/>
          </w:tcPr>
          <w:p w14:paraId="698656D3" w14:textId="77777777" w:rsidR="003C4D10" w:rsidRPr="002C3EDD" w:rsidRDefault="003C4D10" w:rsidP="001251B0">
            <w:pPr>
              <w:spacing w:after="0" w:line="240" w:lineRule="auto"/>
              <w:rPr>
                <w:rFonts w:eastAsia="Times New Roman" w:cs="Calibri"/>
                <w:b/>
                <w:bCs/>
                <w:color w:val="002060"/>
                <w:sz w:val="20"/>
                <w:szCs w:val="20"/>
                <w:lang w:eastAsia="es-PE"/>
              </w:rPr>
            </w:pPr>
          </w:p>
        </w:tc>
        <w:tc>
          <w:tcPr>
            <w:tcW w:w="659" w:type="pct"/>
            <w:vMerge/>
            <w:tcBorders>
              <w:left w:val="single" w:sz="4" w:space="0" w:color="auto"/>
              <w:right w:val="single" w:sz="4" w:space="0" w:color="auto"/>
            </w:tcBorders>
            <w:vAlign w:val="center"/>
          </w:tcPr>
          <w:p w14:paraId="61BDDF2D" w14:textId="77777777" w:rsidR="003C4D10" w:rsidRPr="002C3EDD" w:rsidRDefault="003C4D10" w:rsidP="001251B0">
            <w:pPr>
              <w:spacing w:after="0" w:line="240" w:lineRule="auto"/>
              <w:rPr>
                <w:rFonts w:eastAsia="Times New Roman" w:cs="Calibri"/>
                <w:b/>
                <w:bCs/>
                <w:color w:val="000000"/>
                <w:sz w:val="20"/>
                <w:szCs w:val="20"/>
                <w:lang w:eastAsia="es-PE"/>
              </w:rPr>
            </w:pPr>
          </w:p>
        </w:tc>
        <w:tc>
          <w:tcPr>
            <w:tcW w:w="707" w:type="pct"/>
            <w:vMerge/>
            <w:tcBorders>
              <w:top w:val="nil"/>
              <w:left w:val="single" w:sz="4" w:space="0" w:color="auto"/>
              <w:bottom w:val="single" w:sz="4" w:space="0" w:color="auto"/>
              <w:right w:val="single" w:sz="4" w:space="0" w:color="auto"/>
            </w:tcBorders>
            <w:vAlign w:val="center"/>
            <w:hideMark/>
          </w:tcPr>
          <w:p w14:paraId="4C27AB39" w14:textId="77777777" w:rsidR="003C4D10" w:rsidRPr="002C3EDD" w:rsidRDefault="003C4D10" w:rsidP="001251B0">
            <w:pPr>
              <w:spacing w:after="0" w:line="240" w:lineRule="auto"/>
              <w:rPr>
                <w:rFonts w:eastAsia="Times New Roman" w:cs="Calibri"/>
                <w:b/>
                <w:bCs/>
                <w:color w:val="000000"/>
                <w:sz w:val="20"/>
                <w:szCs w:val="20"/>
                <w:lang w:eastAsia="es-PE"/>
              </w:rPr>
            </w:pPr>
          </w:p>
        </w:tc>
      </w:tr>
      <w:tr w:rsidR="00D47746" w:rsidRPr="002C3EDD" w14:paraId="592E45E3" w14:textId="77777777" w:rsidTr="00D4442F">
        <w:trPr>
          <w:gridAfter w:val="1"/>
          <w:wAfter w:w="1238" w:type="pct"/>
          <w:trHeight w:val="660"/>
        </w:trPr>
        <w:tc>
          <w:tcPr>
            <w:tcW w:w="146" w:type="pct"/>
            <w:vMerge/>
            <w:tcBorders>
              <w:top w:val="nil"/>
              <w:left w:val="single" w:sz="4" w:space="0" w:color="auto"/>
              <w:bottom w:val="single" w:sz="4" w:space="0" w:color="auto"/>
              <w:right w:val="single" w:sz="4" w:space="0" w:color="auto"/>
            </w:tcBorders>
            <w:vAlign w:val="center"/>
            <w:hideMark/>
          </w:tcPr>
          <w:p w14:paraId="462C5A2A" w14:textId="77777777" w:rsidR="003C4D10" w:rsidRPr="002C3EDD" w:rsidRDefault="003C4D10" w:rsidP="001251B0">
            <w:pPr>
              <w:spacing w:after="0" w:line="240" w:lineRule="auto"/>
              <w:rPr>
                <w:rFonts w:eastAsia="Times New Roman" w:cs="Calibri"/>
                <w:color w:val="000000"/>
                <w:sz w:val="20"/>
                <w:szCs w:val="20"/>
                <w:lang w:eastAsia="es-PE"/>
              </w:rPr>
            </w:pPr>
          </w:p>
        </w:tc>
        <w:tc>
          <w:tcPr>
            <w:tcW w:w="1238" w:type="pct"/>
            <w:tcBorders>
              <w:top w:val="nil"/>
              <w:left w:val="nil"/>
              <w:bottom w:val="single" w:sz="4" w:space="0" w:color="auto"/>
              <w:right w:val="single" w:sz="4" w:space="0" w:color="auto"/>
            </w:tcBorders>
            <w:shd w:val="clear" w:color="auto" w:fill="auto"/>
            <w:vAlign w:val="center"/>
            <w:hideMark/>
          </w:tcPr>
          <w:p w14:paraId="2E8BCEEE" w14:textId="0D47D92D" w:rsidR="003C4D10" w:rsidRPr="002C3EDD" w:rsidRDefault="003C4D10" w:rsidP="005F030A">
            <w:pPr>
              <w:pStyle w:val="Prrafodelista"/>
              <w:numPr>
                <w:ilvl w:val="0"/>
                <w:numId w:val="8"/>
              </w:numPr>
              <w:spacing w:after="0" w:line="240" w:lineRule="auto"/>
              <w:ind w:left="291" w:hanging="218"/>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Página web Institucional del Gobierno Regional de Huancavelica - Sección de Oportunidad Laboral.</w:t>
            </w:r>
            <w:r w:rsidR="000E2B95">
              <w:rPr>
                <w:rFonts w:eastAsia="Times New Roman" w:cs="Calibri"/>
                <w:color w:val="000000"/>
                <w:sz w:val="20"/>
                <w:szCs w:val="20"/>
                <w:lang w:val="es-ES" w:eastAsia="es-PE"/>
              </w:rPr>
              <w:t xml:space="preserve"> </w:t>
            </w:r>
            <w:r w:rsidR="000E2B95" w:rsidRPr="000E2B95">
              <w:rPr>
                <w:rFonts w:eastAsia="Times New Roman" w:cs="Calibri"/>
                <w:b/>
                <w:bCs/>
                <w:color w:val="000000"/>
                <w:sz w:val="20"/>
                <w:szCs w:val="20"/>
                <w:lang w:val="es-ES" w:eastAsia="es-PE"/>
              </w:rPr>
              <w:t>(*)</w:t>
            </w:r>
          </w:p>
        </w:tc>
        <w:tc>
          <w:tcPr>
            <w:tcW w:w="1012" w:type="pct"/>
            <w:vMerge/>
            <w:tcBorders>
              <w:top w:val="nil"/>
              <w:left w:val="single" w:sz="4" w:space="0" w:color="auto"/>
              <w:bottom w:val="single" w:sz="4" w:space="0" w:color="auto"/>
              <w:right w:val="single" w:sz="4" w:space="0" w:color="auto"/>
            </w:tcBorders>
            <w:vAlign w:val="center"/>
          </w:tcPr>
          <w:p w14:paraId="448E59DA" w14:textId="77777777" w:rsidR="003C4D10" w:rsidRPr="002C3EDD" w:rsidRDefault="003C4D10" w:rsidP="001251B0">
            <w:pPr>
              <w:spacing w:after="0" w:line="240" w:lineRule="auto"/>
              <w:rPr>
                <w:rFonts w:eastAsia="Times New Roman" w:cs="Calibri"/>
                <w:b/>
                <w:bCs/>
                <w:color w:val="002060"/>
                <w:sz w:val="20"/>
                <w:szCs w:val="20"/>
                <w:lang w:eastAsia="es-PE"/>
              </w:rPr>
            </w:pPr>
          </w:p>
        </w:tc>
        <w:tc>
          <w:tcPr>
            <w:tcW w:w="659" w:type="pct"/>
            <w:vMerge/>
            <w:tcBorders>
              <w:left w:val="single" w:sz="4" w:space="0" w:color="auto"/>
              <w:bottom w:val="single" w:sz="4" w:space="0" w:color="auto"/>
              <w:right w:val="single" w:sz="4" w:space="0" w:color="auto"/>
            </w:tcBorders>
            <w:vAlign w:val="center"/>
          </w:tcPr>
          <w:p w14:paraId="2419CE6C" w14:textId="77777777" w:rsidR="003C4D10" w:rsidRPr="002C3EDD" w:rsidRDefault="003C4D10" w:rsidP="001251B0">
            <w:pPr>
              <w:spacing w:after="0" w:line="240" w:lineRule="auto"/>
              <w:rPr>
                <w:rFonts w:eastAsia="Times New Roman" w:cs="Calibri"/>
                <w:b/>
                <w:bCs/>
                <w:color w:val="000000"/>
                <w:sz w:val="20"/>
                <w:szCs w:val="20"/>
                <w:lang w:eastAsia="es-PE"/>
              </w:rPr>
            </w:pPr>
          </w:p>
        </w:tc>
        <w:tc>
          <w:tcPr>
            <w:tcW w:w="707" w:type="pct"/>
            <w:vMerge/>
            <w:tcBorders>
              <w:top w:val="nil"/>
              <w:left w:val="single" w:sz="4" w:space="0" w:color="auto"/>
              <w:bottom w:val="single" w:sz="4" w:space="0" w:color="auto"/>
              <w:right w:val="single" w:sz="4" w:space="0" w:color="auto"/>
            </w:tcBorders>
            <w:vAlign w:val="center"/>
            <w:hideMark/>
          </w:tcPr>
          <w:p w14:paraId="0D10D0FE" w14:textId="77777777" w:rsidR="003C4D10" w:rsidRPr="002C3EDD" w:rsidRDefault="003C4D10" w:rsidP="001251B0">
            <w:pPr>
              <w:spacing w:after="0" w:line="240" w:lineRule="auto"/>
              <w:rPr>
                <w:rFonts w:eastAsia="Times New Roman" w:cs="Calibri"/>
                <w:b/>
                <w:bCs/>
                <w:color w:val="000000"/>
                <w:sz w:val="20"/>
                <w:szCs w:val="20"/>
                <w:lang w:eastAsia="es-PE"/>
              </w:rPr>
            </w:pPr>
          </w:p>
        </w:tc>
      </w:tr>
      <w:tr w:rsidR="00D4442F" w:rsidRPr="002C3EDD" w14:paraId="7AE07579" w14:textId="77777777" w:rsidTr="00D4442F">
        <w:trPr>
          <w:gridAfter w:val="1"/>
          <w:wAfter w:w="1238" w:type="pct"/>
          <w:trHeight w:val="567"/>
        </w:trPr>
        <w:tc>
          <w:tcPr>
            <w:tcW w:w="146" w:type="pct"/>
            <w:tcBorders>
              <w:top w:val="nil"/>
              <w:left w:val="single" w:sz="4" w:space="0" w:color="auto"/>
              <w:bottom w:val="single" w:sz="4" w:space="0" w:color="auto"/>
              <w:right w:val="single" w:sz="4" w:space="0" w:color="auto"/>
            </w:tcBorders>
            <w:shd w:val="clear" w:color="auto" w:fill="auto"/>
            <w:vAlign w:val="center"/>
          </w:tcPr>
          <w:p w14:paraId="5F3BF658" w14:textId="77777777" w:rsidR="00D4442F" w:rsidRPr="002C3EDD" w:rsidRDefault="00D4442F" w:rsidP="00D4442F">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2</w:t>
            </w:r>
          </w:p>
        </w:tc>
        <w:tc>
          <w:tcPr>
            <w:tcW w:w="1238" w:type="pct"/>
            <w:tcBorders>
              <w:top w:val="single" w:sz="4" w:space="0" w:color="auto"/>
              <w:left w:val="nil"/>
              <w:bottom w:val="single" w:sz="4" w:space="0" w:color="auto"/>
              <w:right w:val="single" w:sz="4" w:space="0" w:color="auto"/>
            </w:tcBorders>
            <w:shd w:val="clear" w:color="auto" w:fill="auto"/>
            <w:vAlign w:val="center"/>
          </w:tcPr>
          <w:p w14:paraId="6F130CF9" w14:textId="315E720D" w:rsidR="00D4442F" w:rsidRPr="0072527F" w:rsidRDefault="00D4442F" w:rsidP="00D4442F">
            <w:pPr>
              <w:spacing w:after="0" w:line="240" w:lineRule="auto"/>
              <w:jc w:val="both"/>
              <w:rPr>
                <w:rFonts w:eastAsia="Times New Roman" w:cs="Calibri"/>
                <w:color w:val="000000"/>
                <w:sz w:val="19"/>
                <w:szCs w:val="19"/>
                <w:lang w:eastAsia="es-PE"/>
              </w:rPr>
            </w:pPr>
            <w:r w:rsidRPr="0072527F">
              <w:rPr>
                <w:rFonts w:eastAsia="Times New Roman" w:cs="Calibri"/>
                <w:color w:val="000000"/>
                <w:sz w:val="19"/>
                <w:szCs w:val="19"/>
                <w:lang w:eastAsia="es-PE"/>
              </w:rPr>
              <w:t xml:space="preserve">Presentación de CV Documentado </w:t>
            </w:r>
            <w:r w:rsidR="00E122DB" w:rsidRPr="0072527F">
              <w:rPr>
                <w:rFonts w:eastAsia="Times New Roman" w:cs="Calibri"/>
                <w:color w:val="000000"/>
                <w:sz w:val="19"/>
                <w:szCs w:val="19"/>
                <w:lang w:eastAsia="es-PE"/>
              </w:rPr>
              <w:t xml:space="preserve">escaneado </w:t>
            </w:r>
            <w:r w:rsidRPr="0072527F">
              <w:rPr>
                <w:rFonts w:eastAsia="Times New Roman" w:cs="Calibri"/>
                <w:color w:val="000000"/>
                <w:sz w:val="19"/>
                <w:szCs w:val="19"/>
                <w:lang w:eastAsia="es-PE"/>
              </w:rPr>
              <w:t>por correo electrónico.</w:t>
            </w:r>
          </w:p>
          <w:p w14:paraId="48E5A5A7" w14:textId="77777777" w:rsidR="00D4442F" w:rsidRPr="0072527F" w:rsidRDefault="00D4442F" w:rsidP="00D4442F">
            <w:pPr>
              <w:pStyle w:val="Prrafodelista"/>
              <w:numPr>
                <w:ilvl w:val="0"/>
                <w:numId w:val="22"/>
              </w:numPr>
              <w:spacing w:after="0" w:line="240" w:lineRule="auto"/>
              <w:jc w:val="both"/>
              <w:rPr>
                <w:rFonts w:eastAsia="Times New Roman" w:cs="Calibri"/>
                <w:color w:val="000000"/>
                <w:sz w:val="19"/>
                <w:szCs w:val="19"/>
                <w:lang w:eastAsia="es-PE"/>
              </w:rPr>
            </w:pPr>
            <w:r w:rsidRPr="0072527F">
              <w:rPr>
                <w:rFonts w:eastAsia="Times New Roman" w:cs="Calibri"/>
                <w:color w:val="000000"/>
                <w:sz w:val="19"/>
                <w:szCs w:val="19"/>
                <w:lang w:eastAsia="es-PE"/>
              </w:rPr>
              <w:t>Formato N° 01: Ficha de postulación.</w:t>
            </w:r>
          </w:p>
          <w:p w14:paraId="2D10DD33" w14:textId="77777777" w:rsidR="00D4442F" w:rsidRPr="0072527F" w:rsidRDefault="00D4442F" w:rsidP="00D4442F">
            <w:pPr>
              <w:pStyle w:val="Prrafodelista"/>
              <w:numPr>
                <w:ilvl w:val="0"/>
                <w:numId w:val="22"/>
              </w:numPr>
              <w:spacing w:after="0" w:line="240" w:lineRule="auto"/>
              <w:jc w:val="both"/>
              <w:rPr>
                <w:rFonts w:eastAsia="Times New Roman" w:cs="Calibri"/>
                <w:color w:val="000000"/>
                <w:sz w:val="19"/>
                <w:szCs w:val="19"/>
                <w:lang w:eastAsia="es-PE"/>
              </w:rPr>
            </w:pPr>
            <w:r w:rsidRPr="0072527F">
              <w:rPr>
                <w:rFonts w:eastAsia="Times New Roman" w:cs="Calibri"/>
                <w:color w:val="000000"/>
                <w:sz w:val="19"/>
                <w:szCs w:val="19"/>
                <w:lang w:eastAsia="es-PE"/>
              </w:rPr>
              <w:t xml:space="preserve"> Formato N° 02: Declaraciones Juradas (A, B, C, D Y E)</w:t>
            </w:r>
          </w:p>
          <w:p w14:paraId="7B02A5B8" w14:textId="77777777" w:rsidR="00D4442F" w:rsidRPr="0072527F" w:rsidRDefault="00D4442F" w:rsidP="00D4442F">
            <w:pPr>
              <w:pStyle w:val="Prrafodelista"/>
              <w:numPr>
                <w:ilvl w:val="0"/>
                <w:numId w:val="22"/>
              </w:numPr>
              <w:spacing w:after="0" w:line="240" w:lineRule="auto"/>
              <w:jc w:val="both"/>
              <w:rPr>
                <w:rFonts w:eastAsia="Times New Roman" w:cs="Calibri"/>
                <w:color w:val="000000"/>
                <w:sz w:val="19"/>
                <w:szCs w:val="19"/>
                <w:lang w:eastAsia="es-PE"/>
              </w:rPr>
            </w:pPr>
            <w:r w:rsidRPr="0072527F">
              <w:rPr>
                <w:rFonts w:eastAsia="Times New Roman" w:cs="Calibri"/>
                <w:color w:val="000000"/>
                <w:sz w:val="19"/>
                <w:szCs w:val="19"/>
                <w:lang w:eastAsia="es-PE"/>
              </w:rPr>
              <w:t xml:space="preserve">Adjuntar Copia simple de los documentos que acrediten lo señalado en el formato N° 01 </w:t>
            </w:r>
          </w:p>
          <w:p w14:paraId="769F0048" w14:textId="77777777" w:rsidR="00D4442F" w:rsidRPr="0072527F" w:rsidRDefault="00D4442F" w:rsidP="00D4442F">
            <w:pPr>
              <w:spacing w:after="0" w:line="240" w:lineRule="auto"/>
              <w:jc w:val="center"/>
              <w:rPr>
                <w:rFonts w:eastAsia="Times New Roman" w:cs="Calibri"/>
                <w:b/>
                <w:color w:val="000000"/>
                <w:sz w:val="19"/>
                <w:szCs w:val="19"/>
                <w:lang w:eastAsia="es-PE"/>
              </w:rPr>
            </w:pPr>
            <w:r w:rsidRPr="0072527F">
              <w:rPr>
                <w:rFonts w:eastAsia="Times New Roman" w:cs="Calibri"/>
                <w:b/>
                <w:color w:val="000000"/>
                <w:sz w:val="19"/>
                <w:szCs w:val="19"/>
                <w:lang w:eastAsia="es-PE"/>
              </w:rPr>
              <w:t>*Recibirá una respuesta automática que confirma la recepción de correo</w:t>
            </w:r>
          </w:p>
          <w:p w14:paraId="209D4B30" w14:textId="261F335C" w:rsidR="0072527F" w:rsidRPr="0072527F" w:rsidRDefault="0072527F" w:rsidP="00D4442F">
            <w:pPr>
              <w:spacing w:after="0" w:line="240" w:lineRule="auto"/>
              <w:jc w:val="center"/>
              <w:rPr>
                <w:rFonts w:eastAsia="Times New Roman" w:cs="Calibri"/>
                <w:color w:val="000000"/>
                <w:sz w:val="19"/>
                <w:szCs w:val="19"/>
                <w:lang w:eastAsia="es-PE"/>
              </w:rPr>
            </w:pPr>
            <w:r w:rsidRPr="0072527F">
              <w:rPr>
                <w:rFonts w:eastAsia="Times New Roman" w:cs="Calibri"/>
                <w:b/>
                <w:color w:val="FF0000"/>
                <w:sz w:val="19"/>
                <w:szCs w:val="19"/>
                <w:lang w:eastAsia="es-PE"/>
              </w:rPr>
              <w:t>(Horario de Recepción de correos de 8:30 a 17:00 horas)</w:t>
            </w:r>
          </w:p>
        </w:tc>
        <w:tc>
          <w:tcPr>
            <w:tcW w:w="1012" w:type="pct"/>
            <w:tcBorders>
              <w:top w:val="nil"/>
              <w:left w:val="single" w:sz="4" w:space="0" w:color="auto"/>
              <w:bottom w:val="single" w:sz="4" w:space="0" w:color="auto"/>
              <w:right w:val="single" w:sz="4" w:space="0" w:color="auto"/>
            </w:tcBorders>
            <w:shd w:val="clear" w:color="auto" w:fill="auto"/>
            <w:vAlign w:val="center"/>
          </w:tcPr>
          <w:p w14:paraId="4D5A2410" w14:textId="77777777" w:rsidR="00D4442F" w:rsidRPr="0072527F" w:rsidRDefault="00D4442F" w:rsidP="00D4442F">
            <w:pPr>
              <w:spacing w:after="0" w:line="240" w:lineRule="auto"/>
              <w:jc w:val="center"/>
              <w:rPr>
                <w:rFonts w:eastAsia="Times New Roman" w:cs="Calibri"/>
                <w:b/>
                <w:bCs/>
                <w:color w:val="002060"/>
                <w:sz w:val="19"/>
                <w:szCs w:val="19"/>
                <w:lang w:eastAsia="es-PE"/>
              </w:rPr>
            </w:pPr>
            <w:r w:rsidRPr="0072527F">
              <w:rPr>
                <w:rFonts w:eastAsia="Times New Roman" w:cs="Calibri"/>
                <w:b/>
                <w:bCs/>
                <w:color w:val="002060"/>
                <w:sz w:val="19"/>
                <w:szCs w:val="19"/>
                <w:lang w:eastAsia="es-PE"/>
              </w:rPr>
              <w:t>Vía correo electrónico: seleccion.cas@</w:t>
            </w:r>
          </w:p>
          <w:p w14:paraId="1626596D" w14:textId="77777777" w:rsidR="00D4442F" w:rsidRPr="0072527F" w:rsidRDefault="00D4442F" w:rsidP="00D4442F">
            <w:pPr>
              <w:spacing w:after="0" w:line="240" w:lineRule="auto"/>
              <w:jc w:val="center"/>
              <w:rPr>
                <w:rFonts w:eastAsia="Times New Roman" w:cs="Calibri"/>
                <w:b/>
                <w:bCs/>
                <w:color w:val="002060"/>
                <w:sz w:val="19"/>
                <w:szCs w:val="19"/>
                <w:lang w:eastAsia="es-PE"/>
              </w:rPr>
            </w:pPr>
            <w:r w:rsidRPr="0072527F">
              <w:rPr>
                <w:rFonts w:eastAsia="Times New Roman" w:cs="Calibri"/>
                <w:b/>
                <w:bCs/>
                <w:color w:val="002060"/>
                <w:sz w:val="19"/>
                <w:szCs w:val="19"/>
                <w:lang w:eastAsia="es-PE"/>
              </w:rPr>
              <w:t>regionhuancavelica.gob.pe</w:t>
            </w:r>
          </w:p>
        </w:tc>
        <w:tc>
          <w:tcPr>
            <w:tcW w:w="659" w:type="pct"/>
            <w:tcBorders>
              <w:top w:val="nil"/>
              <w:left w:val="single" w:sz="4" w:space="0" w:color="auto"/>
              <w:bottom w:val="single" w:sz="4" w:space="0" w:color="auto"/>
              <w:right w:val="single" w:sz="4" w:space="0" w:color="auto"/>
            </w:tcBorders>
            <w:vAlign w:val="center"/>
          </w:tcPr>
          <w:p w14:paraId="58415561" w14:textId="1DF4180D" w:rsidR="00D4442F" w:rsidRPr="0072527F" w:rsidRDefault="00D4442F" w:rsidP="00D4442F">
            <w:pPr>
              <w:spacing w:after="0" w:line="240" w:lineRule="auto"/>
              <w:jc w:val="center"/>
              <w:rPr>
                <w:rFonts w:eastAsia="Times New Roman" w:cs="Calibri"/>
                <w:b/>
                <w:bCs/>
                <w:color w:val="002060"/>
                <w:sz w:val="19"/>
                <w:szCs w:val="19"/>
                <w:lang w:val="es-ES" w:eastAsia="es-PE"/>
              </w:rPr>
            </w:pPr>
            <w:r w:rsidRPr="0072527F">
              <w:rPr>
                <w:rFonts w:eastAsia="Times New Roman" w:cs="Calibri"/>
                <w:b/>
                <w:bCs/>
                <w:color w:val="002060"/>
                <w:sz w:val="19"/>
                <w:szCs w:val="19"/>
                <w:lang w:val="es-ES" w:eastAsia="es-PE"/>
              </w:rPr>
              <w:t xml:space="preserve">El </w:t>
            </w:r>
            <w:r w:rsidR="004F7FFE">
              <w:rPr>
                <w:rFonts w:eastAsia="Times New Roman" w:cs="Calibri"/>
                <w:b/>
                <w:bCs/>
                <w:color w:val="002060"/>
                <w:sz w:val="19"/>
                <w:szCs w:val="19"/>
                <w:lang w:val="es-ES" w:eastAsia="es-PE"/>
              </w:rPr>
              <w:t>1</w:t>
            </w:r>
            <w:r w:rsidR="00EB0A71">
              <w:rPr>
                <w:rFonts w:eastAsia="Times New Roman" w:cs="Calibri"/>
                <w:b/>
                <w:bCs/>
                <w:color w:val="002060"/>
                <w:sz w:val="19"/>
                <w:szCs w:val="19"/>
                <w:lang w:val="es-ES" w:eastAsia="es-PE"/>
              </w:rPr>
              <w:t>1</w:t>
            </w:r>
            <w:r w:rsidRPr="0072527F">
              <w:rPr>
                <w:rFonts w:eastAsia="Times New Roman" w:cs="Calibri"/>
                <w:b/>
                <w:bCs/>
                <w:color w:val="002060"/>
                <w:sz w:val="19"/>
                <w:szCs w:val="19"/>
                <w:lang w:val="es-ES" w:eastAsia="es-PE"/>
              </w:rPr>
              <w:t>.1</w:t>
            </w:r>
            <w:r w:rsidR="004F7FFE">
              <w:rPr>
                <w:rFonts w:eastAsia="Times New Roman" w:cs="Calibri"/>
                <w:b/>
                <w:bCs/>
                <w:color w:val="002060"/>
                <w:sz w:val="19"/>
                <w:szCs w:val="19"/>
                <w:lang w:val="es-ES" w:eastAsia="es-PE"/>
              </w:rPr>
              <w:t>1</w:t>
            </w:r>
            <w:r w:rsidRPr="0072527F">
              <w:rPr>
                <w:rFonts w:eastAsia="Times New Roman" w:cs="Calibri"/>
                <w:b/>
                <w:bCs/>
                <w:color w:val="002060"/>
                <w:sz w:val="19"/>
                <w:szCs w:val="19"/>
                <w:lang w:val="es-ES" w:eastAsia="es-PE"/>
              </w:rPr>
              <w:t>.2022</w:t>
            </w:r>
          </w:p>
        </w:tc>
        <w:tc>
          <w:tcPr>
            <w:tcW w:w="707" w:type="pct"/>
            <w:tcBorders>
              <w:top w:val="nil"/>
              <w:left w:val="single" w:sz="4" w:space="0" w:color="auto"/>
              <w:bottom w:val="single" w:sz="4" w:space="0" w:color="auto"/>
              <w:right w:val="single" w:sz="4" w:space="0" w:color="auto"/>
            </w:tcBorders>
            <w:shd w:val="clear" w:color="auto" w:fill="auto"/>
            <w:vAlign w:val="center"/>
          </w:tcPr>
          <w:p w14:paraId="5D755F93" w14:textId="77777777" w:rsidR="00D4442F" w:rsidRPr="0072527F" w:rsidRDefault="00D4442F" w:rsidP="00D4442F">
            <w:pPr>
              <w:spacing w:after="0" w:line="240" w:lineRule="auto"/>
              <w:jc w:val="center"/>
              <w:rPr>
                <w:rFonts w:eastAsia="Times New Roman" w:cs="Calibri"/>
                <w:b/>
                <w:bCs/>
                <w:color w:val="000000"/>
                <w:sz w:val="19"/>
                <w:szCs w:val="19"/>
                <w:lang w:val="es-ES" w:eastAsia="es-PE"/>
              </w:rPr>
            </w:pPr>
            <w:r w:rsidRPr="0072527F">
              <w:rPr>
                <w:rFonts w:eastAsia="Times New Roman" w:cs="Calibri"/>
                <w:b/>
                <w:bCs/>
                <w:color w:val="000000"/>
                <w:sz w:val="19"/>
                <w:szCs w:val="19"/>
                <w:lang w:val="es-ES" w:eastAsia="es-PE"/>
              </w:rPr>
              <w:t>POSTULANTE</w:t>
            </w:r>
          </w:p>
        </w:tc>
      </w:tr>
      <w:tr w:rsidR="00D4442F" w:rsidRPr="002C3EDD" w14:paraId="0D8A2A69" w14:textId="23D5C2D9" w:rsidTr="00D4442F">
        <w:trPr>
          <w:trHeight w:val="268"/>
        </w:trPr>
        <w:tc>
          <w:tcPr>
            <w:tcW w:w="3762" w:type="pct"/>
            <w:gridSpan w:val="5"/>
            <w:tcBorders>
              <w:top w:val="nil"/>
              <w:left w:val="single" w:sz="4" w:space="0" w:color="auto"/>
              <w:bottom w:val="single" w:sz="4" w:space="0" w:color="auto"/>
              <w:right w:val="single" w:sz="4" w:space="0" w:color="auto"/>
            </w:tcBorders>
            <w:shd w:val="clear" w:color="auto" w:fill="1F497D" w:themeFill="text2"/>
          </w:tcPr>
          <w:p w14:paraId="10079274" w14:textId="77777777" w:rsidR="00D4442F" w:rsidRPr="004F59E7" w:rsidRDefault="00D4442F" w:rsidP="00D4442F">
            <w:pPr>
              <w:spacing w:after="0" w:line="240" w:lineRule="auto"/>
              <w:rPr>
                <w:rFonts w:eastAsia="Times New Roman" w:cs="Calibri"/>
                <w:bCs/>
                <w:color w:val="FFFFFF" w:themeColor="background1"/>
                <w:sz w:val="20"/>
                <w:szCs w:val="20"/>
                <w:lang w:val="es-ES" w:eastAsia="es-PE"/>
              </w:rPr>
            </w:pPr>
            <w:r w:rsidRPr="004F59E7">
              <w:rPr>
                <w:rFonts w:eastAsia="Times New Roman" w:cs="Calibri"/>
                <w:b/>
                <w:bCs/>
                <w:color w:val="FFFFFF" w:themeColor="background1"/>
                <w:lang w:val="es-ES" w:eastAsia="es-PE"/>
              </w:rPr>
              <w:t>SELECCIÓN</w:t>
            </w:r>
          </w:p>
        </w:tc>
        <w:tc>
          <w:tcPr>
            <w:tcW w:w="1238" w:type="pct"/>
            <w:vAlign w:val="center"/>
          </w:tcPr>
          <w:p w14:paraId="5AA0C543" w14:textId="1426B272" w:rsidR="00D4442F" w:rsidRPr="002C3EDD" w:rsidRDefault="00D4442F" w:rsidP="00D4442F"/>
        </w:tc>
      </w:tr>
      <w:tr w:rsidR="00D4442F" w:rsidRPr="002C3EDD" w14:paraId="3905DFC4" w14:textId="77777777" w:rsidTr="00D4442F">
        <w:trPr>
          <w:gridAfter w:val="1"/>
          <w:wAfter w:w="1238" w:type="pct"/>
          <w:trHeight w:val="51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4EEAD2F6" w14:textId="7C91E376" w:rsidR="00D4442F" w:rsidRPr="002C3EDD" w:rsidRDefault="00D4442F" w:rsidP="00D4442F">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eastAsia="es-PE"/>
              </w:rPr>
              <w:t>3</w:t>
            </w:r>
          </w:p>
        </w:tc>
        <w:tc>
          <w:tcPr>
            <w:tcW w:w="1238" w:type="pct"/>
            <w:tcBorders>
              <w:top w:val="nil"/>
              <w:left w:val="nil"/>
              <w:bottom w:val="single" w:sz="4" w:space="0" w:color="auto"/>
              <w:right w:val="single" w:sz="4" w:space="0" w:color="auto"/>
            </w:tcBorders>
            <w:shd w:val="clear" w:color="auto" w:fill="auto"/>
            <w:vAlign w:val="center"/>
            <w:hideMark/>
          </w:tcPr>
          <w:p w14:paraId="21AC1032" w14:textId="77777777" w:rsidR="00D4442F" w:rsidRPr="002C3EDD" w:rsidRDefault="00D4442F" w:rsidP="00D4442F">
            <w:pPr>
              <w:spacing w:after="0" w:line="240" w:lineRule="auto"/>
              <w:jc w:val="both"/>
              <w:rPr>
                <w:rFonts w:eastAsia="Times New Roman" w:cs="Calibri"/>
                <w:color w:val="000000"/>
                <w:sz w:val="20"/>
                <w:szCs w:val="20"/>
                <w:lang w:eastAsia="es-PE"/>
              </w:rPr>
            </w:pPr>
            <w:r w:rsidRPr="008E6589">
              <w:rPr>
                <w:rFonts w:eastAsia="Times New Roman" w:cs="Calibri"/>
                <w:color w:val="000000"/>
                <w:sz w:val="20"/>
                <w:szCs w:val="20"/>
                <w:lang w:val="es-ES" w:eastAsia="es-PE"/>
              </w:rPr>
              <w:t>Evaluación Curricular</w:t>
            </w:r>
          </w:p>
        </w:tc>
        <w:tc>
          <w:tcPr>
            <w:tcW w:w="1012" w:type="pct"/>
            <w:tcBorders>
              <w:top w:val="nil"/>
              <w:left w:val="nil"/>
              <w:bottom w:val="single" w:sz="4" w:space="0" w:color="auto"/>
              <w:right w:val="single" w:sz="4" w:space="0" w:color="auto"/>
            </w:tcBorders>
            <w:shd w:val="clear" w:color="auto" w:fill="auto"/>
            <w:vAlign w:val="center"/>
          </w:tcPr>
          <w:p w14:paraId="60F6060F" w14:textId="478ABA85" w:rsidR="00D4442F" w:rsidRPr="005A1E76" w:rsidRDefault="00D4442F" w:rsidP="00D4442F">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eastAsia="es-PE"/>
              </w:rPr>
              <w:t>-----</w:t>
            </w:r>
          </w:p>
        </w:tc>
        <w:tc>
          <w:tcPr>
            <w:tcW w:w="659" w:type="pct"/>
            <w:tcBorders>
              <w:top w:val="nil"/>
              <w:left w:val="nil"/>
              <w:bottom w:val="single" w:sz="4" w:space="0" w:color="auto"/>
              <w:right w:val="single" w:sz="4" w:space="0" w:color="auto"/>
            </w:tcBorders>
            <w:vAlign w:val="center"/>
          </w:tcPr>
          <w:p w14:paraId="59535A9E" w14:textId="430FA6A9" w:rsidR="00D4442F" w:rsidRPr="005A1E76" w:rsidRDefault="00D4442F" w:rsidP="00D4442F">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4F7FFE">
              <w:rPr>
                <w:rFonts w:eastAsia="Times New Roman" w:cs="Calibri"/>
                <w:b/>
                <w:bCs/>
                <w:color w:val="002060"/>
                <w:sz w:val="20"/>
                <w:szCs w:val="20"/>
                <w:lang w:val="es-ES" w:eastAsia="es-PE"/>
              </w:rPr>
              <w:t>1</w:t>
            </w:r>
            <w:r w:rsidR="00EB0A71">
              <w:rPr>
                <w:rFonts w:eastAsia="Times New Roman" w:cs="Calibri"/>
                <w:b/>
                <w:bCs/>
                <w:color w:val="002060"/>
                <w:sz w:val="20"/>
                <w:szCs w:val="20"/>
                <w:lang w:val="es-ES" w:eastAsia="es-PE"/>
              </w:rPr>
              <w:t>4</w:t>
            </w:r>
            <w:r>
              <w:rPr>
                <w:rFonts w:eastAsia="Times New Roman" w:cs="Calibri"/>
                <w:b/>
                <w:bCs/>
                <w:color w:val="002060"/>
                <w:sz w:val="20"/>
                <w:szCs w:val="20"/>
                <w:lang w:val="es-ES" w:eastAsia="es-PE"/>
              </w:rPr>
              <w:t>.1</w:t>
            </w:r>
            <w:r w:rsidR="004F7FFE">
              <w:rPr>
                <w:rFonts w:eastAsia="Times New Roman" w:cs="Calibri"/>
                <w:b/>
                <w:bCs/>
                <w:color w:val="002060"/>
                <w:sz w:val="20"/>
                <w:szCs w:val="20"/>
                <w:lang w:val="es-ES" w:eastAsia="es-PE"/>
              </w:rPr>
              <w:t>1</w:t>
            </w:r>
            <w:r>
              <w:rPr>
                <w:rFonts w:eastAsia="Times New Roman" w:cs="Calibri"/>
                <w:b/>
                <w:bCs/>
                <w:color w:val="002060"/>
                <w:sz w:val="20"/>
                <w:szCs w:val="20"/>
                <w:lang w:val="es-ES" w:eastAsia="es-PE"/>
              </w:rPr>
              <w:t>.2022</w:t>
            </w:r>
          </w:p>
        </w:tc>
        <w:tc>
          <w:tcPr>
            <w:tcW w:w="707" w:type="pct"/>
            <w:tcBorders>
              <w:top w:val="nil"/>
              <w:left w:val="single" w:sz="4" w:space="0" w:color="auto"/>
              <w:bottom w:val="single" w:sz="4" w:space="0" w:color="auto"/>
              <w:right w:val="single" w:sz="4" w:space="0" w:color="auto"/>
            </w:tcBorders>
            <w:shd w:val="clear" w:color="auto" w:fill="auto"/>
            <w:vAlign w:val="center"/>
            <w:hideMark/>
          </w:tcPr>
          <w:p w14:paraId="6DC85230" w14:textId="32EA0F7D" w:rsidR="00D4442F" w:rsidRPr="002C3EDD" w:rsidRDefault="00D4442F" w:rsidP="00D4442F">
            <w:pPr>
              <w:spacing w:after="0" w:line="240" w:lineRule="auto"/>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D4442F" w:rsidRPr="002C3EDD" w14:paraId="133626C6" w14:textId="77777777" w:rsidTr="00D4442F">
        <w:trPr>
          <w:gridAfter w:val="1"/>
          <w:wAfter w:w="1238" w:type="pct"/>
          <w:trHeight w:val="765"/>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3166446F" w14:textId="645F8621" w:rsidR="00D4442F" w:rsidRPr="002C3EDD" w:rsidRDefault="00D4442F" w:rsidP="00D4442F">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eastAsia="es-PE"/>
              </w:rPr>
              <w:t>4</w:t>
            </w:r>
          </w:p>
        </w:tc>
        <w:tc>
          <w:tcPr>
            <w:tcW w:w="1238" w:type="pct"/>
            <w:tcBorders>
              <w:top w:val="nil"/>
              <w:left w:val="nil"/>
              <w:bottom w:val="single" w:sz="4" w:space="0" w:color="auto"/>
              <w:right w:val="single" w:sz="4" w:space="0" w:color="auto"/>
            </w:tcBorders>
            <w:shd w:val="clear" w:color="auto" w:fill="auto"/>
            <w:vAlign w:val="center"/>
            <w:hideMark/>
          </w:tcPr>
          <w:p w14:paraId="5B712443" w14:textId="1CE5582B" w:rsidR="00D4442F" w:rsidRDefault="00D4442F" w:rsidP="00D4442F">
            <w:pPr>
              <w:spacing w:after="0" w:line="240" w:lineRule="auto"/>
              <w:jc w:val="both"/>
              <w:rPr>
                <w:rFonts w:eastAsia="Times New Roman" w:cs="Calibri"/>
                <w:color w:val="000000"/>
                <w:sz w:val="20"/>
                <w:szCs w:val="20"/>
                <w:lang w:val="es-ES" w:eastAsia="es-PE"/>
              </w:rPr>
            </w:pPr>
            <w:r w:rsidRPr="002940D4">
              <w:rPr>
                <w:rFonts w:eastAsia="Times New Roman" w:cs="Calibri"/>
                <w:color w:val="000000"/>
                <w:sz w:val="20"/>
                <w:szCs w:val="20"/>
                <w:lang w:val="es-ES" w:eastAsia="es-PE"/>
              </w:rPr>
              <w:t>Publicación de los resultados de la</w:t>
            </w:r>
            <w:r>
              <w:rPr>
                <w:rFonts w:eastAsia="Times New Roman" w:cs="Calibri"/>
                <w:color w:val="000000"/>
                <w:sz w:val="20"/>
                <w:szCs w:val="20"/>
                <w:lang w:val="es-ES" w:eastAsia="es-PE"/>
              </w:rPr>
              <w:t xml:space="preserve"> </w:t>
            </w:r>
            <w:r w:rsidRPr="002940D4">
              <w:rPr>
                <w:rFonts w:eastAsia="Times New Roman" w:cs="Calibri"/>
                <w:color w:val="000000"/>
                <w:sz w:val="20"/>
                <w:szCs w:val="20"/>
                <w:lang w:val="es-ES" w:eastAsia="es-PE"/>
              </w:rPr>
              <w:t>Evaluación Curricular</w:t>
            </w:r>
            <w:r>
              <w:rPr>
                <w:rFonts w:eastAsia="Times New Roman" w:cs="Calibri"/>
                <w:color w:val="000000"/>
                <w:sz w:val="20"/>
                <w:szCs w:val="20"/>
                <w:lang w:val="es-ES" w:eastAsia="es-PE"/>
              </w:rPr>
              <w:t xml:space="preserve">. </w:t>
            </w:r>
          </w:p>
          <w:p w14:paraId="1E891687" w14:textId="77777777" w:rsidR="00D4442F" w:rsidRPr="002C3EDD" w:rsidRDefault="00D4442F" w:rsidP="00D4442F">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11A84">
              <w:rPr>
                <w:rFonts w:eastAsia="Times New Roman" w:cs="Calibri"/>
                <w:color w:val="1F497D" w:themeColor="text2"/>
                <w:sz w:val="20"/>
                <w:szCs w:val="20"/>
                <w:u w:val="single"/>
                <w:lang w:val="es-ES" w:eastAsia="es-PE"/>
              </w:rPr>
              <w:t>www.regionhuancavelica.gob.pe</w:t>
            </w:r>
            <w:r w:rsidRPr="00211A84">
              <w:rPr>
                <w:rFonts w:eastAsia="Times New Roman" w:cs="Calibri"/>
                <w:color w:val="1F497D" w:themeColor="text2"/>
                <w:sz w:val="20"/>
                <w:szCs w:val="20"/>
                <w:lang w:val="es-ES" w:eastAsia="es-PE"/>
              </w:rPr>
              <w:t xml:space="preserve">, </w:t>
            </w:r>
            <w:r w:rsidRPr="002C3EDD">
              <w:rPr>
                <w:rFonts w:eastAsia="Times New Roman" w:cs="Calibri"/>
                <w:color w:val="000000"/>
                <w:sz w:val="20"/>
                <w:szCs w:val="20"/>
                <w:lang w:val="es-ES" w:eastAsia="es-PE"/>
              </w:rPr>
              <w:t>en sección de Convocatorias de Selección de Personal.</w:t>
            </w:r>
          </w:p>
        </w:tc>
        <w:tc>
          <w:tcPr>
            <w:tcW w:w="1012" w:type="pct"/>
            <w:tcBorders>
              <w:top w:val="nil"/>
              <w:left w:val="nil"/>
              <w:bottom w:val="single" w:sz="4" w:space="0" w:color="auto"/>
              <w:right w:val="single" w:sz="4" w:space="0" w:color="auto"/>
            </w:tcBorders>
            <w:shd w:val="clear" w:color="auto" w:fill="auto"/>
            <w:vAlign w:val="center"/>
          </w:tcPr>
          <w:p w14:paraId="0C31FA02" w14:textId="30225D74" w:rsidR="00D4442F" w:rsidRPr="002C3EDD" w:rsidRDefault="00D4442F" w:rsidP="00D4442F">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659" w:type="pct"/>
            <w:tcBorders>
              <w:top w:val="nil"/>
              <w:left w:val="nil"/>
              <w:bottom w:val="single" w:sz="4" w:space="0" w:color="auto"/>
              <w:right w:val="single" w:sz="4" w:space="0" w:color="auto"/>
            </w:tcBorders>
            <w:vAlign w:val="center"/>
          </w:tcPr>
          <w:p w14:paraId="7450E4B5" w14:textId="2EB09E8B" w:rsidR="00D4442F" w:rsidRPr="002C3EDD" w:rsidRDefault="004F7FFE" w:rsidP="00D4442F">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El 1</w:t>
            </w:r>
            <w:r w:rsidR="00EB0A71">
              <w:rPr>
                <w:rFonts w:eastAsia="Times New Roman" w:cs="Calibri"/>
                <w:b/>
                <w:bCs/>
                <w:color w:val="002060"/>
                <w:sz w:val="20"/>
                <w:szCs w:val="20"/>
                <w:lang w:val="es-ES" w:eastAsia="es-PE"/>
              </w:rPr>
              <w:t>4</w:t>
            </w:r>
            <w:r>
              <w:rPr>
                <w:rFonts w:eastAsia="Times New Roman" w:cs="Calibri"/>
                <w:b/>
                <w:bCs/>
                <w:color w:val="002060"/>
                <w:sz w:val="20"/>
                <w:szCs w:val="20"/>
                <w:lang w:val="es-ES" w:eastAsia="es-PE"/>
              </w:rPr>
              <w:t>.11.2022</w:t>
            </w:r>
          </w:p>
        </w:tc>
        <w:tc>
          <w:tcPr>
            <w:tcW w:w="707" w:type="pct"/>
            <w:tcBorders>
              <w:top w:val="nil"/>
              <w:left w:val="single" w:sz="4" w:space="0" w:color="auto"/>
              <w:bottom w:val="single" w:sz="4" w:space="0" w:color="auto"/>
              <w:right w:val="single" w:sz="4" w:space="0" w:color="auto"/>
            </w:tcBorders>
            <w:shd w:val="clear" w:color="auto" w:fill="auto"/>
            <w:vAlign w:val="center"/>
            <w:hideMark/>
          </w:tcPr>
          <w:p w14:paraId="5E62E69E" w14:textId="77777777" w:rsidR="00D4442F" w:rsidRPr="002C3EDD" w:rsidRDefault="00D4442F" w:rsidP="00D4442F">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D4442F" w:rsidRPr="002C3EDD" w14:paraId="2F1B845A" w14:textId="77777777" w:rsidTr="00D4442F">
        <w:trPr>
          <w:gridAfter w:val="1"/>
          <w:wAfter w:w="1238" w:type="pct"/>
          <w:trHeight w:val="510"/>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A3892" w14:textId="6A300647" w:rsidR="00D4442F" w:rsidRPr="002C3EDD" w:rsidRDefault="00D4442F" w:rsidP="00D4442F">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eastAsia="es-PE"/>
              </w:rPr>
              <w:t>5</w:t>
            </w:r>
          </w:p>
        </w:tc>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90D2F" w14:textId="77777777" w:rsidR="00D4442F" w:rsidRPr="002C3EDD" w:rsidRDefault="00D4442F" w:rsidP="00D4442F">
            <w:pPr>
              <w:spacing w:after="0" w:line="240" w:lineRule="auto"/>
              <w:jc w:val="both"/>
              <w:rPr>
                <w:rFonts w:eastAsia="Times New Roman" w:cs="Calibri"/>
                <w:color w:val="000000"/>
                <w:sz w:val="20"/>
                <w:szCs w:val="20"/>
                <w:lang w:eastAsia="es-PE"/>
              </w:rPr>
            </w:pPr>
            <w:r w:rsidRPr="002940D4">
              <w:rPr>
                <w:rFonts w:eastAsia="Times New Roman" w:cs="Calibri"/>
                <w:color w:val="000000"/>
                <w:sz w:val="20"/>
                <w:szCs w:val="20"/>
                <w:lang w:val="es-ES" w:eastAsia="es-PE"/>
              </w:rPr>
              <w:t>Entrevista Personal.</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57DB9D3D" w14:textId="77777777" w:rsidR="00D4442F" w:rsidRPr="002940D4" w:rsidRDefault="00D4442F" w:rsidP="00D4442F">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Virtual (se les notificará el</w:t>
            </w:r>
          </w:p>
          <w:p w14:paraId="1F2C0CD9" w14:textId="77777777" w:rsidR="00D4442F" w:rsidRPr="002940D4" w:rsidRDefault="00D4442F" w:rsidP="00D4442F">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enlace a los postulantes</w:t>
            </w:r>
          </w:p>
          <w:p w14:paraId="77F59295" w14:textId="77777777" w:rsidR="00D4442F" w:rsidRPr="002C3EDD" w:rsidRDefault="00D4442F" w:rsidP="00D4442F">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aptos)</w:t>
            </w:r>
          </w:p>
        </w:tc>
        <w:tc>
          <w:tcPr>
            <w:tcW w:w="659" w:type="pct"/>
            <w:tcBorders>
              <w:top w:val="single" w:sz="4" w:space="0" w:color="auto"/>
              <w:left w:val="single" w:sz="4" w:space="0" w:color="auto"/>
              <w:bottom w:val="single" w:sz="4" w:space="0" w:color="auto"/>
              <w:right w:val="single" w:sz="4" w:space="0" w:color="auto"/>
            </w:tcBorders>
            <w:vAlign w:val="center"/>
          </w:tcPr>
          <w:p w14:paraId="23054F59" w14:textId="6359D17C" w:rsidR="00D4442F" w:rsidRPr="002C3EDD" w:rsidRDefault="00D4442F" w:rsidP="00D4442F">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 xml:space="preserve">El </w:t>
            </w:r>
            <w:r w:rsidR="004F7FFE">
              <w:rPr>
                <w:rFonts w:eastAsia="Times New Roman" w:cs="Calibri"/>
                <w:b/>
                <w:bCs/>
                <w:color w:val="002060"/>
                <w:sz w:val="20"/>
                <w:szCs w:val="20"/>
                <w:lang w:val="es-ES" w:eastAsia="es-PE"/>
              </w:rPr>
              <w:t>1</w:t>
            </w:r>
            <w:r w:rsidR="00EB0A71">
              <w:rPr>
                <w:rFonts w:eastAsia="Times New Roman" w:cs="Calibri"/>
                <w:b/>
                <w:bCs/>
                <w:color w:val="002060"/>
                <w:sz w:val="20"/>
                <w:szCs w:val="20"/>
                <w:lang w:val="es-ES" w:eastAsia="es-PE"/>
              </w:rPr>
              <w:t>5</w:t>
            </w:r>
            <w:r>
              <w:rPr>
                <w:rFonts w:eastAsia="Times New Roman" w:cs="Calibri"/>
                <w:b/>
                <w:bCs/>
                <w:color w:val="002060"/>
                <w:sz w:val="20"/>
                <w:szCs w:val="20"/>
                <w:lang w:val="es-ES" w:eastAsia="es-PE"/>
              </w:rPr>
              <w:t>.11.2022</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1CE7E" w14:textId="77777777" w:rsidR="00D4442F" w:rsidRPr="00552B9B" w:rsidRDefault="00D4442F" w:rsidP="00D4442F">
            <w:pPr>
              <w:spacing w:after="0" w:line="240" w:lineRule="auto"/>
              <w:ind w:left="-34"/>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COMITÉ DE SELECCIÓN</w:t>
            </w:r>
          </w:p>
        </w:tc>
      </w:tr>
      <w:tr w:rsidR="00D4442F" w:rsidRPr="002C3EDD" w14:paraId="1B97EDF3" w14:textId="77777777" w:rsidTr="00D4442F">
        <w:trPr>
          <w:gridAfter w:val="1"/>
          <w:wAfter w:w="1238" w:type="pct"/>
          <w:trHeight w:val="765"/>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13C99" w14:textId="5B9919CF" w:rsidR="00D4442F" w:rsidRPr="002C3EDD" w:rsidRDefault="00D4442F" w:rsidP="00D4442F">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eastAsia="es-PE"/>
              </w:rPr>
              <w:t>6</w:t>
            </w:r>
          </w:p>
        </w:tc>
        <w:tc>
          <w:tcPr>
            <w:tcW w:w="1238" w:type="pct"/>
            <w:tcBorders>
              <w:top w:val="single" w:sz="4" w:space="0" w:color="auto"/>
              <w:left w:val="nil"/>
              <w:bottom w:val="single" w:sz="4" w:space="0" w:color="auto"/>
              <w:right w:val="single" w:sz="4" w:space="0" w:color="auto"/>
            </w:tcBorders>
            <w:shd w:val="clear" w:color="auto" w:fill="auto"/>
            <w:vAlign w:val="center"/>
            <w:hideMark/>
          </w:tcPr>
          <w:p w14:paraId="236E9380" w14:textId="77777777" w:rsidR="00D4442F" w:rsidRDefault="00D4442F" w:rsidP="00D4442F">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 xml:space="preserve">Publicación de </w:t>
            </w:r>
            <w:r w:rsidRPr="002940D4">
              <w:rPr>
                <w:rFonts w:eastAsia="Times New Roman" w:cs="Calibri"/>
                <w:color w:val="000000"/>
                <w:sz w:val="20"/>
                <w:szCs w:val="20"/>
                <w:lang w:val="es-ES" w:eastAsia="es-PE"/>
              </w:rPr>
              <w:t>Resultados Finales</w:t>
            </w:r>
            <w:r w:rsidRPr="002C3EDD">
              <w:rPr>
                <w:rFonts w:eastAsia="Times New Roman" w:cs="Calibri"/>
                <w:color w:val="000000"/>
                <w:sz w:val="20"/>
                <w:szCs w:val="20"/>
                <w:lang w:val="es-ES" w:eastAsia="es-PE"/>
              </w:rPr>
              <w:t xml:space="preserve">. </w:t>
            </w:r>
          </w:p>
          <w:p w14:paraId="641D47C6" w14:textId="3B4211D0" w:rsidR="00D4442F" w:rsidRPr="002C3EDD" w:rsidRDefault="00D4442F" w:rsidP="00D4442F">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hyperlink r:id="rId9" w:history="1">
              <w:r w:rsidRPr="00D55358">
                <w:rPr>
                  <w:rStyle w:val="Hipervnculo"/>
                  <w:rFonts w:eastAsia="Times New Roman" w:cs="Calibri"/>
                  <w:sz w:val="20"/>
                  <w:szCs w:val="20"/>
                  <w:lang w:val="es-ES" w:eastAsia="es-PE"/>
                </w:rPr>
                <w:t>www.regionhuancavelica.gob.pe</w:t>
              </w:r>
            </w:hyperlink>
            <w:r w:rsidRPr="002C3EDD">
              <w:rPr>
                <w:rFonts w:eastAsia="Times New Roman" w:cs="Calibri"/>
                <w:color w:val="000000"/>
                <w:sz w:val="20"/>
                <w:szCs w:val="20"/>
                <w:lang w:val="es-ES" w:eastAsia="es-PE"/>
              </w:rPr>
              <w:t>,</w:t>
            </w:r>
            <w:r>
              <w:rPr>
                <w:rFonts w:eastAsia="Times New Roman" w:cs="Calibri"/>
                <w:color w:val="000000"/>
                <w:sz w:val="20"/>
                <w:szCs w:val="20"/>
                <w:lang w:val="es-ES" w:eastAsia="es-PE"/>
              </w:rPr>
              <w:t xml:space="preserve"> </w:t>
            </w:r>
            <w:r w:rsidRPr="002C3EDD">
              <w:rPr>
                <w:rFonts w:eastAsia="Times New Roman" w:cs="Calibri"/>
                <w:color w:val="000000"/>
                <w:sz w:val="20"/>
                <w:szCs w:val="20"/>
                <w:lang w:val="es-ES" w:eastAsia="es-PE"/>
              </w:rPr>
              <w:t xml:space="preserve"> </w:t>
            </w:r>
            <w:r w:rsidRPr="002C3EDD">
              <w:rPr>
                <w:rFonts w:eastAsia="Times New Roman" w:cs="Calibri"/>
                <w:color w:val="000000"/>
                <w:sz w:val="20"/>
                <w:szCs w:val="20"/>
                <w:lang w:val="es-ES" w:eastAsia="es-PE"/>
              </w:rPr>
              <w:lastRenderedPageBreak/>
              <w:t>en sección de Convocatorias de Selección de Personal.</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14:paraId="52577290" w14:textId="77777777" w:rsidR="00D4442F" w:rsidRPr="002C3EDD" w:rsidRDefault="00D4442F" w:rsidP="00D4442F">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lastRenderedPageBreak/>
              <w:t>----</w:t>
            </w:r>
          </w:p>
        </w:tc>
        <w:tc>
          <w:tcPr>
            <w:tcW w:w="659" w:type="pct"/>
            <w:tcBorders>
              <w:top w:val="single" w:sz="4" w:space="0" w:color="auto"/>
              <w:left w:val="nil"/>
              <w:bottom w:val="single" w:sz="4" w:space="0" w:color="auto"/>
              <w:right w:val="single" w:sz="4" w:space="0" w:color="auto"/>
            </w:tcBorders>
          </w:tcPr>
          <w:p w14:paraId="7FD2CCE9" w14:textId="77777777" w:rsidR="00D4442F" w:rsidRDefault="00D4442F" w:rsidP="00D4442F">
            <w:pPr>
              <w:spacing w:after="0" w:line="240" w:lineRule="auto"/>
              <w:ind w:left="-34"/>
              <w:jc w:val="center"/>
              <w:rPr>
                <w:rFonts w:asciiTheme="minorHAnsi" w:eastAsia="Times New Roman" w:hAnsiTheme="minorHAnsi" w:cstheme="minorHAnsi"/>
                <w:b/>
                <w:color w:val="002060"/>
                <w:sz w:val="20"/>
                <w:szCs w:val="19"/>
                <w:lang w:val="es-ES" w:eastAsia="es-ES"/>
              </w:rPr>
            </w:pPr>
          </w:p>
          <w:p w14:paraId="550BF53D" w14:textId="620A4AC1" w:rsidR="00D4442F" w:rsidRPr="002C3EDD" w:rsidRDefault="004F7FFE" w:rsidP="00D4442F">
            <w:pPr>
              <w:spacing w:after="0" w:line="240" w:lineRule="auto"/>
              <w:ind w:left="-34"/>
              <w:jc w:val="center"/>
              <w:rPr>
                <w:rFonts w:eastAsia="Times New Roman" w:cs="Calibri"/>
                <w:bCs/>
                <w:color w:val="000000"/>
                <w:sz w:val="20"/>
                <w:szCs w:val="20"/>
                <w:lang w:val="es-ES" w:eastAsia="es-PE"/>
              </w:rPr>
            </w:pPr>
            <w:r>
              <w:rPr>
                <w:rFonts w:eastAsia="Times New Roman" w:cs="Calibri"/>
                <w:b/>
                <w:bCs/>
                <w:color w:val="002060"/>
                <w:sz w:val="20"/>
                <w:szCs w:val="20"/>
                <w:lang w:val="es-ES" w:eastAsia="es-PE"/>
              </w:rPr>
              <w:t>El 1</w:t>
            </w:r>
            <w:r w:rsidR="00EB0A71">
              <w:rPr>
                <w:rFonts w:eastAsia="Times New Roman" w:cs="Calibri"/>
                <w:b/>
                <w:bCs/>
                <w:color w:val="002060"/>
                <w:sz w:val="20"/>
                <w:szCs w:val="20"/>
                <w:lang w:val="es-ES" w:eastAsia="es-PE"/>
              </w:rPr>
              <w:t>5</w:t>
            </w:r>
            <w:r>
              <w:rPr>
                <w:rFonts w:eastAsia="Times New Roman" w:cs="Calibri"/>
                <w:b/>
                <w:bCs/>
                <w:color w:val="002060"/>
                <w:sz w:val="20"/>
                <w:szCs w:val="20"/>
                <w:lang w:val="es-ES" w:eastAsia="es-PE"/>
              </w:rPr>
              <w:t>.11.2022</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CC02E5" w14:textId="77777777" w:rsidR="00D4442F" w:rsidRPr="002C3EDD" w:rsidRDefault="00D4442F" w:rsidP="00D4442F">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D4442F" w:rsidRPr="002C3EDD" w14:paraId="6FE18124" w14:textId="77777777" w:rsidTr="00D4442F">
        <w:trPr>
          <w:gridAfter w:val="1"/>
          <w:wAfter w:w="1238" w:type="pct"/>
          <w:trHeight w:val="300"/>
        </w:trPr>
        <w:tc>
          <w:tcPr>
            <w:tcW w:w="3762" w:type="pct"/>
            <w:gridSpan w:val="5"/>
            <w:tcBorders>
              <w:top w:val="single" w:sz="4" w:space="0" w:color="auto"/>
              <w:left w:val="single" w:sz="4" w:space="0" w:color="auto"/>
              <w:bottom w:val="single" w:sz="4" w:space="0" w:color="auto"/>
              <w:right w:val="single" w:sz="4" w:space="0" w:color="auto"/>
            </w:tcBorders>
            <w:shd w:val="clear" w:color="auto" w:fill="1F497D" w:themeFill="text2"/>
          </w:tcPr>
          <w:p w14:paraId="2E904631" w14:textId="2A38ACFD" w:rsidR="00D4442F" w:rsidRPr="002C3EDD" w:rsidRDefault="00D4442F" w:rsidP="00D4442F">
            <w:pPr>
              <w:spacing w:after="0" w:line="240" w:lineRule="auto"/>
              <w:rPr>
                <w:rFonts w:eastAsia="Times New Roman" w:cs="Calibri"/>
                <w:b/>
                <w:bCs/>
                <w:color w:val="002060"/>
                <w:lang w:eastAsia="es-PE"/>
              </w:rPr>
            </w:pPr>
            <w:bookmarkStart w:id="2" w:name="_Hlk59208715"/>
            <w:r w:rsidRPr="004F59E7">
              <w:rPr>
                <w:rFonts w:eastAsia="Times New Roman" w:cs="Calibri"/>
                <w:b/>
                <w:bCs/>
                <w:color w:val="FFFFFF" w:themeColor="background1"/>
                <w:lang w:val="es-ES" w:eastAsia="es-PE"/>
              </w:rPr>
              <w:t xml:space="preserve">SUSCRIPCIÓN </w:t>
            </w:r>
            <w:r w:rsidRPr="00211A84">
              <w:rPr>
                <w:rFonts w:eastAsia="Times New Roman" w:cs="Calibri"/>
                <w:b/>
                <w:bCs/>
                <w:color w:val="FFFFFF" w:themeColor="background1"/>
                <w:shd w:val="clear" w:color="auto" w:fill="1F497D" w:themeFill="text2"/>
                <w:lang w:val="es-ES" w:eastAsia="es-PE"/>
              </w:rPr>
              <w:t>Y REGISTRO DEL CONTRATO</w:t>
            </w:r>
            <w:bookmarkEnd w:id="2"/>
          </w:p>
        </w:tc>
      </w:tr>
      <w:tr w:rsidR="00D4442F" w:rsidRPr="002C3EDD" w14:paraId="30303910" w14:textId="77777777" w:rsidTr="00D4442F">
        <w:trPr>
          <w:gridAfter w:val="1"/>
          <w:wAfter w:w="1238" w:type="pct"/>
          <w:trHeight w:val="765"/>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39243CE3" w14:textId="028C7947" w:rsidR="00D4442F" w:rsidRPr="002C3EDD" w:rsidRDefault="00D4442F" w:rsidP="00D4442F">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eastAsia="es-PE"/>
              </w:rPr>
              <w:t>7</w:t>
            </w:r>
          </w:p>
        </w:tc>
        <w:tc>
          <w:tcPr>
            <w:tcW w:w="1238" w:type="pct"/>
            <w:tcBorders>
              <w:top w:val="nil"/>
              <w:left w:val="nil"/>
              <w:bottom w:val="single" w:sz="4" w:space="0" w:color="auto"/>
              <w:right w:val="single" w:sz="4" w:space="0" w:color="auto"/>
            </w:tcBorders>
            <w:shd w:val="clear" w:color="auto" w:fill="auto"/>
            <w:vAlign w:val="center"/>
            <w:hideMark/>
          </w:tcPr>
          <w:p w14:paraId="3E409F37" w14:textId="76E0F392" w:rsidR="00D4442F" w:rsidRPr="002C3EDD" w:rsidRDefault="00D4442F" w:rsidP="00D4442F">
            <w:pPr>
              <w:spacing w:after="0" w:line="240" w:lineRule="auto"/>
              <w:jc w:val="both"/>
              <w:rPr>
                <w:rFonts w:eastAsia="Times New Roman" w:cs="Calibri"/>
                <w:color w:val="000000"/>
                <w:sz w:val="20"/>
                <w:szCs w:val="20"/>
                <w:lang w:eastAsia="es-PE"/>
              </w:rPr>
            </w:pPr>
            <w:r w:rsidRPr="000150FA">
              <w:rPr>
                <w:rFonts w:asciiTheme="minorHAnsi" w:eastAsia="Times New Roman" w:hAnsiTheme="minorHAnsi" w:cstheme="minorHAnsi"/>
                <w:sz w:val="20"/>
                <w:szCs w:val="19"/>
                <w:lang w:val="es-ES" w:eastAsia="es-ES"/>
              </w:rPr>
              <w:t xml:space="preserve">Suscripción del Contrato e </w:t>
            </w:r>
            <w:r>
              <w:rPr>
                <w:rFonts w:asciiTheme="minorHAnsi" w:eastAsia="Times New Roman" w:hAnsiTheme="minorHAnsi" w:cstheme="minorHAnsi"/>
                <w:sz w:val="20"/>
                <w:szCs w:val="19"/>
                <w:lang w:val="es-ES" w:eastAsia="es-ES"/>
              </w:rPr>
              <w:t>Inicio de Actividades</w:t>
            </w:r>
          </w:p>
        </w:tc>
        <w:tc>
          <w:tcPr>
            <w:tcW w:w="1012" w:type="pct"/>
            <w:tcBorders>
              <w:top w:val="nil"/>
              <w:left w:val="nil"/>
              <w:bottom w:val="single" w:sz="4" w:space="0" w:color="auto"/>
              <w:right w:val="single" w:sz="4" w:space="0" w:color="auto"/>
            </w:tcBorders>
            <w:shd w:val="clear" w:color="auto" w:fill="auto"/>
            <w:vAlign w:val="center"/>
            <w:hideMark/>
          </w:tcPr>
          <w:p w14:paraId="5028D726" w14:textId="77777777" w:rsidR="00D4442F" w:rsidRPr="002C3EDD" w:rsidRDefault="00D4442F" w:rsidP="00D4442F">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659" w:type="pct"/>
            <w:tcBorders>
              <w:top w:val="nil"/>
              <w:left w:val="nil"/>
              <w:bottom w:val="single" w:sz="4" w:space="0" w:color="auto"/>
              <w:right w:val="single" w:sz="4" w:space="0" w:color="auto"/>
            </w:tcBorders>
          </w:tcPr>
          <w:p w14:paraId="30A9211E" w14:textId="04410B26" w:rsidR="00D4442F" w:rsidRPr="002C3EDD" w:rsidRDefault="00D4442F" w:rsidP="00D4442F">
            <w:pPr>
              <w:spacing w:after="0" w:line="240" w:lineRule="auto"/>
              <w:jc w:val="center"/>
              <w:rPr>
                <w:rFonts w:eastAsia="Times New Roman" w:cs="Calibri"/>
                <w:color w:val="000000"/>
                <w:sz w:val="20"/>
                <w:szCs w:val="20"/>
                <w:lang w:val="es-ES" w:eastAsia="es-PE"/>
              </w:rPr>
            </w:pPr>
            <w:bookmarkStart w:id="3" w:name="_Hlk59208788"/>
            <w:r>
              <w:rPr>
                <w:rFonts w:asciiTheme="minorHAnsi" w:eastAsia="Times New Roman" w:hAnsiTheme="minorHAnsi" w:cstheme="minorHAnsi"/>
                <w:b/>
                <w:color w:val="002060"/>
                <w:sz w:val="20"/>
                <w:szCs w:val="19"/>
                <w:lang w:val="es-ES" w:eastAsia="es-ES"/>
              </w:rPr>
              <w:t xml:space="preserve">Del </w:t>
            </w:r>
            <w:r w:rsidR="004F7FFE">
              <w:rPr>
                <w:rFonts w:asciiTheme="minorHAnsi" w:eastAsia="Times New Roman" w:hAnsiTheme="minorHAnsi" w:cstheme="minorHAnsi"/>
                <w:b/>
                <w:color w:val="002060"/>
                <w:sz w:val="20"/>
                <w:szCs w:val="19"/>
                <w:lang w:val="es-ES" w:eastAsia="es-ES"/>
              </w:rPr>
              <w:t>1</w:t>
            </w:r>
            <w:r w:rsidR="00EB0A71">
              <w:rPr>
                <w:rFonts w:asciiTheme="minorHAnsi" w:eastAsia="Times New Roman" w:hAnsiTheme="minorHAnsi" w:cstheme="minorHAnsi"/>
                <w:b/>
                <w:color w:val="002060"/>
                <w:sz w:val="20"/>
                <w:szCs w:val="19"/>
                <w:lang w:val="es-ES" w:eastAsia="es-ES"/>
              </w:rPr>
              <w:t>6</w:t>
            </w:r>
            <w:r>
              <w:rPr>
                <w:rFonts w:asciiTheme="minorHAnsi" w:eastAsia="Times New Roman" w:hAnsiTheme="minorHAnsi" w:cstheme="minorHAnsi"/>
                <w:b/>
                <w:color w:val="002060"/>
                <w:sz w:val="20"/>
                <w:szCs w:val="19"/>
                <w:lang w:val="es-ES" w:eastAsia="es-ES"/>
              </w:rPr>
              <w:t xml:space="preserve">.11.2022 al </w:t>
            </w:r>
            <w:r w:rsidR="004F7FFE">
              <w:rPr>
                <w:rFonts w:asciiTheme="minorHAnsi" w:eastAsia="Times New Roman" w:hAnsiTheme="minorHAnsi" w:cstheme="minorHAnsi"/>
                <w:b/>
                <w:color w:val="002060"/>
                <w:sz w:val="20"/>
                <w:szCs w:val="19"/>
                <w:lang w:val="es-ES" w:eastAsia="es-ES"/>
              </w:rPr>
              <w:t>2</w:t>
            </w:r>
            <w:r w:rsidR="00EB0A71">
              <w:rPr>
                <w:rFonts w:asciiTheme="minorHAnsi" w:eastAsia="Times New Roman" w:hAnsiTheme="minorHAnsi" w:cstheme="minorHAnsi"/>
                <w:b/>
                <w:color w:val="002060"/>
                <w:sz w:val="20"/>
                <w:szCs w:val="19"/>
                <w:lang w:val="es-ES" w:eastAsia="es-ES"/>
              </w:rPr>
              <w:t>2</w:t>
            </w:r>
            <w:r>
              <w:rPr>
                <w:rFonts w:asciiTheme="minorHAnsi" w:eastAsia="Times New Roman" w:hAnsiTheme="minorHAnsi" w:cstheme="minorHAnsi"/>
                <w:b/>
                <w:color w:val="002060"/>
                <w:sz w:val="20"/>
                <w:szCs w:val="19"/>
                <w:lang w:val="es-ES" w:eastAsia="es-ES"/>
              </w:rPr>
              <w:t>.11.202</w:t>
            </w:r>
            <w:bookmarkEnd w:id="3"/>
            <w:r>
              <w:rPr>
                <w:rFonts w:asciiTheme="minorHAnsi" w:eastAsia="Times New Roman" w:hAnsiTheme="minorHAnsi" w:cstheme="minorHAnsi"/>
                <w:b/>
                <w:color w:val="002060"/>
                <w:sz w:val="20"/>
                <w:szCs w:val="19"/>
                <w:lang w:val="es-ES" w:eastAsia="es-ES"/>
              </w:rPr>
              <w:t>2</w:t>
            </w:r>
          </w:p>
        </w:tc>
        <w:tc>
          <w:tcPr>
            <w:tcW w:w="707" w:type="pct"/>
            <w:tcBorders>
              <w:top w:val="nil"/>
              <w:left w:val="single" w:sz="4" w:space="0" w:color="auto"/>
              <w:bottom w:val="single" w:sz="4" w:space="0" w:color="auto"/>
              <w:right w:val="single" w:sz="4" w:space="0" w:color="auto"/>
            </w:tcBorders>
            <w:shd w:val="clear" w:color="auto" w:fill="auto"/>
            <w:vAlign w:val="center"/>
            <w:hideMark/>
          </w:tcPr>
          <w:p w14:paraId="636837C4" w14:textId="77777777" w:rsidR="00D4442F" w:rsidRPr="00552B9B" w:rsidRDefault="00D4442F" w:rsidP="00D4442F">
            <w:pPr>
              <w:spacing w:after="0" w:line="240" w:lineRule="auto"/>
              <w:jc w:val="center"/>
              <w:rPr>
                <w:rFonts w:eastAsia="Times New Roman" w:cs="Calibri"/>
                <w:b/>
                <w:color w:val="000000"/>
                <w:sz w:val="20"/>
                <w:szCs w:val="20"/>
                <w:lang w:eastAsia="es-PE"/>
              </w:rPr>
            </w:pPr>
            <w:r w:rsidRPr="00552B9B">
              <w:rPr>
                <w:rFonts w:eastAsia="Times New Roman" w:cs="Calibri"/>
                <w:b/>
                <w:color w:val="000000"/>
                <w:sz w:val="20"/>
                <w:szCs w:val="20"/>
                <w:lang w:val="es-ES" w:eastAsia="es-PE"/>
              </w:rPr>
              <w:t>ÁREA DE ESCALAFÓN</w:t>
            </w:r>
          </w:p>
        </w:tc>
      </w:tr>
    </w:tbl>
    <w:p w14:paraId="0A5E8FA4" w14:textId="77777777" w:rsidR="000E2B95" w:rsidRDefault="000E2B95" w:rsidP="003C4D10">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p>
    <w:p w14:paraId="254E18C0" w14:textId="7B2B4679" w:rsidR="000E2B95" w:rsidRDefault="000E2B95" w:rsidP="000E2B95">
      <w:pPr>
        <w:spacing w:after="0" w:line="206" w:lineRule="auto"/>
        <w:jc w:val="both"/>
        <w:rPr>
          <w:rFonts w:asciiTheme="minorHAnsi" w:eastAsia="Times New Roman" w:hAnsiTheme="minorHAnsi" w:cstheme="minorHAnsi"/>
          <w:b/>
          <w:color w:val="FF0000"/>
          <w:sz w:val="16"/>
          <w:szCs w:val="19"/>
          <w:lang w:val="es-ES" w:eastAsia="es-ES"/>
        </w:rPr>
      </w:pPr>
      <w:r w:rsidRPr="000E2B95">
        <w:rPr>
          <w:rFonts w:asciiTheme="minorHAnsi" w:eastAsia="Times New Roman" w:hAnsiTheme="minorHAnsi" w:cstheme="minorHAnsi"/>
          <w:b/>
          <w:color w:val="FF0000"/>
          <w:sz w:val="16"/>
          <w:szCs w:val="19"/>
          <w:lang w:val="es-ES" w:eastAsia="es-ES"/>
        </w:rPr>
        <w:t xml:space="preserve">(*) Conforme al procedimiento regulado por la </w:t>
      </w:r>
      <w:r w:rsidR="00BB54E4" w:rsidRPr="00BB54E4">
        <w:rPr>
          <w:rFonts w:asciiTheme="minorHAnsi" w:eastAsia="Times New Roman" w:hAnsiTheme="minorHAnsi" w:cstheme="minorHAnsi"/>
          <w:b/>
          <w:color w:val="FF0000"/>
          <w:sz w:val="16"/>
          <w:szCs w:val="19"/>
          <w:lang w:val="es-ES" w:eastAsia="es-ES"/>
        </w:rPr>
        <w:t>septuagésima tercera</w:t>
      </w:r>
      <w:r w:rsidR="00BB54E4">
        <w:rPr>
          <w:rFonts w:asciiTheme="minorHAnsi" w:eastAsia="Times New Roman" w:hAnsiTheme="minorHAnsi" w:cstheme="minorHAnsi"/>
          <w:b/>
          <w:color w:val="FF0000"/>
          <w:sz w:val="16"/>
          <w:szCs w:val="19"/>
          <w:lang w:val="es-ES" w:eastAsia="es-ES"/>
        </w:rPr>
        <w:t xml:space="preserve"> </w:t>
      </w:r>
      <w:r w:rsidRPr="000E2B95">
        <w:rPr>
          <w:rFonts w:asciiTheme="minorHAnsi" w:eastAsia="Times New Roman" w:hAnsiTheme="minorHAnsi" w:cstheme="minorHAnsi"/>
          <w:b/>
          <w:color w:val="FF0000"/>
          <w:sz w:val="16"/>
          <w:szCs w:val="19"/>
          <w:lang w:val="es-ES" w:eastAsia="es-ES"/>
        </w:rPr>
        <w:t>de las disposiciones complementarias finales de la Ley</w:t>
      </w:r>
      <w:r>
        <w:rPr>
          <w:rFonts w:asciiTheme="minorHAnsi" w:eastAsia="Times New Roman" w:hAnsiTheme="minorHAnsi" w:cstheme="minorHAnsi"/>
          <w:b/>
          <w:color w:val="FF0000"/>
          <w:sz w:val="16"/>
          <w:szCs w:val="19"/>
          <w:lang w:val="es-ES" w:eastAsia="es-ES"/>
        </w:rPr>
        <w:t xml:space="preserve"> </w:t>
      </w:r>
      <w:r w:rsidRPr="000E2B95">
        <w:rPr>
          <w:rFonts w:asciiTheme="minorHAnsi" w:eastAsia="Times New Roman" w:hAnsiTheme="minorHAnsi" w:cstheme="minorHAnsi"/>
          <w:b/>
          <w:color w:val="FF0000"/>
          <w:sz w:val="16"/>
          <w:szCs w:val="19"/>
          <w:lang w:val="es-ES" w:eastAsia="es-ES"/>
        </w:rPr>
        <w:t>de presupuesto del sector público para el año fiscal 2022.</w:t>
      </w:r>
    </w:p>
    <w:p w14:paraId="7EEE0428" w14:textId="77777777" w:rsidR="000E2B95" w:rsidRDefault="000E2B95" w:rsidP="003C4D10">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p>
    <w:p w14:paraId="527F06F3" w14:textId="0CA90852" w:rsidR="000E2B95" w:rsidRDefault="000E2B95" w:rsidP="003C4D10">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r>
        <w:rPr>
          <w:rFonts w:asciiTheme="minorHAnsi" w:eastAsia="Times New Roman" w:hAnsiTheme="minorHAnsi" w:cstheme="minorHAnsi"/>
          <w:b/>
          <w:color w:val="FF0000"/>
          <w:sz w:val="16"/>
          <w:szCs w:val="19"/>
          <w:lang w:val="es-ES" w:eastAsia="es-ES"/>
        </w:rPr>
        <w:t xml:space="preserve">Nota: </w:t>
      </w:r>
    </w:p>
    <w:p w14:paraId="4BB0E903" w14:textId="77777777" w:rsidR="000E2B95" w:rsidRDefault="000E2B95" w:rsidP="003C4D10">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p>
    <w:p w14:paraId="4509F301" w14:textId="1DE41825" w:rsidR="003C4D10" w:rsidRDefault="003C4D10" w:rsidP="003C4D10">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r w:rsidRPr="00292209">
        <w:rPr>
          <w:rFonts w:asciiTheme="minorHAnsi" w:eastAsia="Times New Roman" w:hAnsiTheme="minorHAnsi" w:cstheme="minorHAnsi"/>
          <w:b/>
          <w:color w:val="FF0000"/>
          <w:sz w:val="16"/>
          <w:szCs w:val="19"/>
          <w:lang w:val="es-ES" w:eastAsia="es-ES"/>
        </w:rPr>
        <w:t>El cronograma se encuentra sujeto a variaciones por parte de la Entidad, las mismas que se darán a conocer oportunamente a través del Portal web del Gobierno Regional de Huancavelica, en el cual se anunciará el nuevo cronograma por cada Etapa de evaluación que corresponda.</w:t>
      </w:r>
    </w:p>
    <w:p w14:paraId="29BC3F30" w14:textId="0F7BFC63" w:rsidR="003C4D10" w:rsidRDefault="003C4D10" w:rsidP="003C4D10">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14:paraId="228E246E" w14:textId="2C35533D" w:rsidR="00FD0A9E" w:rsidRDefault="00FD0A9E" w:rsidP="003C4D10">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14:paraId="27979667" w14:textId="77777777" w:rsidR="003C4D10" w:rsidRPr="00612212" w:rsidRDefault="003C4D10" w:rsidP="005F030A">
      <w:pPr>
        <w:pStyle w:val="Prrafodelista"/>
        <w:numPr>
          <w:ilvl w:val="1"/>
          <w:numId w:val="12"/>
        </w:numPr>
        <w:autoSpaceDE w:val="0"/>
        <w:autoSpaceDN w:val="0"/>
        <w:adjustRightInd w:val="0"/>
        <w:spacing w:after="0" w:line="240" w:lineRule="auto"/>
        <w:rPr>
          <w:rFonts w:asciiTheme="minorHAnsi" w:eastAsiaTheme="minorHAnsi" w:hAnsiTheme="minorHAnsi" w:cs="Arial-BoldMT"/>
          <w:b/>
          <w:bCs/>
          <w:color w:val="000000"/>
          <w:lang w:val="es-ES"/>
        </w:rPr>
      </w:pPr>
      <w:r w:rsidRPr="00612212">
        <w:rPr>
          <w:rFonts w:asciiTheme="minorHAnsi" w:eastAsiaTheme="minorHAnsi" w:hAnsiTheme="minorHAnsi" w:cs="Arial-BoldMT"/>
          <w:b/>
          <w:bCs/>
          <w:color w:val="000000"/>
          <w:lang w:val="es-ES"/>
        </w:rPr>
        <w:t xml:space="preserve">Descripción del proceso y su modalidad </w:t>
      </w:r>
    </w:p>
    <w:p w14:paraId="7D71B9EB" w14:textId="77777777" w:rsidR="003C4D10" w:rsidRPr="005578EF" w:rsidRDefault="003C4D10" w:rsidP="003C4D10">
      <w:pPr>
        <w:pStyle w:val="Prrafodelista"/>
        <w:autoSpaceDE w:val="0"/>
        <w:autoSpaceDN w:val="0"/>
        <w:adjustRightInd w:val="0"/>
        <w:spacing w:after="0" w:line="240" w:lineRule="auto"/>
        <w:ind w:left="284"/>
        <w:rPr>
          <w:rFonts w:asciiTheme="minorHAnsi" w:eastAsia="Times New Roman" w:hAnsiTheme="minorHAnsi" w:cstheme="minorHAnsi"/>
          <w:b/>
          <w:u w:val="single"/>
          <w:lang w:val="es-ES" w:eastAsia="es-ES"/>
        </w:rPr>
      </w:pPr>
    </w:p>
    <w:p w14:paraId="0EF657AC" w14:textId="77777777" w:rsidR="003C4D10" w:rsidRPr="00804859" w:rsidRDefault="003C4D10" w:rsidP="003C4D10">
      <w:pPr>
        <w:pStyle w:val="Prrafodelista"/>
        <w:autoSpaceDE w:val="0"/>
        <w:autoSpaceDN w:val="0"/>
        <w:adjustRightInd w:val="0"/>
        <w:spacing w:after="0" w:line="240" w:lineRule="auto"/>
        <w:ind w:left="708"/>
        <w:jc w:val="both"/>
        <w:rPr>
          <w:rFonts w:asciiTheme="minorHAnsi" w:eastAsiaTheme="minorHAnsi" w:hAnsiTheme="minorHAnsi" w:cs="ArialMT"/>
          <w:lang w:val="es-ES"/>
        </w:rPr>
      </w:pPr>
      <w:r w:rsidRPr="00804859">
        <w:rPr>
          <w:rFonts w:asciiTheme="minorHAnsi" w:eastAsiaTheme="minorHAnsi" w:hAnsiTheme="minorHAnsi" w:cs="ArialMT"/>
          <w:lang w:val="es-ES"/>
        </w:rPr>
        <w:t>El presente proceso consta de las siguientes etapas y actividades, las cuales son de</w:t>
      </w:r>
      <w:r>
        <w:rPr>
          <w:rFonts w:asciiTheme="minorHAnsi" w:eastAsiaTheme="minorHAnsi" w:hAnsiTheme="minorHAnsi" w:cs="ArialMT"/>
          <w:lang w:val="es-ES"/>
        </w:rPr>
        <w:t xml:space="preserve"> </w:t>
      </w:r>
      <w:r w:rsidRPr="00804859">
        <w:rPr>
          <w:rFonts w:asciiTheme="minorHAnsi" w:eastAsiaTheme="minorHAnsi" w:hAnsiTheme="minorHAnsi" w:cs="ArialMT"/>
          <w:lang w:val="es-ES"/>
        </w:rPr>
        <w:t>carácter eliminatorio, según se describe a continuación:</w:t>
      </w:r>
    </w:p>
    <w:p w14:paraId="1B8E1929" w14:textId="77777777" w:rsidR="003C4D10" w:rsidRDefault="003C4D10" w:rsidP="003C4D10">
      <w:pPr>
        <w:pStyle w:val="Prrafodelista"/>
        <w:autoSpaceDE w:val="0"/>
        <w:autoSpaceDN w:val="0"/>
        <w:adjustRightInd w:val="0"/>
        <w:spacing w:after="0" w:line="240" w:lineRule="auto"/>
        <w:ind w:left="708"/>
        <w:jc w:val="both"/>
        <w:rPr>
          <w:rFonts w:asciiTheme="minorHAnsi" w:eastAsiaTheme="minorHAnsi" w:hAnsiTheme="minorHAnsi" w:cs="ArialMT"/>
          <w:lang w:val="es-ES"/>
        </w:rPr>
      </w:pPr>
      <w:r>
        <w:rPr>
          <w:rFonts w:asciiTheme="minorHAnsi" w:eastAsiaTheme="minorHAnsi" w:hAnsiTheme="minorHAnsi" w:cs="ArialMT"/>
          <w:lang w:val="es-ES"/>
        </w:rPr>
        <w:t xml:space="preserve"> </w:t>
      </w:r>
    </w:p>
    <w:tbl>
      <w:tblPr>
        <w:tblStyle w:val="Tablaconcuadrcula"/>
        <w:tblW w:w="9304" w:type="dxa"/>
        <w:jc w:val="center"/>
        <w:tblLook w:val="04A0" w:firstRow="1" w:lastRow="0" w:firstColumn="1" w:lastColumn="0" w:noHBand="0" w:noVBand="1"/>
      </w:tblPr>
      <w:tblGrid>
        <w:gridCol w:w="377"/>
        <w:gridCol w:w="1690"/>
        <w:gridCol w:w="1000"/>
        <w:gridCol w:w="576"/>
        <w:gridCol w:w="1212"/>
        <w:gridCol w:w="1399"/>
        <w:gridCol w:w="3050"/>
      </w:tblGrid>
      <w:tr w:rsidR="003C4D10" w:rsidRPr="00804859" w14:paraId="3C175B6B" w14:textId="77777777" w:rsidTr="005C415C">
        <w:trPr>
          <w:trHeight w:val="596"/>
          <w:jc w:val="center"/>
        </w:trPr>
        <w:tc>
          <w:tcPr>
            <w:tcW w:w="377" w:type="dxa"/>
            <w:shd w:val="clear" w:color="auto" w:fill="1F497D" w:themeFill="text2"/>
            <w:vAlign w:val="center"/>
          </w:tcPr>
          <w:p w14:paraId="3567EBCC" w14:textId="77777777" w:rsidR="003C4D10" w:rsidRPr="004F59E7" w:rsidRDefault="003C4D10" w:rsidP="001251B0">
            <w:pPr>
              <w:autoSpaceDE w:val="0"/>
              <w:autoSpaceDN w:val="0"/>
              <w:adjustRightInd w:val="0"/>
              <w:jc w:val="both"/>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 xml:space="preserve">N° </w:t>
            </w:r>
          </w:p>
        </w:tc>
        <w:tc>
          <w:tcPr>
            <w:tcW w:w="1690" w:type="dxa"/>
            <w:shd w:val="clear" w:color="auto" w:fill="1F497D" w:themeFill="text2"/>
            <w:vAlign w:val="center"/>
          </w:tcPr>
          <w:p w14:paraId="6ECDC9E6"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ETAPAS/ACTIVIDADES</w:t>
            </w:r>
          </w:p>
        </w:tc>
        <w:tc>
          <w:tcPr>
            <w:tcW w:w="1000" w:type="dxa"/>
            <w:shd w:val="clear" w:color="auto" w:fill="1F497D" w:themeFill="text2"/>
            <w:vAlign w:val="center"/>
          </w:tcPr>
          <w:p w14:paraId="67C75FC2"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CARÁCTER</w:t>
            </w:r>
          </w:p>
        </w:tc>
        <w:tc>
          <w:tcPr>
            <w:tcW w:w="576" w:type="dxa"/>
            <w:shd w:val="clear" w:color="auto" w:fill="1F497D" w:themeFill="text2"/>
            <w:vAlign w:val="center"/>
          </w:tcPr>
          <w:p w14:paraId="66B18232"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Peso (%)</w:t>
            </w:r>
          </w:p>
        </w:tc>
        <w:tc>
          <w:tcPr>
            <w:tcW w:w="1212" w:type="dxa"/>
            <w:shd w:val="clear" w:color="auto" w:fill="1F497D" w:themeFill="text2"/>
            <w:vAlign w:val="center"/>
          </w:tcPr>
          <w:p w14:paraId="42DCA782"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PUNTAJE MÍNIMO APROBATORIO</w:t>
            </w:r>
          </w:p>
        </w:tc>
        <w:tc>
          <w:tcPr>
            <w:tcW w:w="1399" w:type="dxa"/>
            <w:shd w:val="clear" w:color="auto" w:fill="1F497D" w:themeFill="text2"/>
            <w:vAlign w:val="center"/>
          </w:tcPr>
          <w:p w14:paraId="2612FCEC"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PUNTAJE MÁXIMO</w:t>
            </w:r>
          </w:p>
        </w:tc>
        <w:tc>
          <w:tcPr>
            <w:tcW w:w="3050" w:type="dxa"/>
            <w:shd w:val="clear" w:color="auto" w:fill="1F497D" w:themeFill="text2"/>
          </w:tcPr>
          <w:p w14:paraId="417DA348"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p>
          <w:p w14:paraId="0BEDC7D1"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DESCRIPCIÓN</w:t>
            </w:r>
          </w:p>
        </w:tc>
      </w:tr>
      <w:tr w:rsidR="005C415C" w:rsidRPr="00804859" w14:paraId="4EB2317C" w14:textId="77777777" w:rsidTr="005C415C">
        <w:trPr>
          <w:trHeight w:val="410"/>
          <w:jc w:val="center"/>
        </w:trPr>
        <w:tc>
          <w:tcPr>
            <w:tcW w:w="377" w:type="dxa"/>
            <w:vAlign w:val="center"/>
          </w:tcPr>
          <w:p w14:paraId="671ADE14" w14:textId="77777777" w:rsidR="005C415C" w:rsidRPr="00804859" w:rsidRDefault="005C415C" w:rsidP="005C415C">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1</w:t>
            </w:r>
          </w:p>
        </w:tc>
        <w:tc>
          <w:tcPr>
            <w:tcW w:w="1690" w:type="dxa"/>
            <w:vAlign w:val="center"/>
          </w:tcPr>
          <w:p w14:paraId="0CC686AD" w14:textId="77777777" w:rsidR="005C415C" w:rsidRPr="00804859" w:rsidRDefault="005C415C" w:rsidP="005C415C">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Postulación Virtual y Revisión de Cumplimiento de Requisitos</w:t>
            </w:r>
          </w:p>
        </w:tc>
        <w:tc>
          <w:tcPr>
            <w:tcW w:w="1000" w:type="dxa"/>
            <w:vAlign w:val="center"/>
          </w:tcPr>
          <w:p w14:paraId="3729536B" w14:textId="77777777" w:rsidR="005C415C" w:rsidRPr="00804859" w:rsidRDefault="005C415C" w:rsidP="005C415C">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76" w:type="dxa"/>
            <w:vAlign w:val="center"/>
          </w:tcPr>
          <w:p w14:paraId="47720F08" w14:textId="77777777" w:rsidR="005C415C" w:rsidRPr="00804859" w:rsidRDefault="005C415C" w:rsidP="005C415C">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00%</w:t>
            </w:r>
          </w:p>
        </w:tc>
        <w:tc>
          <w:tcPr>
            <w:tcW w:w="1212" w:type="dxa"/>
          </w:tcPr>
          <w:p w14:paraId="752E5746" w14:textId="77777777" w:rsidR="005C415C" w:rsidRDefault="005C415C" w:rsidP="005C415C">
            <w:pPr>
              <w:autoSpaceDE w:val="0"/>
              <w:autoSpaceDN w:val="0"/>
              <w:adjustRightInd w:val="0"/>
              <w:jc w:val="center"/>
              <w:rPr>
                <w:rFonts w:asciiTheme="minorHAnsi" w:eastAsiaTheme="minorHAnsi" w:hAnsiTheme="minorHAnsi" w:cs="ArialMT"/>
                <w:sz w:val="16"/>
                <w:szCs w:val="18"/>
                <w:lang w:val="es-ES"/>
              </w:rPr>
            </w:pPr>
          </w:p>
          <w:p w14:paraId="7DB7739A" w14:textId="5559E837" w:rsidR="005C415C" w:rsidRPr="00804859" w:rsidRDefault="005C415C" w:rsidP="005C415C">
            <w:pPr>
              <w:autoSpaceDE w:val="0"/>
              <w:autoSpaceDN w:val="0"/>
              <w:adjustRightInd w:val="0"/>
              <w:jc w:val="center"/>
              <w:rPr>
                <w:rFonts w:asciiTheme="minorHAnsi" w:eastAsiaTheme="minorHAnsi" w:hAnsiTheme="minorHAnsi" w:cs="ArialMT"/>
                <w:sz w:val="16"/>
                <w:szCs w:val="18"/>
                <w:lang w:val="es-ES"/>
              </w:rPr>
            </w:pPr>
            <w:r w:rsidRPr="005C415C">
              <w:rPr>
                <w:rFonts w:asciiTheme="minorHAnsi" w:eastAsiaTheme="minorHAnsi" w:hAnsiTheme="minorHAnsi" w:cs="ArialMT"/>
                <w:sz w:val="16"/>
                <w:szCs w:val="18"/>
                <w:lang w:val="es-ES"/>
              </w:rPr>
              <w:t>No tiene puntaje</w:t>
            </w:r>
          </w:p>
        </w:tc>
        <w:tc>
          <w:tcPr>
            <w:tcW w:w="1399" w:type="dxa"/>
          </w:tcPr>
          <w:p w14:paraId="63B5ED35" w14:textId="77777777" w:rsidR="005C415C" w:rsidRDefault="005C415C" w:rsidP="005C415C">
            <w:pPr>
              <w:autoSpaceDE w:val="0"/>
              <w:autoSpaceDN w:val="0"/>
              <w:adjustRightInd w:val="0"/>
              <w:jc w:val="center"/>
              <w:rPr>
                <w:rFonts w:asciiTheme="minorHAnsi" w:eastAsiaTheme="minorHAnsi" w:hAnsiTheme="minorHAnsi" w:cs="ArialMT"/>
                <w:sz w:val="16"/>
                <w:szCs w:val="18"/>
                <w:lang w:val="es-ES"/>
              </w:rPr>
            </w:pPr>
          </w:p>
          <w:p w14:paraId="01DAE903" w14:textId="0604080F" w:rsidR="005C415C" w:rsidRPr="00804859" w:rsidRDefault="005C415C" w:rsidP="005C415C">
            <w:pPr>
              <w:autoSpaceDE w:val="0"/>
              <w:autoSpaceDN w:val="0"/>
              <w:adjustRightInd w:val="0"/>
              <w:jc w:val="center"/>
              <w:rPr>
                <w:rFonts w:asciiTheme="minorHAnsi" w:eastAsiaTheme="minorHAnsi" w:hAnsiTheme="minorHAnsi" w:cs="ArialMT"/>
                <w:sz w:val="16"/>
                <w:szCs w:val="18"/>
                <w:lang w:val="es-ES"/>
              </w:rPr>
            </w:pPr>
            <w:r w:rsidRPr="005C415C">
              <w:rPr>
                <w:rFonts w:asciiTheme="minorHAnsi" w:eastAsiaTheme="minorHAnsi" w:hAnsiTheme="minorHAnsi" w:cs="ArialMT"/>
                <w:sz w:val="16"/>
                <w:szCs w:val="18"/>
                <w:lang w:val="es-ES"/>
              </w:rPr>
              <w:t>No tiene puntaje</w:t>
            </w:r>
          </w:p>
        </w:tc>
        <w:tc>
          <w:tcPr>
            <w:tcW w:w="3050" w:type="dxa"/>
          </w:tcPr>
          <w:p w14:paraId="4629DA8D" w14:textId="77777777" w:rsidR="005C415C" w:rsidRPr="00804859" w:rsidRDefault="005C415C" w:rsidP="005C415C">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 xml:space="preserve">Postulación vía </w:t>
            </w:r>
            <w:r>
              <w:rPr>
                <w:rFonts w:asciiTheme="minorHAnsi" w:eastAsiaTheme="minorHAnsi" w:hAnsiTheme="minorHAnsi" w:cs="ArialMT"/>
                <w:sz w:val="16"/>
                <w:szCs w:val="18"/>
                <w:lang w:val="es-ES"/>
              </w:rPr>
              <w:t xml:space="preserve">correo electrónico </w:t>
            </w:r>
            <w:r w:rsidRPr="00804859">
              <w:rPr>
                <w:rFonts w:asciiTheme="minorHAnsi" w:eastAsiaTheme="minorHAnsi" w:hAnsiTheme="minorHAnsi" w:cs="ArialMT"/>
                <w:sz w:val="16"/>
                <w:szCs w:val="18"/>
                <w:lang w:val="es-ES"/>
              </w:rPr>
              <w:t>(</w:t>
            </w:r>
            <w:hyperlink r:id="rId10" w:history="1">
              <w:r w:rsidRPr="0009693F">
                <w:rPr>
                  <w:rStyle w:val="Hipervnculo"/>
                  <w:rFonts w:asciiTheme="minorHAnsi" w:eastAsiaTheme="minorHAnsi" w:hAnsiTheme="minorHAnsi" w:cs="ArialMT"/>
                  <w:sz w:val="16"/>
                  <w:szCs w:val="18"/>
                  <w:lang w:val="es-ES"/>
                </w:rPr>
                <w:t>seleccion.cas@regionhuancavelica.gob.pe</w:t>
              </w:r>
            </w:hyperlink>
            <w:r w:rsidRPr="00804859">
              <w:rPr>
                <w:rFonts w:asciiTheme="minorHAnsi" w:eastAsiaTheme="minorHAnsi" w:hAnsiTheme="minorHAnsi" w:cs="ArialMT"/>
                <w:sz w:val="16"/>
                <w:szCs w:val="18"/>
                <w:lang w:val="es-ES"/>
              </w:rPr>
              <w:t>)</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 xml:space="preserve"> y revisión de cumplimiento de requisitos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del perfil de puesto.</w:t>
            </w:r>
          </w:p>
        </w:tc>
      </w:tr>
      <w:tr w:rsidR="003C4D10" w:rsidRPr="00804859" w14:paraId="0088A286" w14:textId="77777777" w:rsidTr="005C415C">
        <w:trPr>
          <w:trHeight w:val="596"/>
          <w:jc w:val="center"/>
        </w:trPr>
        <w:tc>
          <w:tcPr>
            <w:tcW w:w="377" w:type="dxa"/>
            <w:vAlign w:val="center"/>
          </w:tcPr>
          <w:p w14:paraId="334340B6"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w:t>
            </w:r>
          </w:p>
        </w:tc>
        <w:tc>
          <w:tcPr>
            <w:tcW w:w="1690" w:type="dxa"/>
            <w:vAlign w:val="center"/>
          </w:tcPr>
          <w:p w14:paraId="36165C83"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Evaluación de currículo vitae documentado</w:t>
            </w:r>
          </w:p>
        </w:tc>
        <w:tc>
          <w:tcPr>
            <w:tcW w:w="1000" w:type="dxa"/>
            <w:vAlign w:val="center"/>
          </w:tcPr>
          <w:p w14:paraId="12E7DD21"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76" w:type="dxa"/>
            <w:vAlign w:val="center"/>
          </w:tcPr>
          <w:p w14:paraId="641AFA60" w14:textId="191AC255" w:rsidR="003C4D10" w:rsidRPr="00804859" w:rsidRDefault="006A6C71" w:rsidP="001251B0">
            <w:pPr>
              <w:autoSpaceDE w:val="0"/>
              <w:autoSpaceDN w:val="0"/>
              <w:adjustRightInd w:val="0"/>
              <w:jc w:val="center"/>
              <w:rPr>
                <w:rFonts w:asciiTheme="minorHAnsi" w:eastAsiaTheme="minorHAnsi" w:hAnsiTheme="minorHAnsi" w:cs="ArialMT"/>
                <w:sz w:val="16"/>
                <w:szCs w:val="18"/>
                <w:lang w:val="es-ES"/>
              </w:rPr>
            </w:pPr>
            <w:r>
              <w:rPr>
                <w:rFonts w:asciiTheme="minorHAnsi" w:eastAsiaTheme="minorHAnsi" w:hAnsiTheme="minorHAnsi" w:cs="ArialMT"/>
                <w:sz w:val="16"/>
                <w:szCs w:val="18"/>
                <w:lang w:val="es-ES"/>
              </w:rPr>
              <w:t>40</w:t>
            </w:r>
            <w:r w:rsidR="003C4D10" w:rsidRPr="00804859">
              <w:rPr>
                <w:rFonts w:asciiTheme="minorHAnsi" w:eastAsiaTheme="minorHAnsi" w:hAnsiTheme="minorHAnsi" w:cs="ArialMT"/>
                <w:sz w:val="16"/>
                <w:szCs w:val="18"/>
                <w:lang w:val="es-ES"/>
              </w:rPr>
              <w:t>%</w:t>
            </w:r>
          </w:p>
        </w:tc>
        <w:tc>
          <w:tcPr>
            <w:tcW w:w="1212" w:type="dxa"/>
            <w:vAlign w:val="center"/>
          </w:tcPr>
          <w:p w14:paraId="7A042856" w14:textId="430221C6" w:rsidR="003C4D10" w:rsidRPr="00804859" w:rsidRDefault="006A6C71" w:rsidP="001251B0">
            <w:pPr>
              <w:autoSpaceDE w:val="0"/>
              <w:autoSpaceDN w:val="0"/>
              <w:adjustRightInd w:val="0"/>
              <w:jc w:val="center"/>
              <w:rPr>
                <w:rFonts w:asciiTheme="minorHAnsi" w:eastAsiaTheme="minorHAnsi" w:hAnsiTheme="minorHAnsi" w:cs="ArialMT"/>
                <w:sz w:val="16"/>
                <w:szCs w:val="18"/>
                <w:lang w:val="es-ES"/>
              </w:rPr>
            </w:pPr>
            <w:r>
              <w:rPr>
                <w:rFonts w:asciiTheme="minorHAnsi" w:eastAsiaTheme="minorHAnsi" w:hAnsiTheme="minorHAnsi" w:cs="ArialMT"/>
                <w:sz w:val="16"/>
                <w:szCs w:val="18"/>
                <w:lang w:val="es-ES"/>
              </w:rPr>
              <w:t>30</w:t>
            </w:r>
            <w:r w:rsidR="003C4D10" w:rsidRPr="00804859">
              <w:rPr>
                <w:rFonts w:asciiTheme="minorHAnsi" w:eastAsiaTheme="minorHAnsi" w:hAnsiTheme="minorHAnsi" w:cs="ArialMT"/>
                <w:sz w:val="16"/>
                <w:szCs w:val="18"/>
                <w:lang w:val="es-ES"/>
              </w:rPr>
              <w:t>.00</w:t>
            </w:r>
          </w:p>
        </w:tc>
        <w:tc>
          <w:tcPr>
            <w:tcW w:w="1399" w:type="dxa"/>
            <w:vAlign w:val="center"/>
          </w:tcPr>
          <w:p w14:paraId="0C8C67ED" w14:textId="4DA06964" w:rsidR="003C4D10" w:rsidRPr="00804859" w:rsidRDefault="006A6C71" w:rsidP="001251B0">
            <w:pPr>
              <w:autoSpaceDE w:val="0"/>
              <w:autoSpaceDN w:val="0"/>
              <w:adjustRightInd w:val="0"/>
              <w:jc w:val="center"/>
              <w:rPr>
                <w:rFonts w:asciiTheme="minorHAnsi" w:eastAsiaTheme="minorHAnsi" w:hAnsiTheme="minorHAnsi" w:cs="ArialMT"/>
                <w:sz w:val="16"/>
                <w:szCs w:val="18"/>
                <w:lang w:val="es-ES"/>
              </w:rPr>
            </w:pPr>
            <w:r>
              <w:rPr>
                <w:rFonts w:asciiTheme="minorHAnsi" w:eastAsiaTheme="minorHAnsi" w:hAnsiTheme="minorHAnsi" w:cs="ArialMT"/>
                <w:sz w:val="16"/>
                <w:szCs w:val="18"/>
                <w:lang w:val="es-ES"/>
              </w:rPr>
              <w:t>40</w:t>
            </w:r>
            <w:r w:rsidR="003C4D10" w:rsidRPr="00804859">
              <w:rPr>
                <w:rFonts w:asciiTheme="minorHAnsi" w:eastAsiaTheme="minorHAnsi" w:hAnsiTheme="minorHAnsi" w:cs="ArialMT"/>
                <w:sz w:val="16"/>
                <w:szCs w:val="18"/>
                <w:lang w:val="es-ES"/>
              </w:rPr>
              <w:t>.00</w:t>
            </w:r>
          </w:p>
        </w:tc>
        <w:tc>
          <w:tcPr>
            <w:tcW w:w="3050" w:type="dxa"/>
          </w:tcPr>
          <w:p w14:paraId="017BAC2B" w14:textId="1DA6D4C5" w:rsidR="003C4D10" w:rsidRPr="00804859" w:rsidRDefault="003C4D10" w:rsidP="001251B0">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Calificación de la documentación sustentatoria de los/las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postulantes que aprobaron la Evaluación Técnica</w:t>
            </w:r>
            <w:r w:rsidR="005C415C">
              <w:rPr>
                <w:rFonts w:asciiTheme="minorHAnsi" w:eastAsiaTheme="minorHAnsi" w:hAnsiTheme="minorHAnsi" w:cs="ArialMT"/>
                <w:sz w:val="16"/>
                <w:szCs w:val="18"/>
                <w:lang w:val="es-ES"/>
              </w:rPr>
              <w:t>/conocimiento</w:t>
            </w:r>
            <w:r w:rsidRPr="00804859">
              <w:rPr>
                <w:rFonts w:asciiTheme="minorHAnsi" w:eastAsiaTheme="minorHAnsi" w:hAnsiTheme="minorHAnsi" w:cs="ArialMT"/>
                <w:sz w:val="16"/>
                <w:szCs w:val="18"/>
                <w:lang w:val="es-ES"/>
              </w:rPr>
              <w:t>.</w:t>
            </w:r>
          </w:p>
        </w:tc>
      </w:tr>
      <w:tr w:rsidR="003C4D10" w:rsidRPr="00804859" w14:paraId="611AA26C" w14:textId="77777777" w:rsidTr="005C415C">
        <w:trPr>
          <w:trHeight w:val="397"/>
          <w:jc w:val="center"/>
        </w:trPr>
        <w:tc>
          <w:tcPr>
            <w:tcW w:w="377" w:type="dxa"/>
            <w:vAlign w:val="center"/>
          </w:tcPr>
          <w:p w14:paraId="14CFAB4D"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4</w:t>
            </w:r>
          </w:p>
        </w:tc>
        <w:tc>
          <w:tcPr>
            <w:tcW w:w="1690" w:type="dxa"/>
            <w:vAlign w:val="center"/>
          </w:tcPr>
          <w:p w14:paraId="7DEB65EC"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Entrevista Personal</w:t>
            </w:r>
          </w:p>
        </w:tc>
        <w:tc>
          <w:tcPr>
            <w:tcW w:w="1000" w:type="dxa"/>
            <w:vAlign w:val="center"/>
          </w:tcPr>
          <w:p w14:paraId="4AB20216"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76" w:type="dxa"/>
            <w:vAlign w:val="center"/>
          </w:tcPr>
          <w:p w14:paraId="2A06E514" w14:textId="50932DF4" w:rsidR="003C4D10" w:rsidRPr="00804859" w:rsidRDefault="006A6C71" w:rsidP="001251B0">
            <w:pPr>
              <w:autoSpaceDE w:val="0"/>
              <w:autoSpaceDN w:val="0"/>
              <w:adjustRightInd w:val="0"/>
              <w:jc w:val="center"/>
              <w:rPr>
                <w:rFonts w:asciiTheme="minorHAnsi" w:eastAsiaTheme="minorHAnsi" w:hAnsiTheme="minorHAnsi" w:cs="ArialMT"/>
                <w:sz w:val="16"/>
                <w:szCs w:val="18"/>
                <w:lang w:val="es-ES"/>
              </w:rPr>
            </w:pPr>
            <w:r>
              <w:rPr>
                <w:rFonts w:asciiTheme="minorHAnsi" w:eastAsiaTheme="minorHAnsi" w:hAnsiTheme="minorHAnsi" w:cs="ArialMT"/>
                <w:sz w:val="16"/>
                <w:szCs w:val="18"/>
                <w:lang w:val="es-ES"/>
              </w:rPr>
              <w:t>6</w:t>
            </w:r>
            <w:r w:rsidR="003C4D10" w:rsidRPr="00804859">
              <w:rPr>
                <w:rFonts w:asciiTheme="minorHAnsi" w:eastAsiaTheme="minorHAnsi" w:hAnsiTheme="minorHAnsi" w:cs="ArialMT"/>
                <w:sz w:val="16"/>
                <w:szCs w:val="18"/>
                <w:lang w:val="es-ES"/>
              </w:rPr>
              <w:t>0%</w:t>
            </w:r>
          </w:p>
        </w:tc>
        <w:tc>
          <w:tcPr>
            <w:tcW w:w="1212" w:type="dxa"/>
            <w:vAlign w:val="center"/>
          </w:tcPr>
          <w:p w14:paraId="658EF6FF" w14:textId="52DC8086" w:rsidR="003C4D10" w:rsidRPr="00804859" w:rsidRDefault="006A6C71" w:rsidP="001251B0">
            <w:pPr>
              <w:autoSpaceDE w:val="0"/>
              <w:autoSpaceDN w:val="0"/>
              <w:adjustRightInd w:val="0"/>
              <w:jc w:val="center"/>
              <w:rPr>
                <w:rFonts w:asciiTheme="minorHAnsi" w:eastAsiaTheme="minorHAnsi" w:hAnsiTheme="minorHAnsi" w:cs="ArialMT"/>
                <w:sz w:val="16"/>
                <w:szCs w:val="18"/>
                <w:lang w:val="es-ES"/>
              </w:rPr>
            </w:pPr>
            <w:r>
              <w:rPr>
                <w:rFonts w:asciiTheme="minorHAnsi" w:eastAsiaTheme="minorHAnsi" w:hAnsiTheme="minorHAnsi" w:cs="ArialMT"/>
                <w:sz w:val="16"/>
                <w:szCs w:val="18"/>
                <w:lang w:val="es-ES"/>
              </w:rPr>
              <w:t>40</w:t>
            </w:r>
            <w:r w:rsidR="003C4D10" w:rsidRPr="00804859">
              <w:rPr>
                <w:rFonts w:asciiTheme="minorHAnsi" w:eastAsiaTheme="minorHAnsi" w:hAnsiTheme="minorHAnsi" w:cs="ArialMT"/>
                <w:sz w:val="16"/>
                <w:szCs w:val="18"/>
                <w:lang w:val="es-ES"/>
              </w:rPr>
              <w:t>.00</w:t>
            </w:r>
          </w:p>
        </w:tc>
        <w:tc>
          <w:tcPr>
            <w:tcW w:w="1399" w:type="dxa"/>
            <w:vAlign w:val="center"/>
          </w:tcPr>
          <w:p w14:paraId="38A68076" w14:textId="327EDC54" w:rsidR="003C4D10" w:rsidRPr="00804859" w:rsidRDefault="006A6C71" w:rsidP="001251B0">
            <w:pPr>
              <w:autoSpaceDE w:val="0"/>
              <w:autoSpaceDN w:val="0"/>
              <w:adjustRightInd w:val="0"/>
              <w:jc w:val="center"/>
              <w:rPr>
                <w:rFonts w:asciiTheme="minorHAnsi" w:eastAsiaTheme="minorHAnsi" w:hAnsiTheme="minorHAnsi" w:cs="ArialMT"/>
                <w:sz w:val="16"/>
                <w:szCs w:val="18"/>
                <w:lang w:val="es-ES"/>
              </w:rPr>
            </w:pPr>
            <w:r>
              <w:rPr>
                <w:rFonts w:asciiTheme="minorHAnsi" w:eastAsiaTheme="minorHAnsi" w:hAnsiTheme="minorHAnsi" w:cs="ArialMT"/>
                <w:sz w:val="16"/>
                <w:szCs w:val="18"/>
                <w:lang w:val="es-ES"/>
              </w:rPr>
              <w:t>6</w:t>
            </w:r>
            <w:r w:rsidR="003C4D10" w:rsidRPr="00804859">
              <w:rPr>
                <w:rFonts w:asciiTheme="minorHAnsi" w:eastAsiaTheme="minorHAnsi" w:hAnsiTheme="minorHAnsi" w:cs="ArialMT"/>
                <w:sz w:val="16"/>
                <w:szCs w:val="18"/>
                <w:lang w:val="es-ES"/>
              </w:rPr>
              <w:t>0.00</w:t>
            </w:r>
          </w:p>
        </w:tc>
        <w:tc>
          <w:tcPr>
            <w:tcW w:w="3050" w:type="dxa"/>
          </w:tcPr>
          <w:p w14:paraId="669AF0F4" w14:textId="77777777" w:rsidR="003C4D10" w:rsidRPr="00804859" w:rsidRDefault="003C4D10" w:rsidP="001251B0">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Orientada a analizar la experiencia en el perfil del puesto</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y profundizar aspectos de la motivación y habilidades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del/la postulante en relación con el perfil del puesto.</w:t>
            </w:r>
          </w:p>
        </w:tc>
      </w:tr>
      <w:tr w:rsidR="003C4D10" w:rsidRPr="00804859" w14:paraId="01717E94" w14:textId="77777777" w:rsidTr="005C415C">
        <w:trPr>
          <w:trHeight w:val="397"/>
          <w:jc w:val="center"/>
        </w:trPr>
        <w:tc>
          <w:tcPr>
            <w:tcW w:w="3067" w:type="dxa"/>
            <w:gridSpan w:val="3"/>
            <w:vAlign w:val="center"/>
          </w:tcPr>
          <w:p w14:paraId="55D5E4A5" w14:textId="77777777" w:rsidR="003C4D10" w:rsidRPr="00804859" w:rsidRDefault="003C4D10" w:rsidP="001251B0">
            <w:pPr>
              <w:autoSpaceDE w:val="0"/>
              <w:autoSpaceDN w:val="0"/>
              <w:adjustRightInd w:val="0"/>
              <w:jc w:val="center"/>
              <w:rPr>
                <w:rFonts w:asciiTheme="minorHAnsi" w:eastAsiaTheme="minorHAnsi" w:hAnsiTheme="minorHAnsi" w:cs="ArialMT"/>
                <w:b/>
                <w:sz w:val="16"/>
                <w:szCs w:val="18"/>
                <w:lang w:val="es-ES"/>
              </w:rPr>
            </w:pPr>
            <w:r w:rsidRPr="00804859">
              <w:rPr>
                <w:rFonts w:asciiTheme="minorHAnsi" w:eastAsiaTheme="minorHAnsi" w:hAnsiTheme="minorHAnsi" w:cs="ArialMT"/>
                <w:b/>
                <w:sz w:val="16"/>
                <w:szCs w:val="18"/>
                <w:lang w:val="es-ES"/>
              </w:rPr>
              <w:t>TOTAL</w:t>
            </w:r>
          </w:p>
        </w:tc>
        <w:tc>
          <w:tcPr>
            <w:tcW w:w="576" w:type="dxa"/>
            <w:vAlign w:val="center"/>
          </w:tcPr>
          <w:p w14:paraId="09B17EDD" w14:textId="77777777" w:rsidR="003C4D10" w:rsidRPr="00804859" w:rsidRDefault="003C4D10" w:rsidP="001251B0">
            <w:pPr>
              <w:autoSpaceDE w:val="0"/>
              <w:autoSpaceDN w:val="0"/>
              <w:adjustRightInd w:val="0"/>
              <w:jc w:val="center"/>
              <w:rPr>
                <w:rFonts w:asciiTheme="minorHAnsi" w:eastAsiaTheme="minorHAnsi" w:hAnsiTheme="minorHAnsi" w:cs="ArialMT"/>
                <w:b/>
                <w:sz w:val="16"/>
                <w:szCs w:val="18"/>
                <w:lang w:val="es-ES"/>
              </w:rPr>
            </w:pPr>
            <w:r w:rsidRPr="00804859">
              <w:rPr>
                <w:rFonts w:asciiTheme="minorHAnsi" w:eastAsiaTheme="minorHAnsi" w:hAnsiTheme="minorHAnsi" w:cs="ArialMT"/>
                <w:b/>
                <w:sz w:val="16"/>
                <w:szCs w:val="18"/>
                <w:lang w:val="es-ES"/>
              </w:rPr>
              <w:t>100%</w:t>
            </w:r>
          </w:p>
        </w:tc>
        <w:tc>
          <w:tcPr>
            <w:tcW w:w="1212" w:type="dxa"/>
            <w:vAlign w:val="center"/>
          </w:tcPr>
          <w:p w14:paraId="795C8D7E" w14:textId="77777777" w:rsidR="003C4D10" w:rsidRPr="00804859" w:rsidRDefault="003C4D10" w:rsidP="001251B0">
            <w:pPr>
              <w:autoSpaceDE w:val="0"/>
              <w:autoSpaceDN w:val="0"/>
              <w:adjustRightInd w:val="0"/>
              <w:jc w:val="center"/>
              <w:rPr>
                <w:rFonts w:asciiTheme="minorHAnsi" w:eastAsiaTheme="minorHAnsi" w:hAnsiTheme="minorHAnsi" w:cs="ArialMT"/>
                <w:b/>
                <w:sz w:val="16"/>
                <w:szCs w:val="18"/>
                <w:lang w:val="es-ES"/>
              </w:rPr>
            </w:pPr>
            <w:r w:rsidRPr="00804859">
              <w:rPr>
                <w:rFonts w:asciiTheme="minorHAnsi" w:eastAsiaTheme="minorHAnsi" w:hAnsiTheme="minorHAnsi" w:cs="ArialMT"/>
                <w:b/>
                <w:sz w:val="16"/>
                <w:szCs w:val="18"/>
                <w:lang w:val="es-ES"/>
              </w:rPr>
              <w:t>70 puntos</w:t>
            </w:r>
          </w:p>
        </w:tc>
        <w:tc>
          <w:tcPr>
            <w:tcW w:w="1399" w:type="dxa"/>
            <w:vAlign w:val="center"/>
          </w:tcPr>
          <w:p w14:paraId="6EAD173A" w14:textId="77777777" w:rsidR="003C4D10" w:rsidRPr="00612212" w:rsidRDefault="003C4D10" w:rsidP="00A9036E">
            <w:pPr>
              <w:pStyle w:val="Prrafodelista"/>
              <w:numPr>
                <w:ilvl w:val="0"/>
                <w:numId w:val="26"/>
              </w:numPr>
              <w:autoSpaceDE w:val="0"/>
              <w:autoSpaceDN w:val="0"/>
              <w:adjustRightInd w:val="0"/>
              <w:jc w:val="center"/>
              <w:rPr>
                <w:rFonts w:asciiTheme="minorHAnsi" w:eastAsiaTheme="minorHAnsi" w:hAnsiTheme="minorHAnsi" w:cs="ArialMT"/>
                <w:b/>
                <w:sz w:val="16"/>
                <w:szCs w:val="18"/>
                <w:lang w:val="es-ES"/>
              </w:rPr>
            </w:pPr>
            <w:r>
              <w:rPr>
                <w:rFonts w:asciiTheme="minorHAnsi" w:eastAsiaTheme="minorHAnsi" w:hAnsiTheme="minorHAnsi" w:cs="ArialMT"/>
                <w:b/>
                <w:sz w:val="16"/>
                <w:szCs w:val="18"/>
                <w:lang w:val="es-ES"/>
              </w:rPr>
              <w:t>Pu</w:t>
            </w:r>
            <w:r w:rsidRPr="00612212">
              <w:rPr>
                <w:rFonts w:asciiTheme="minorHAnsi" w:eastAsiaTheme="minorHAnsi" w:hAnsiTheme="minorHAnsi" w:cs="ArialMT"/>
                <w:b/>
                <w:sz w:val="16"/>
                <w:szCs w:val="18"/>
                <w:lang w:val="es-ES"/>
              </w:rPr>
              <w:t xml:space="preserve">ntos </w:t>
            </w:r>
          </w:p>
        </w:tc>
        <w:tc>
          <w:tcPr>
            <w:tcW w:w="3050" w:type="dxa"/>
          </w:tcPr>
          <w:p w14:paraId="0161010A" w14:textId="77777777" w:rsidR="003C4D10" w:rsidRPr="00804859" w:rsidRDefault="003C4D10" w:rsidP="001251B0">
            <w:pPr>
              <w:autoSpaceDE w:val="0"/>
              <w:autoSpaceDN w:val="0"/>
              <w:adjustRightInd w:val="0"/>
              <w:jc w:val="center"/>
              <w:rPr>
                <w:rFonts w:asciiTheme="minorHAnsi" w:eastAsiaTheme="minorHAnsi" w:hAnsiTheme="minorHAnsi" w:cs="ArialMT"/>
                <w:b/>
                <w:sz w:val="16"/>
                <w:szCs w:val="18"/>
                <w:lang w:val="es-ES"/>
              </w:rPr>
            </w:pPr>
          </w:p>
        </w:tc>
      </w:tr>
    </w:tbl>
    <w:p w14:paraId="7A11B21B" w14:textId="13191FA2"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45DF4400" w14:textId="21407CAF" w:rsidR="00844D21" w:rsidRDefault="00844D21"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13EA9FF2" w14:textId="77777777" w:rsidR="003C4D10" w:rsidRDefault="003C4D10" w:rsidP="005F030A">
      <w:pPr>
        <w:pStyle w:val="Prrafodelista"/>
        <w:numPr>
          <w:ilvl w:val="1"/>
          <w:numId w:val="12"/>
        </w:numPr>
        <w:autoSpaceDE w:val="0"/>
        <w:autoSpaceDN w:val="0"/>
        <w:adjustRightInd w:val="0"/>
        <w:spacing w:after="0" w:line="240" w:lineRule="auto"/>
        <w:rPr>
          <w:rFonts w:asciiTheme="minorHAnsi" w:hAnsiTheme="minorHAnsi"/>
          <w:b/>
          <w:lang w:val="es-ES" w:eastAsia="es-ES"/>
        </w:rPr>
      </w:pPr>
      <w:r w:rsidRPr="00612212">
        <w:rPr>
          <w:rFonts w:asciiTheme="minorHAnsi" w:hAnsiTheme="minorHAnsi"/>
          <w:lang w:val="es-ES" w:eastAsia="es-ES"/>
        </w:rPr>
        <w:t xml:space="preserve"> </w:t>
      </w:r>
      <w:r w:rsidRPr="00612212">
        <w:rPr>
          <w:rFonts w:asciiTheme="minorHAnsi" w:hAnsiTheme="minorHAnsi"/>
          <w:b/>
          <w:lang w:val="es-ES" w:eastAsia="es-ES"/>
        </w:rPr>
        <w:t>FO</w:t>
      </w:r>
      <w:r>
        <w:rPr>
          <w:rFonts w:asciiTheme="minorHAnsi" w:hAnsiTheme="minorHAnsi"/>
          <w:b/>
          <w:lang w:val="es-ES" w:eastAsia="es-ES"/>
        </w:rPr>
        <w:t>RMA DE PRESENTACIÓN Y EJECUCIÓN.</w:t>
      </w:r>
    </w:p>
    <w:p w14:paraId="2B06C1E2" w14:textId="77777777" w:rsidR="003C4D10" w:rsidRDefault="003C4D10" w:rsidP="003C4D10">
      <w:pPr>
        <w:pStyle w:val="Prrafodelista"/>
        <w:autoSpaceDE w:val="0"/>
        <w:autoSpaceDN w:val="0"/>
        <w:adjustRightInd w:val="0"/>
        <w:spacing w:after="0" w:line="240" w:lineRule="auto"/>
        <w:rPr>
          <w:rFonts w:asciiTheme="minorHAnsi" w:hAnsiTheme="minorHAnsi"/>
          <w:b/>
          <w:lang w:val="es-ES" w:eastAsia="es-ES"/>
        </w:rPr>
      </w:pPr>
    </w:p>
    <w:p w14:paraId="3D48D311" w14:textId="77777777" w:rsidR="003C4D10" w:rsidRDefault="003C4D10" w:rsidP="00A9036E">
      <w:pPr>
        <w:pStyle w:val="Prrafodelista"/>
        <w:numPr>
          <w:ilvl w:val="0"/>
          <w:numId w:val="27"/>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 xml:space="preserve">La postulación se realizará de forma virtual a través </w:t>
      </w:r>
      <w:r>
        <w:rPr>
          <w:rFonts w:asciiTheme="minorHAnsi" w:hAnsiTheme="minorHAnsi"/>
          <w:lang w:val="es-ES" w:eastAsia="es-ES"/>
        </w:rPr>
        <w:t xml:space="preserve">del siguiente correo electrónico: </w:t>
      </w:r>
      <w:hyperlink r:id="rId11" w:history="1">
        <w:r w:rsidRPr="00886EB9">
          <w:rPr>
            <w:rStyle w:val="Hipervnculo"/>
            <w:rFonts w:asciiTheme="minorHAnsi" w:hAnsiTheme="minorHAnsi"/>
            <w:lang w:val="es-ES" w:eastAsia="es-ES"/>
          </w:rPr>
          <w:t>seleccion.cas@regionhuancavelica.gob.pe</w:t>
        </w:r>
      </w:hyperlink>
      <w:r>
        <w:rPr>
          <w:rFonts w:asciiTheme="minorHAnsi" w:hAnsiTheme="minorHAnsi"/>
          <w:lang w:val="es-ES" w:eastAsia="es-ES"/>
        </w:rPr>
        <w:t xml:space="preserve"> en la</w:t>
      </w:r>
      <w:r w:rsidRPr="00AD187C">
        <w:rPr>
          <w:rFonts w:asciiTheme="minorHAnsi" w:hAnsiTheme="minorHAnsi"/>
          <w:lang w:val="es-ES" w:eastAsia="es-ES"/>
        </w:rPr>
        <w:t xml:space="preserve"> fecha indicada en el cronograma.</w:t>
      </w:r>
    </w:p>
    <w:p w14:paraId="2DD61675" w14:textId="77777777" w:rsidR="003C4D10" w:rsidRDefault="003C4D10" w:rsidP="00A9036E">
      <w:pPr>
        <w:pStyle w:val="Prrafodelista"/>
        <w:numPr>
          <w:ilvl w:val="0"/>
          <w:numId w:val="27"/>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La Evaluación Técnica se ejecutará de manera virtual, el procedimiento para la ejecución será comunicado en el Portal Institucional, es necesario que el/la postulante tenga acceso a una computadora/laptop, teclado y un mouse, cámara, audio y conexión a internet.</w:t>
      </w:r>
    </w:p>
    <w:p w14:paraId="092853D5" w14:textId="77777777" w:rsidR="003C4D10" w:rsidRDefault="003C4D10" w:rsidP="00A9036E">
      <w:pPr>
        <w:pStyle w:val="Prrafodelista"/>
        <w:numPr>
          <w:ilvl w:val="0"/>
          <w:numId w:val="27"/>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 xml:space="preserve">La presentación del Formato N° 01 “Ficha de Postulante (Ficha Resumen Curricular)”, </w:t>
      </w:r>
      <w:r>
        <w:rPr>
          <w:rFonts w:asciiTheme="minorHAnsi" w:hAnsiTheme="minorHAnsi"/>
          <w:lang w:val="es-ES" w:eastAsia="es-ES"/>
        </w:rPr>
        <w:t xml:space="preserve">Formato N° 02 - </w:t>
      </w:r>
      <w:r w:rsidRPr="00AD187C">
        <w:rPr>
          <w:rFonts w:asciiTheme="minorHAnsi" w:hAnsiTheme="minorHAnsi"/>
          <w:lang w:val="es-ES" w:eastAsia="es-ES"/>
        </w:rPr>
        <w:t xml:space="preserve">declaraciones juradas y documentación sustentatoria del cumplimiento de los requisitos mínimos y condición necesaria para el otorgamiento de bonificaciones adicionales, se realizará de manera virtual en la Etapa de Evaluación Curricular al siguiente correo electrónico </w:t>
      </w:r>
      <w:hyperlink r:id="rId12" w:history="1">
        <w:r w:rsidRPr="00886EB9">
          <w:rPr>
            <w:rStyle w:val="Hipervnculo"/>
            <w:rFonts w:asciiTheme="minorHAnsi" w:hAnsiTheme="minorHAnsi"/>
            <w:lang w:val="es-ES" w:eastAsia="es-ES"/>
          </w:rPr>
          <w:t>seleccion.cas@regionhuancavelica.gob.pe</w:t>
        </w:r>
      </w:hyperlink>
      <w:r>
        <w:rPr>
          <w:rFonts w:asciiTheme="minorHAnsi" w:hAnsiTheme="minorHAnsi"/>
          <w:lang w:val="es-ES" w:eastAsia="es-ES"/>
        </w:rPr>
        <w:t xml:space="preserve"> </w:t>
      </w:r>
      <w:r w:rsidRPr="00AD187C">
        <w:rPr>
          <w:rFonts w:asciiTheme="minorHAnsi" w:hAnsiTheme="minorHAnsi"/>
          <w:lang w:val="es-ES" w:eastAsia="es-ES"/>
        </w:rPr>
        <w:t xml:space="preserve">de preferencia </w:t>
      </w:r>
      <w:r w:rsidRPr="00AD187C">
        <w:rPr>
          <w:rFonts w:asciiTheme="minorHAnsi" w:hAnsiTheme="minorHAnsi"/>
          <w:lang w:val="es-ES" w:eastAsia="es-ES"/>
        </w:rPr>
        <w:lastRenderedPageBreak/>
        <w:t>en un solo archivo en formato PDF y que no supere los 25MB, siempre y cuando sean remitidos en el plazo establecido en el cronograma.</w:t>
      </w:r>
    </w:p>
    <w:p w14:paraId="6B24D73C" w14:textId="77777777" w:rsidR="003C4D10" w:rsidRDefault="003C4D10" w:rsidP="00A9036E">
      <w:pPr>
        <w:pStyle w:val="Prrafodelista"/>
        <w:numPr>
          <w:ilvl w:val="0"/>
          <w:numId w:val="27"/>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La Entrevista Personal se ejecutará de manera virtual, el procedimiento para la ejecución será comunicado en el Portal Institucional, es necesario que el/la postulante tenga acceso a una computadora/laptop, teclado y un mouse, cámara, audio y conexión a internet.</w:t>
      </w:r>
    </w:p>
    <w:p w14:paraId="7F621639" w14:textId="77777777" w:rsidR="003C4D10" w:rsidRDefault="003C4D10" w:rsidP="00A9036E">
      <w:pPr>
        <w:pStyle w:val="Prrafodelista"/>
        <w:numPr>
          <w:ilvl w:val="0"/>
          <w:numId w:val="27"/>
        </w:numPr>
        <w:autoSpaceDE w:val="0"/>
        <w:autoSpaceDN w:val="0"/>
        <w:adjustRightInd w:val="0"/>
        <w:spacing w:after="0" w:line="240" w:lineRule="auto"/>
        <w:jc w:val="both"/>
        <w:rPr>
          <w:rFonts w:asciiTheme="minorHAnsi" w:hAnsiTheme="minorHAnsi"/>
          <w:lang w:val="es-ES" w:eastAsia="es-ES"/>
        </w:rPr>
      </w:pPr>
      <w:r w:rsidRPr="002C2255">
        <w:rPr>
          <w:rFonts w:asciiTheme="minorHAnsi" w:hAnsiTheme="minorHAnsi"/>
          <w:lang w:val="es-ES" w:eastAsia="es-ES"/>
        </w:rPr>
        <w:t>Si por razones de conectividad el/la postulante no pueda hacer uso de la plataforma virtual establecida al inicio de las evaluaciones, se podrá establecer otra plataforma u otros medios que serán comunicados oportunamente.</w:t>
      </w:r>
    </w:p>
    <w:p w14:paraId="70FB8B9B" w14:textId="74601EFF" w:rsidR="003C4D10" w:rsidRDefault="003C4D10" w:rsidP="00A9036E">
      <w:pPr>
        <w:numPr>
          <w:ilvl w:val="0"/>
          <w:numId w:val="27"/>
        </w:numPr>
        <w:autoSpaceDE w:val="0"/>
        <w:autoSpaceDN w:val="0"/>
        <w:adjustRightInd w:val="0"/>
        <w:spacing w:after="0" w:line="240" w:lineRule="auto"/>
        <w:rPr>
          <w:rFonts w:eastAsiaTheme="minorHAnsi" w:cs="Calibri"/>
          <w:color w:val="000000"/>
        </w:rPr>
      </w:pPr>
      <w:r w:rsidRPr="002C2255">
        <w:rPr>
          <w:rFonts w:eastAsiaTheme="minorHAnsi" w:cs="Calibri"/>
          <w:color w:val="000000"/>
        </w:rPr>
        <w:t xml:space="preserve">Las consultas y/o dudas respecto al desarrollo del presente proceso deben ser enviadas al siguiente correo electrónico </w:t>
      </w:r>
      <w:hyperlink r:id="rId13" w:history="1">
        <w:r w:rsidRPr="00886EB9">
          <w:rPr>
            <w:rStyle w:val="Hipervnculo"/>
            <w:rFonts w:eastAsiaTheme="minorHAnsi" w:cs="Calibri"/>
          </w:rPr>
          <w:t>seleccion.cas@regionhuancavelica.gob.pe</w:t>
        </w:r>
      </w:hyperlink>
      <w:r w:rsidRPr="002C2255">
        <w:rPr>
          <w:rFonts w:eastAsiaTheme="minorHAnsi" w:cs="Calibri"/>
          <w:color w:val="000000"/>
        </w:rPr>
        <w:t>.</w:t>
      </w:r>
      <w:r>
        <w:rPr>
          <w:rFonts w:eastAsiaTheme="minorHAnsi" w:cs="Calibri"/>
          <w:color w:val="000000"/>
        </w:rPr>
        <w:t xml:space="preserve"> </w:t>
      </w:r>
      <w:r w:rsidRPr="002C2255">
        <w:rPr>
          <w:rFonts w:eastAsiaTheme="minorHAnsi" w:cs="Calibri"/>
          <w:color w:val="000000"/>
        </w:rPr>
        <w:t xml:space="preserve"> </w:t>
      </w:r>
    </w:p>
    <w:p w14:paraId="26920FE1" w14:textId="48ABCCC8" w:rsidR="00186AB3" w:rsidRDefault="00186AB3" w:rsidP="00186AB3">
      <w:pPr>
        <w:autoSpaceDE w:val="0"/>
        <w:autoSpaceDN w:val="0"/>
        <w:adjustRightInd w:val="0"/>
        <w:spacing w:after="0" w:line="240" w:lineRule="auto"/>
        <w:ind w:left="1080"/>
        <w:rPr>
          <w:rFonts w:eastAsiaTheme="minorHAnsi" w:cs="Calibri"/>
          <w:color w:val="000000"/>
        </w:rPr>
      </w:pPr>
    </w:p>
    <w:p w14:paraId="7427D4D2" w14:textId="77777777" w:rsidR="003C4D10" w:rsidRDefault="003C4D10" w:rsidP="005F030A">
      <w:pPr>
        <w:pStyle w:val="Prrafodelista"/>
        <w:numPr>
          <w:ilvl w:val="1"/>
          <w:numId w:val="12"/>
        </w:numPr>
        <w:autoSpaceDE w:val="0"/>
        <w:autoSpaceDN w:val="0"/>
        <w:adjustRightInd w:val="0"/>
        <w:spacing w:after="0" w:line="240" w:lineRule="auto"/>
        <w:jc w:val="both"/>
        <w:rPr>
          <w:rFonts w:asciiTheme="minorHAnsi" w:hAnsiTheme="minorHAnsi"/>
          <w:b/>
          <w:lang w:val="es-ES" w:eastAsia="es-ES"/>
        </w:rPr>
      </w:pPr>
      <w:r>
        <w:rPr>
          <w:rFonts w:asciiTheme="minorHAnsi" w:hAnsiTheme="minorHAnsi"/>
          <w:b/>
          <w:lang w:val="es-ES" w:eastAsia="es-ES"/>
        </w:rPr>
        <w:t xml:space="preserve">Etapas y </w:t>
      </w:r>
      <w:r w:rsidRPr="002C2255">
        <w:rPr>
          <w:rFonts w:asciiTheme="minorHAnsi" w:hAnsiTheme="minorHAnsi"/>
          <w:b/>
          <w:lang w:val="es-ES" w:eastAsia="es-ES"/>
        </w:rPr>
        <w:t xml:space="preserve">Criterios de Evaluación </w:t>
      </w:r>
    </w:p>
    <w:p w14:paraId="371C814A" w14:textId="77777777" w:rsidR="003C4D10" w:rsidRDefault="003C4D10" w:rsidP="003C4D10">
      <w:pPr>
        <w:autoSpaceDE w:val="0"/>
        <w:autoSpaceDN w:val="0"/>
        <w:adjustRightInd w:val="0"/>
        <w:spacing w:after="0" w:line="240" w:lineRule="auto"/>
        <w:jc w:val="both"/>
        <w:rPr>
          <w:rFonts w:asciiTheme="minorHAnsi" w:hAnsiTheme="minorHAnsi"/>
          <w:b/>
          <w:lang w:val="es-ES" w:eastAsia="es-ES"/>
        </w:rPr>
      </w:pPr>
    </w:p>
    <w:p w14:paraId="6E048E87" w14:textId="77777777" w:rsidR="003C4D10" w:rsidRPr="008A4496" w:rsidRDefault="003C4D10" w:rsidP="005F030A">
      <w:pPr>
        <w:pStyle w:val="Prrafodelista"/>
        <w:numPr>
          <w:ilvl w:val="2"/>
          <w:numId w:val="12"/>
        </w:numPr>
        <w:autoSpaceDE w:val="0"/>
        <w:autoSpaceDN w:val="0"/>
        <w:adjustRightInd w:val="0"/>
        <w:spacing w:after="0" w:line="240" w:lineRule="auto"/>
        <w:ind w:left="1134" w:hanging="567"/>
        <w:jc w:val="both"/>
        <w:rPr>
          <w:rFonts w:asciiTheme="minorHAnsi" w:hAnsiTheme="minorHAnsi"/>
          <w:b/>
          <w:color w:val="FF0000"/>
          <w:sz w:val="18"/>
          <w:lang w:val="es-ES" w:eastAsia="es-ES"/>
        </w:rPr>
      </w:pPr>
      <w:r>
        <w:rPr>
          <w:rFonts w:asciiTheme="minorHAnsi" w:hAnsiTheme="minorHAnsi"/>
          <w:b/>
          <w:lang w:val="es-ES" w:eastAsia="es-ES"/>
        </w:rPr>
        <w:t xml:space="preserve"> </w:t>
      </w:r>
      <w:r w:rsidRPr="008E6589">
        <w:rPr>
          <w:rFonts w:asciiTheme="minorHAnsi" w:hAnsiTheme="minorHAnsi"/>
          <w:b/>
          <w:color w:val="FF0000"/>
          <w:u w:val="single"/>
          <w:lang w:val="es-ES" w:eastAsia="es-ES"/>
        </w:rPr>
        <w:t>Evaluación Curricular:</w:t>
      </w:r>
      <w:r w:rsidRPr="008A4496">
        <w:rPr>
          <w:rFonts w:asciiTheme="minorHAnsi" w:hAnsiTheme="minorHAnsi"/>
          <w:b/>
          <w:lang w:val="es-ES" w:eastAsia="es-ES"/>
        </w:rPr>
        <w:t xml:space="preserve"> </w:t>
      </w:r>
    </w:p>
    <w:p w14:paraId="3FDCB9A5" w14:textId="77777777" w:rsidR="003C4D10" w:rsidRDefault="003C4D10" w:rsidP="003C4D10">
      <w:pPr>
        <w:pStyle w:val="Prrafodelista"/>
        <w:autoSpaceDE w:val="0"/>
        <w:autoSpaceDN w:val="0"/>
        <w:adjustRightInd w:val="0"/>
        <w:spacing w:after="0" w:line="240" w:lineRule="auto"/>
        <w:ind w:left="567"/>
        <w:jc w:val="both"/>
        <w:rPr>
          <w:rFonts w:asciiTheme="minorHAnsi" w:hAnsiTheme="minorHAnsi"/>
          <w:color w:val="FF0000"/>
          <w:lang w:val="es-ES" w:eastAsia="es-ES"/>
        </w:rPr>
      </w:pPr>
    </w:p>
    <w:p w14:paraId="11CAB84D" w14:textId="6FD7454D" w:rsidR="003C4D10" w:rsidRPr="007148D1" w:rsidRDefault="006A6C71" w:rsidP="00A9036E">
      <w:pPr>
        <w:pStyle w:val="Prrafodelista"/>
        <w:numPr>
          <w:ilvl w:val="0"/>
          <w:numId w:val="28"/>
        </w:numPr>
        <w:autoSpaceDE w:val="0"/>
        <w:autoSpaceDN w:val="0"/>
        <w:adjustRightInd w:val="0"/>
        <w:spacing w:after="0" w:line="240" w:lineRule="auto"/>
        <w:jc w:val="both"/>
        <w:rPr>
          <w:bCs/>
          <w:lang w:val="es-ES"/>
        </w:rPr>
      </w:pPr>
      <w:r>
        <w:rPr>
          <w:bCs/>
        </w:rPr>
        <w:t xml:space="preserve">Esta fase inicia </w:t>
      </w:r>
      <w:r w:rsidR="00C13902">
        <w:rPr>
          <w:bCs/>
        </w:rPr>
        <w:t>con la re</w:t>
      </w:r>
      <w:r w:rsidR="00C13902" w:rsidRPr="007148D1">
        <w:rPr>
          <w:bCs/>
        </w:rPr>
        <w:t>vis</w:t>
      </w:r>
      <w:r w:rsidR="00C13902">
        <w:rPr>
          <w:bCs/>
        </w:rPr>
        <w:t>ión</w:t>
      </w:r>
      <w:r w:rsidR="003C4D10" w:rsidRPr="007148D1">
        <w:rPr>
          <w:bCs/>
        </w:rPr>
        <w:t xml:space="preserve"> </w:t>
      </w:r>
      <w:r w:rsidR="00C13902">
        <w:rPr>
          <w:bCs/>
        </w:rPr>
        <w:t>d</w:t>
      </w:r>
      <w:r w:rsidR="003C4D10" w:rsidRPr="007148D1">
        <w:rPr>
          <w:bCs/>
        </w:rPr>
        <w:t>el Formato N° 01 “Ficha de Postulante (Ficha Resumen Curricular)” y la documentación presentada por los/las postulantes a fin de verificar el cumplimiento de los requisitos de formación académica, cursos y/o programas de especialización y/o diplomados, tiempo de experiencia general; así como en analizar y verificar el cumplimiento de funciones afines a la experiencia específica requerida en el perfil de puesto. Asimismo, se realizará la verificación de la documentación sustentatoria que acredite la condición de Deportista Calificado de Alto Nivel declarado en el Formato N° 01</w:t>
      </w:r>
      <w:r w:rsidR="003C4D10" w:rsidRPr="003C0B03">
        <w:t xml:space="preserve"> </w:t>
      </w:r>
      <w:r w:rsidR="003C4D10" w:rsidRPr="007148D1">
        <w:rPr>
          <w:bCs/>
        </w:rPr>
        <w:t>“Ficha de Postulante (Ficha Resumen Curricular)” para el otorgamiento de la bonificación adicional de los/las postulantes</w:t>
      </w:r>
      <w:r w:rsidR="00C13902">
        <w:rPr>
          <w:bCs/>
        </w:rPr>
        <w:t xml:space="preserve"> correspondientes</w:t>
      </w:r>
      <w:r w:rsidR="003C4D10" w:rsidRPr="007148D1">
        <w:rPr>
          <w:bCs/>
        </w:rPr>
        <w:t xml:space="preserve">. </w:t>
      </w:r>
    </w:p>
    <w:p w14:paraId="290D0EC8" w14:textId="77777777" w:rsidR="003C4D10" w:rsidRPr="003C0B03" w:rsidRDefault="003C4D10" w:rsidP="003C4D10">
      <w:pPr>
        <w:autoSpaceDE w:val="0"/>
        <w:autoSpaceDN w:val="0"/>
        <w:adjustRightInd w:val="0"/>
        <w:spacing w:after="0" w:line="240" w:lineRule="auto"/>
        <w:rPr>
          <w:rFonts w:eastAsiaTheme="minorHAnsi" w:cs="Calibri"/>
          <w:color w:val="000000"/>
          <w:lang w:val="es-ES"/>
        </w:rPr>
      </w:pPr>
    </w:p>
    <w:p w14:paraId="74FCD9F5" w14:textId="308A9E9F" w:rsidR="003C4D10" w:rsidRDefault="003C4D10" w:rsidP="00A9036E">
      <w:pPr>
        <w:pStyle w:val="Prrafodelista"/>
        <w:numPr>
          <w:ilvl w:val="0"/>
          <w:numId w:val="28"/>
        </w:numPr>
        <w:autoSpaceDE w:val="0"/>
        <w:autoSpaceDN w:val="0"/>
        <w:adjustRightInd w:val="0"/>
        <w:spacing w:after="0" w:line="240" w:lineRule="auto"/>
        <w:jc w:val="both"/>
        <w:rPr>
          <w:bCs/>
        </w:rPr>
      </w:pPr>
      <w:r w:rsidRPr="00987F31">
        <w:rPr>
          <w:b/>
        </w:rPr>
        <w:t>Documentos a presentar:</w:t>
      </w:r>
      <w:r>
        <w:rPr>
          <w:bCs/>
        </w:rPr>
        <w:t xml:space="preserve"> </w:t>
      </w:r>
      <w:r w:rsidRPr="007148D1">
        <w:rPr>
          <w:bCs/>
        </w:rPr>
        <w:t>La presentación del Formato N° 01 “Ficha de Postulante (Ficha Resumen Curricular)”, Formato N° 0</w:t>
      </w:r>
      <w:r w:rsidR="00C13902">
        <w:rPr>
          <w:bCs/>
        </w:rPr>
        <w:t>2</w:t>
      </w:r>
      <w:r w:rsidRPr="007148D1">
        <w:rPr>
          <w:bCs/>
        </w:rPr>
        <w:t xml:space="preserve"> - declaraciones juradas y documentación sustentatoria del cumplimiento de los requisitos mínimos y condición necesaria para el otorgamiento de bonificaciones adicionales, se realizará de forma obligatoria de manera virtual, de preferencia en un solo archivo en </w:t>
      </w:r>
      <w:r w:rsidRPr="007148D1">
        <w:rPr>
          <w:b/>
        </w:rPr>
        <w:t>formato PDF</w:t>
      </w:r>
      <w:r w:rsidRPr="007148D1">
        <w:rPr>
          <w:bCs/>
        </w:rPr>
        <w:t xml:space="preserve"> y que no </w:t>
      </w:r>
      <w:r w:rsidRPr="007148D1">
        <w:rPr>
          <w:b/>
        </w:rPr>
        <w:t>supere los 25MB</w:t>
      </w:r>
      <w:r w:rsidRPr="007148D1">
        <w:rPr>
          <w:bCs/>
        </w:rPr>
        <w:t xml:space="preserve">, al siguiente correo electrónico </w:t>
      </w:r>
      <w:hyperlink r:id="rId14" w:history="1">
        <w:r w:rsidRPr="007148D1">
          <w:rPr>
            <w:rStyle w:val="Hipervnculo"/>
            <w:bCs/>
          </w:rPr>
          <w:t>seleccion.cas@regionhuancavelica.gob.pe</w:t>
        </w:r>
      </w:hyperlink>
      <w:r>
        <w:rPr>
          <w:bCs/>
        </w:rPr>
        <w:t xml:space="preserve">, </w:t>
      </w:r>
      <w:r w:rsidRPr="007148D1">
        <w:rPr>
          <w:bCs/>
        </w:rPr>
        <w:t xml:space="preserve">indicando lo siguiente: </w:t>
      </w:r>
    </w:p>
    <w:p w14:paraId="15DE7FCD" w14:textId="77777777" w:rsidR="00974CFE" w:rsidRDefault="00974CFE" w:rsidP="003C4D10">
      <w:pPr>
        <w:autoSpaceDE w:val="0"/>
        <w:autoSpaceDN w:val="0"/>
        <w:adjustRightInd w:val="0"/>
        <w:spacing w:after="0" w:line="240" w:lineRule="auto"/>
        <w:ind w:left="708" w:firstLine="708"/>
        <w:jc w:val="both"/>
        <w:rPr>
          <w:b/>
          <w:sz w:val="20"/>
        </w:rPr>
      </w:pPr>
    </w:p>
    <w:p w14:paraId="48719CCD" w14:textId="0CFE6111" w:rsidR="003C4D10" w:rsidRPr="00BF3CAF" w:rsidRDefault="003C4D10" w:rsidP="003C4D10">
      <w:pPr>
        <w:autoSpaceDE w:val="0"/>
        <w:autoSpaceDN w:val="0"/>
        <w:adjustRightInd w:val="0"/>
        <w:spacing w:after="0" w:line="240" w:lineRule="auto"/>
        <w:ind w:left="708" w:firstLine="708"/>
        <w:jc w:val="both"/>
        <w:rPr>
          <w:sz w:val="20"/>
        </w:rPr>
      </w:pPr>
      <w:r w:rsidRPr="00BF3CAF">
        <w:rPr>
          <w:b/>
          <w:sz w:val="20"/>
        </w:rPr>
        <w:t>Asunto</w:t>
      </w:r>
      <w:r>
        <w:tab/>
        <w:t>:</w:t>
      </w:r>
      <w:r>
        <w:tab/>
      </w:r>
      <w:r w:rsidRPr="00BF3CAF">
        <w:rPr>
          <w:sz w:val="20"/>
        </w:rPr>
        <w:t xml:space="preserve">Ejemplo </w:t>
      </w:r>
      <w:r w:rsidRPr="004D6E28">
        <w:rPr>
          <w:b/>
          <w:bCs/>
          <w:sz w:val="20"/>
        </w:rPr>
        <w:t>(CAS Nº 001-2021/GOB.REG.HVCA/CPSP – ÍTEM 001).</w:t>
      </w:r>
    </w:p>
    <w:p w14:paraId="499936BE" w14:textId="77777777" w:rsidR="003C4D10" w:rsidRPr="00BF3CAF" w:rsidRDefault="003C4D10" w:rsidP="003C4D10">
      <w:pPr>
        <w:pStyle w:val="Prrafodelista"/>
        <w:autoSpaceDE w:val="0"/>
        <w:autoSpaceDN w:val="0"/>
        <w:adjustRightInd w:val="0"/>
        <w:spacing w:after="0" w:line="240" w:lineRule="auto"/>
        <w:ind w:left="1416"/>
        <w:jc w:val="both"/>
        <w:rPr>
          <w:sz w:val="20"/>
        </w:rPr>
      </w:pPr>
      <w:r w:rsidRPr="00BF3CAF">
        <w:rPr>
          <w:b/>
          <w:sz w:val="20"/>
        </w:rPr>
        <w:t>Correo</w:t>
      </w:r>
      <w:r>
        <w:t xml:space="preserve"> </w:t>
      </w:r>
      <w:r>
        <w:tab/>
        <w:t>:</w:t>
      </w:r>
      <w:r>
        <w:tab/>
      </w:r>
      <w:r w:rsidRPr="00BF3CAF">
        <w:rPr>
          <w:sz w:val="20"/>
        </w:rPr>
        <w:t>Estimados señores:</w:t>
      </w:r>
    </w:p>
    <w:p w14:paraId="15D601CD" w14:textId="77777777" w:rsidR="003C4D10" w:rsidRDefault="003C4D10" w:rsidP="003C4D10">
      <w:pPr>
        <w:pStyle w:val="Prrafodelista"/>
        <w:autoSpaceDE w:val="0"/>
        <w:autoSpaceDN w:val="0"/>
        <w:adjustRightInd w:val="0"/>
        <w:spacing w:after="0" w:line="240" w:lineRule="auto"/>
        <w:ind w:left="2832"/>
        <w:jc w:val="both"/>
        <w:rPr>
          <w:sz w:val="20"/>
        </w:rPr>
      </w:pPr>
      <w:r w:rsidRPr="00BF3CAF">
        <w:rPr>
          <w:sz w:val="20"/>
        </w:rPr>
        <w:t xml:space="preserve">Por el presente, se remite </w:t>
      </w:r>
      <w:r>
        <w:rPr>
          <w:sz w:val="20"/>
        </w:rPr>
        <w:t xml:space="preserve">la documentación </w:t>
      </w:r>
      <w:r w:rsidRPr="00BF3CAF">
        <w:rPr>
          <w:sz w:val="20"/>
        </w:rPr>
        <w:t>respectiv</w:t>
      </w:r>
      <w:r>
        <w:rPr>
          <w:sz w:val="20"/>
        </w:rPr>
        <w:t>a</w:t>
      </w:r>
      <w:r w:rsidRPr="00BF3CAF">
        <w:rPr>
          <w:sz w:val="20"/>
        </w:rPr>
        <w:t xml:space="preserve"> para la postulación al </w:t>
      </w:r>
      <w:r w:rsidRPr="004D6E28">
        <w:rPr>
          <w:b/>
          <w:bCs/>
          <w:sz w:val="20"/>
        </w:rPr>
        <w:t>CAS Nº 001-2021/GOB.REG.HVCA/CPSP.</w:t>
      </w:r>
    </w:p>
    <w:p w14:paraId="4E0FC2BB" w14:textId="77777777" w:rsidR="003C4D10" w:rsidRDefault="003C4D10" w:rsidP="005F030A">
      <w:pPr>
        <w:pStyle w:val="Prrafodelista"/>
        <w:numPr>
          <w:ilvl w:val="0"/>
          <w:numId w:val="9"/>
        </w:numPr>
        <w:autoSpaceDE w:val="0"/>
        <w:autoSpaceDN w:val="0"/>
        <w:adjustRightInd w:val="0"/>
        <w:spacing w:after="0" w:line="240" w:lineRule="auto"/>
        <w:ind w:left="3456"/>
        <w:jc w:val="both"/>
        <w:rPr>
          <w:sz w:val="20"/>
        </w:rPr>
      </w:pPr>
      <w:r w:rsidRPr="00BF3CAF">
        <w:rPr>
          <w:b/>
          <w:sz w:val="20"/>
        </w:rPr>
        <w:t xml:space="preserve">Formato Nº 01 - Ficha de Postulación “Resumen Curricular” </w:t>
      </w:r>
      <w:r>
        <w:rPr>
          <w:sz w:val="20"/>
        </w:rPr>
        <w:t>(</w:t>
      </w:r>
      <w:r w:rsidRPr="00BF3CAF">
        <w:rPr>
          <w:sz w:val="20"/>
        </w:rPr>
        <w:t>firmado en el campo correspondiente dentro de los formatos)</w:t>
      </w:r>
      <w:r>
        <w:rPr>
          <w:sz w:val="20"/>
        </w:rPr>
        <w:t>.</w:t>
      </w:r>
    </w:p>
    <w:p w14:paraId="4DAE4EAF" w14:textId="77777777" w:rsidR="003C4D10" w:rsidRDefault="003C4D10" w:rsidP="005F030A">
      <w:pPr>
        <w:pStyle w:val="Prrafodelista"/>
        <w:numPr>
          <w:ilvl w:val="0"/>
          <w:numId w:val="9"/>
        </w:numPr>
        <w:autoSpaceDE w:val="0"/>
        <w:autoSpaceDN w:val="0"/>
        <w:adjustRightInd w:val="0"/>
        <w:spacing w:after="0" w:line="240" w:lineRule="auto"/>
        <w:ind w:left="3456"/>
        <w:jc w:val="both"/>
        <w:rPr>
          <w:sz w:val="20"/>
        </w:rPr>
      </w:pPr>
      <w:r w:rsidRPr="001514FA">
        <w:rPr>
          <w:bCs/>
        </w:rPr>
        <w:t>documentación sustentatoria</w:t>
      </w:r>
      <w:r w:rsidRPr="00E17FEA">
        <w:t xml:space="preserve"> </w:t>
      </w:r>
      <w:r w:rsidRPr="00E17FEA">
        <w:rPr>
          <w:bCs/>
        </w:rPr>
        <w:t>del cumplimiento de los requisitos mínimos</w:t>
      </w:r>
      <w:r>
        <w:rPr>
          <w:bCs/>
        </w:rPr>
        <w:t>.</w:t>
      </w:r>
    </w:p>
    <w:p w14:paraId="330D65BE" w14:textId="77777777" w:rsidR="003C4D10" w:rsidRDefault="003C4D10" w:rsidP="005F030A">
      <w:pPr>
        <w:pStyle w:val="Prrafodelista"/>
        <w:numPr>
          <w:ilvl w:val="0"/>
          <w:numId w:val="9"/>
        </w:numPr>
        <w:autoSpaceDE w:val="0"/>
        <w:autoSpaceDN w:val="0"/>
        <w:adjustRightInd w:val="0"/>
        <w:spacing w:after="0" w:line="240" w:lineRule="auto"/>
        <w:ind w:left="3456"/>
        <w:jc w:val="both"/>
        <w:rPr>
          <w:sz w:val="20"/>
        </w:rPr>
      </w:pPr>
      <w:r w:rsidRPr="00BF3CAF">
        <w:rPr>
          <w:b/>
          <w:sz w:val="20"/>
        </w:rPr>
        <w:t>Formato Nº 01</w:t>
      </w:r>
      <w:r>
        <w:rPr>
          <w:b/>
          <w:sz w:val="20"/>
        </w:rPr>
        <w:t xml:space="preserve"> - </w:t>
      </w:r>
      <w:r w:rsidRPr="004D6E28">
        <w:rPr>
          <w:b/>
          <w:sz w:val="20"/>
        </w:rPr>
        <w:t>Declaraciones Juradas</w:t>
      </w:r>
      <w:r>
        <w:rPr>
          <w:b/>
          <w:sz w:val="20"/>
        </w:rPr>
        <w:t xml:space="preserve"> </w:t>
      </w:r>
      <w:r>
        <w:rPr>
          <w:sz w:val="20"/>
        </w:rPr>
        <w:t>(</w:t>
      </w:r>
      <w:r w:rsidRPr="00BF3CAF">
        <w:rPr>
          <w:sz w:val="20"/>
        </w:rPr>
        <w:t>firmado en el campo correspondiente dentro de los formatos)</w:t>
      </w:r>
      <w:r>
        <w:rPr>
          <w:sz w:val="20"/>
        </w:rPr>
        <w:t>.</w:t>
      </w:r>
    </w:p>
    <w:p w14:paraId="2404FF85" w14:textId="77777777" w:rsidR="003C4D10" w:rsidRDefault="003C4D10" w:rsidP="003C4D10">
      <w:pPr>
        <w:pStyle w:val="Prrafodelista"/>
        <w:autoSpaceDE w:val="0"/>
        <w:autoSpaceDN w:val="0"/>
        <w:adjustRightInd w:val="0"/>
        <w:spacing w:after="0" w:line="240" w:lineRule="auto"/>
        <w:ind w:left="3096"/>
        <w:jc w:val="both"/>
        <w:rPr>
          <w:sz w:val="20"/>
        </w:rPr>
      </w:pPr>
    </w:p>
    <w:p w14:paraId="6ECB4E75" w14:textId="77777777" w:rsidR="003C4D10" w:rsidRDefault="003C4D10" w:rsidP="003C4D10">
      <w:pPr>
        <w:pStyle w:val="Prrafodelista"/>
        <w:autoSpaceDE w:val="0"/>
        <w:autoSpaceDN w:val="0"/>
        <w:adjustRightInd w:val="0"/>
        <w:spacing w:after="0" w:line="240" w:lineRule="auto"/>
        <w:ind w:left="3096"/>
        <w:jc w:val="both"/>
        <w:rPr>
          <w:sz w:val="20"/>
        </w:rPr>
      </w:pPr>
      <w:r w:rsidRPr="00BF3CAF">
        <w:rPr>
          <w:sz w:val="20"/>
        </w:rPr>
        <w:t>Atentamente</w:t>
      </w:r>
      <w:r>
        <w:rPr>
          <w:b/>
          <w:sz w:val="20"/>
        </w:rPr>
        <w:t>,</w:t>
      </w:r>
    </w:p>
    <w:p w14:paraId="088DC0BD" w14:textId="26C48F76" w:rsidR="003C4D10" w:rsidRDefault="003C4D10" w:rsidP="003C4D10">
      <w:pPr>
        <w:pStyle w:val="Prrafodelista"/>
        <w:autoSpaceDE w:val="0"/>
        <w:autoSpaceDN w:val="0"/>
        <w:adjustRightInd w:val="0"/>
        <w:spacing w:after="0" w:line="240" w:lineRule="auto"/>
        <w:ind w:left="3096"/>
        <w:jc w:val="both"/>
        <w:rPr>
          <w:rFonts w:eastAsiaTheme="minorHAnsi" w:cs="Calibri"/>
          <w:sz w:val="17"/>
          <w:szCs w:val="17"/>
        </w:rPr>
      </w:pPr>
      <w:r>
        <w:rPr>
          <w:rFonts w:eastAsiaTheme="minorHAnsi" w:cs="Calibri"/>
          <w:sz w:val="17"/>
          <w:szCs w:val="17"/>
        </w:rPr>
        <w:t>(Nombre completo del/la postulante, correo electrónico y numero de celular).</w:t>
      </w:r>
    </w:p>
    <w:p w14:paraId="5DC05CAF" w14:textId="77777777" w:rsidR="00561761" w:rsidRPr="00BF3CAF" w:rsidRDefault="00561761" w:rsidP="003C4D10">
      <w:pPr>
        <w:pStyle w:val="Prrafodelista"/>
        <w:autoSpaceDE w:val="0"/>
        <w:autoSpaceDN w:val="0"/>
        <w:adjustRightInd w:val="0"/>
        <w:spacing w:after="0" w:line="240" w:lineRule="auto"/>
        <w:ind w:left="3096"/>
        <w:jc w:val="both"/>
        <w:rPr>
          <w:sz w:val="20"/>
        </w:rPr>
      </w:pPr>
    </w:p>
    <w:p w14:paraId="4127CB3B" w14:textId="77777777" w:rsidR="003C4D10" w:rsidRDefault="003C4D10" w:rsidP="00A9036E">
      <w:pPr>
        <w:pStyle w:val="Prrafodelista"/>
        <w:numPr>
          <w:ilvl w:val="0"/>
          <w:numId w:val="28"/>
        </w:numPr>
        <w:autoSpaceDE w:val="0"/>
        <w:autoSpaceDN w:val="0"/>
        <w:adjustRightInd w:val="0"/>
        <w:spacing w:after="0" w:line="240" w:lineRule="auto"/>
        <w:jc w:val="both"/>
        <w:rPr>
          <w:rFonts w:eastAsiaTheme="minorHAnsi" w:cs="Calibri"/>
          <w:color w:val="000000"/>
        </w:rPr>
      </w:pPr>
      <w:r w:rsidRPr="007148D1">
        <w:rPr>
          <w:bCs/>
        </w:rPr>
        <w:t xml:space="preserve">Los/las postulantes deben remitir la documentación sustentatoria de forma legible, que se puedan descargar y visualizar, de preferencia un solo archivo en </w:t>
      </w:r>
      <w:r w:rsidRPr="007148D1">
        <w:rPr>
          <w:b/>
        </w:rPr>
        <w:t>formato PDF</w:t>
      </w:r>
      <w:r w:rsidRPr="007148D1">
        <w:rPr>
          <w:bCs/>
        </w:rPr>
        <w:t xml:space="preserve"> y que no </w:t>
      </w:r>
      <w:r w:rsidRPr="007148D1">
        <w:rPr>
          <w:b/>
        </w:rPr>
        <w:t>supere los 25MB</w:t>
      </w:r>
      <w:r w:rsidRPr="007148D1">
        <w:rPr>
          <w:bCs/>
        </w:rPr>
        <w:t>, considerando el siguiente orden:</w:t>
      </w:r>
    </w:p>
    <w:p w14:paraId="2EAC7598" w14:textId="77777777" w:rsidR="003C4D10" w:rsidRDefault="003C4D10" w:rsidP="003C4D10">
      <w:pPr>
        <w:autoSpaceDE w:val="0"/>
        <w:autoSpaceDN w:val="0"/>
        <w:adjustRightInd w:val="0"/>
        <w:spacing w:after="0" w:line="240" w:lineRule="auto"/>
        <w:rPr>
          <w:rFonts w:eastAsiaTheme="minorHAnsi" w:cs="Calibri"/>
          <w:color w:val="000000"/>
        </w:rPr>
      </w:pPr>
    </w:p>
    <w:p w14:paraId="292815EC" w14:textId="77777777" w:rsidR="003C4D10" w:rsidRDefault="003C4D10" w:rsidP="00A9036E">
      <w:pPr>
        <w:pStyle w:val="Prrafodelista"/>
        <w:numPr>
          <w:ilvl w:val="2"/>
          <w:numId w:val="21"/>
        </w:numPr>
        <w:autoSpaceDE w:val="0"/>
        <w:autoSpaceDN w:val="0"/>
        <w:adjustRightInd w:val="0"/>
        <w:spacing w:after="0" w:line="240" w:lineRule="auto"/>
        <w:ind w:left="1854"/>
        <w:jc w:val="both"/>
      </w:pPr>
      <w:r>
        <w:t xml:space="preserve">Formato N° 01 “Ficha de Postulante (Ficha Resumen Curricular)” debidamente </w:t>
      </w:r>
      <w:r w:rsidRPr="00987F31">
        <w:rPr>
          <w:b/>
          <w:bCs/>
          <w:u w:val="single"/>
        </w:rPr>
        <w:t>firmado en el campo correspondiente dentro del formato (conforme figura en el Documento Nacional de Identidad).</w:t>
      </w:r>
    </w:p>
    <w:p w14:paraId="01DDC013" w14:textId="77777777" w:rsidR="003C4D10" w:rsidRDefault="003C4D10" w:rsidP="00A9036E">
      <w:pPr>
        <w:pStyle w:val="Prrafodelista"/>
        <w:numPr>
          <w:ilvl w:val="2"/>
          <w:numId w:val="21"/>
        </w:numPr>
        <w:autoSpaceDE w:val="0"/>
        <w:autoSpaceDN w:val="0"/>
        <w:adjustRightInd w:val="0"/>
        <w:spacing w:after="0" w:line="240" w:lineRule="auto"/>
        <w:ind w:left="1854"/>
        <w:jc w:val="both"/>
      </w:pPr>
      <w:r>
        <w:t xml:space="preserve">Formato N° 02 - Declaraciones Juradas A, B, C, D y E debidamente </w:t>
      </w:r>
      <w:r w:rsidRPr="00987F31">
        <w:rPr>
          <w:b/>
          <w:bCs/>
          <w:u w:val="single"/>
        </w:rPr>
        <w:t>firmadas en el campo correspondiente dentro de los formatos (conforme figura en el Documento Nacional de Identidad).</w:t>
      </w:r>
    </w:p>
    <w:p w14:paraId="331E5B5D" w14:textId="77777777" w:rsidR="003C4D10" w:rsidRDefault="003C4D10" w:rsidP="00A9036E">
      <w:pPr>
        <w:pStyle w:val="Prrafodelista"/>
        <w:numPr>
          <w:ilvl w:val="2"/>
          <w:numId w:val="21"/>
        </w:numPr>
        <w:autoSpaceDE w:val="0"/>
        <w:autoSpaceDN w:val="0"/>
        <w:adjustRightInd w:val="0"/>
        <w:spacing w:after="0" w:line="240" w:lineRule="auto"/>
        <w:ind w:left="1854"/>
        <w:jc w:val="both"/>
      </w:pPr>
      <w:r>
        <w:t>Documentos que sustenten el cumplimiento de los requisitos mínimos declarados en el Formato N° 01 “Ficha de Postulante (Ficha Resumen Curricular)”, de preferencia, ordenados de la siguiente manera:</w:t>
      </w:r>
    </w:p>
    <w:p w14:paraId="2EA3DD0C" w14:textId="77777777" w:rsidR="003C4D10" w:rsidRDefault="003C4D10" w:rsidP="005F030A">
      <w:pPr>
        <w:pStyle w:val="Prrafodelista"/>
        <w:numPr>
          <w:ilvl w:val="0"/>
          <w:numId w:val="13"/>
        </w:numPr>
        <w:autoSpaceDE w:val="0"/>
        <w:autoSpaceDN w:val="0"/>
        <w:adjustRightInd w:val="0"/>
        <w:spacing w:after="0" w:line="240" w:lineRule="auto"/>
        <w:jc w:val="both"/>
      </w:pPr>
      <w:r>
        <w:t xml:space="preserve">Formación Académica (Certificado de culminación de Estudios Secundarios, Constancia de Egresado de Carrera Universitaria, Formación Técnica Básica o Técnica Superior, Grado de Bachiller, Título Profesional, Egresado de Maestría o Grado de Maestro, Egresado de Doctorado, Grado de Doctorado, Segunda Especialidad, etc.); </w:t>
      </w:r>
      <w:r w:rsidRPr="00987F31">
        <w:rPr>
          <w:b/>
          <w:bCs/>
          <w:u w:val="single"/>
        </w:rPr>
        <w:t>de acuerdo al perfil requerido.</w:t>
      </w:r>
    </w:p>
    <w:p w14:paraId="5F63F32B" w14:textId="77777777" w:rsidR="003C4D10" w:rsidRDefault="003C4D10" w:rsidP="005F030A">
      <w:pPr>
        <w:pStyle w:val="Prrafodelista"/>
        <w:numPr>
          <w:ilvl w:val="0"/>
          <w:numId w:val="13"/>
        </w:numPr>
        <w:autoSpaceDE w:val="0"/>
        <w:autoSpaceDN w:val="0"/>
        <w:adjustRightInd w:val="0"/>
        <w:spacing w:after="0" w:line="240" w:lineRule="auto"/>
        <w:jc w:val="both"/>
      </w:pPr>
      <w:r>
        <w:t>Capacitaciones (Diplomados y/o Cursos de Especialización);</w:t>
      </w:r>
    </w:p>
    <w:p w14:paraId="1874A259" w14:textId="77777777" w:rsidR="003C4D10" w:rsidRDefault="003C4D10" w:rsidP="005F030A">
      <w:pPr>
        <w:pStyle w:val="Prrafodelista"/>
        <w:numPr>
          <w:ilvl w:val="0"/>
          <w:numId w:val="13"/>
        </w:numPr>
        <w:autoSpaceDE w:val="0"/>
        <w:autoSpaceDN w:val="0"/>
        <w:adjustRightInd w:val="0"/>
        <w:spacing w:after="0" w:line="240" w:lineRule="auto"/>
        <w:jc w:val="both"/>
      </w:pPr>
      <w:r>
        <w:t>Experiencia laboral</w:t>
      </w:r>
    </w:p>
    <w:p w14:paraId="4D84EF1F" w14:textId="77777777" w:rsidR="003C4D10" w:rsidRDefault="003C4D10" w:rsidP="00A9036E">
      <w:pPr>
        <w:pStyle w:val="Prrafodelista"/>
        <w:numPr>
          <w:ilvl w:val="2"/>
          <w:numId w:val="21"/>
        </w:numPr>
        <w:autoSpaceDE w:val="0"/>
        <w:autoSpaceDN w:val="0"/>
        <w:adjustRightInd w:val="0"/>
        <w:spacing w:after="0" w:line="240" w:lineRule="auto"/>
        <w:ind w:left="1854"/>
        <w:jc w:val="both"/>
      </w:pPr>
      <w:r>
        <w:t>D</w:t>
      </w:r>
      <w:r w:rsidRPr="00223BC8">
        <w:t>ocumentos digitalizados que acrediten el otorgamiento de bonificación adicional, en caso el/la postulante tenga alguna condición por discapacidad o en el caso de licenciados de las Fuerzas Armadas o por deportista calificado de Alto Nivel.</w:t>
      </w:r>
    </w:p>
    <w:p w14:paraId="7FD65A57" w14:textId="77777777" w:rsidR="003C4D10" w:rsidRPr="00223BC8" w:rsidRDefault="003C4D10" w:rsidP="003C4D10">
      <w:pPr>
        <w:pStyle w:val="Prrafodelista"/>
        <w:autoSpaceDE w:val="0"/>
        <w:autoSpaceDN w:val="0"/>
        <w:adjustRightInd w:val="0"/>
        <w:spacing w:after="0" w:line="240" w:lineRule="auto"/>
        <w:ind w:left="1854"/>
        <w:jc w:val="both"/>
      </w:pPr>
    </w:p>
    <w:p w14:paraId="5D54B2E4" w14:textId="77777777" w:rsidR="003C4D10" w:rsidRPr="00987F31" w:rsidRDefault="003C4D10" w:rsidP="00A9036E">
      <w:pPr>
        <w:pStyle w:val="Prrafodelista"/>
        <w:numPr>
          <w:ilvl w:val="0"/>
          <w:numId w:val="29"/>
        </w:numPr>
        <w:autoSpaceDE w:val="0"/>
        <w:autoSpaceDN w:val="0"/>
        <w:adjustRightInd w:val="0"/>
        <w:spacing w:after="0" w:line="240" w:lineRule="auto"/>
        <w:jc w:val="both"/>
        <w:rPr>
          <w:b/>
        </w:rPr>
      </w:pPr>
      <w:r w:rsidRPr="00987F31">
        <w:rPr>
          <w:b/>
        </w:rPr>
        <w:t>Criterio de calificación</w:t>
      </w:r>
    </w:p>
    <w:p w14:paraId="155FB544" w14:textId="77777777" w:rsidR="003C4D10" w:rsidRPr="00987F31" w:rsidRDefault="003C4D10" w:rsidP="003C4D10">
      <w:pPr>
        <w:autoSpaceDE w:val="0"/>
        <w:autoSpaceDN w:val="0"/>
        <w:adjustRightInd w:val="0"/>
        <w:spacing w:after="0" w:line="240" w:lineRule="auto"/>
        <w:jc w:val="both"/>
        <w:rPr>
          <w:bCs/>
        </w:rPr>
      </w:pPr>
    </w:p>
    <w:p w14:paraId="13B99C6A" w14:textId="67D0B53D" w:rsidR="003C4D10" w:rsidRDefault="003C4D10" w:rsidP="003C4D10">
      <w:pPr>
        <w:pStyle w:val="Prrafodelista"/>
        <w:autoSpaceDE w:val="0"/>
        <w:autoSpaceDN w:val="0"/>
        <w:adjustRightInd w:val="0"/>
        <w:spacing w:after="0" w:line="240" w:lineRule="auto"/>
        <w:ind w:left="1494"/>
        <w:jc w:val="both"/>
      </w:pPr>
      <w:r w:rsidRPr="006E271D">
        <w:t xml:space="preserve">Para ser considerado en la siguiente etapa, los/las postulantes deberán sustentar los requisitos solicitados en la presente convocatoria, los cuales serán calificados en función a lo descrito en el </w:t>
      </w:r>
      <w:r>
        <w:t>Anexo 01</w:t>
      </w:r>
      <w:r w:rsidRPr="006E271D">
        <w:t xml:space="preserve"> “Criterios de evaluación curricular”, según lo siguiente:</w:t>
      </w:r>
    </w:p>
    <w:p w14:paraId="4CC5C584" w14:textId="5A37496B" w:rsidR="00C13902" w:rsidRDefault="00C13902" w:rsidP="003C4D10">
      <w:pPr>
        <w:pStyle w:val="Prrafodelista"/>
        <w:autoSpaceDE w:val="0"/>
        <w:autoSpaceDN w:val="0"/>
        <w:adjustRightInd w:val="0"/>
        <w:spacing w:after="0" w:line="240" w:lineRule="auto"/>
        <w:ind w:left="1494"/>
        <w:jc w:val="both"/>
      </w:pPr>
    </w:p>
    <w:tbl>
      <w:tblPr>
        <w:tblStyle w:val="Tablaconcuadrcula"/>
        <w:tblW w:w="0" w:type="auto"/>
        <w:jc w:val="center"/>
        <w:tblLook w:val="04A0" w:firstRow="1" w:lastRow="0" w:firstColumn="1" w:lastColumn="0" w:noHBand="0" w:noVBand="1"/>
      </w:tblPr>
      <w:tblGrid>
        <w:gridCol w:w="3080"/>
        <w:gridCol w:w="5339"/>
      </w:tblGrid>
      <w:tr w:rsidR="003C4D10" w14:paraId="71973D14" w14:textId="77777777" w:rsidTr="001251B0">
        <w:trPr>
          <w:jc w:val="center"/>
        </w:trPr>
        <w:tc>
          <w:tcPr>
            <w:tcW w:w="3080" w:type="dxa"/>
            <w:shd w:val="clear" w:color="auto" w:fill="D9D9D9" w:themeFill="background1" w:themeFillShade="D9"/>
          </w:tcPr>
          <w:p w14:paraId="1EADCEC9" w14:textId="77777777" w:rsidR="003C4D10" w:rsidRPr="00BA757A" w:rsidRDefault="003C4D10" w:rsidP="001251B0">
            <w:pPr>
              <w:pStyle w:val="Prrafodelista"/>
              <w:autoSpaceDE w:val="0"/>
              <w:autoSpaceDN w:val="0"/>
              <w:adjustRightInd w:val="0"/>
              <w:ind w:left="0"/>
              <w:jc w:val="center"/>
              <w:rPr>
                <w:rFonts w:asciiTheme="minorHAnsi" w:hAnsiTheme="minorHAnsi"/>
                <w:b/>
                <w:color w:val="FF0000"/>
                <w:sz w:val="24"/>
                <w:lang w:val="es-ES" w:eastAsia="es-ES"/>
              </w:rPr>
            </w:pPr>
            <w:r w:rsidRPr="00BA757A">
              <w:rPr>
                <w:b/>
                <w:sz w:val="24"/>
              </w:rPr>
              <w:t>Para el caso de:</w:t>
            </w:r>
          </w:p>
        </w:tc>
        <w:tc>
          <w:tcPr>
            <w:tcW w:w="5339" w:type="dxa"/>
            <w:shd w:val="clear" w:color="auto" w:fill="D9D9D9" w:themeFill="background1" w:themeFillShade="D9"/>
          </w:tcPr>
          <w:p w14:paraId="0CE2BDC7" w14:textId="77777777" w:rsidR="003C4D10" w:rsidRPr="00BA757A" w:rsidRDefault="003C4D10" w:rsidP="001251B0">
            <w:pPr>
              <w:pStyle w:val="Prrafodelista"/>
              <w:autoSpaceDE w:val="0"/>
              <w:autoSpaceDN w:val="0"/>
              <w:adjustRightInd w:val="0"/>
              <w:ind w:left="0"/>
              <w:jc w:val="center"/>
              <w:rPr>
                <w:rFonts w:asciiTheme="minorHAnsi" w:hAnsiTheme="minorHAnsi"/>
                <w:b/>
                <w:color w:val="FF0000"/>
                <w:sz w:val="24"/>
                <w:lang w:val="es-ES" w:eastAsia="es-ES"/>
              </w:rPr>
            </w:pPr>
            <w:r w:rsidRPr="00BA757A">
              <w:rPr>
                <w:b/>
                <w:sz w:val="24"/>
              </w:rPr>
              <w:t>Se acreditará con:</w:t>
            </w:r>
          </w:p>
        </w:tc>
      </w:tr>
      <w:tr w:rsidR="00702D53" w14:paraId="7DFB05F5" w14:textId="77777777" w:rsidTr="001251B0">
        <w:trPr>
          <w:jc w:val="center"/>
        </w:trPr>
        <w:tc>
          <w:tcPr>
            <w:tcW w:w="3080" w:type="dxa"/>
          </w:tcPr>
          <w:p w14:paraId="3DE2612F" w14:textId="1EE02611" w:rsidR="00702D53" w:rsidRDefault="00702D53" w:rsidP="0088349C">
            <w:pPr>
              <w:pStyle w:val="Prrafodelista"/>
              <w:tabs>
                <w:tab w:val="left" w:pos="1080"/>
              </w:tabs>
              <w:autoSpaceDE w:val="0"/>
              <w:autoSpaceDN w:val="0"/>
              <w:adjustRightInd w:val="0"/>
              <w:ind w:left="0"/>
              <w:jc w:val="center"/>
              <w:rPr>
                <w:b/>
              </w:rPr>
            </w:pPr>
            <w:r w:rsidRPr="00702D53">
              <w:rPr>
                <w:b/>
              </w:rPr>
              <w:t>Licenciado de las</w:t>
            </w:r>
            <w:r w:rsidR="0088349C">
              <w:rPr>
                <w:b/>
              </w:rPr>
              <w:t xml:space="preserve"> </w:t>
            </w:r>
            <w:r w:rsidRPr="00702D53">
              <w:rPr>
                <w:b/>
              </w:rPr>
              <w:t>Fuerzas Armadas</w:t>
            </w:r>
          </w:p>
        </w:tc>
        <w:tc>
          <w:tcPr>
            <w:tcW w:w="5339" w:type="dxa"/>
          </w:tcPr>
          <w:p w14:paraId="30B72B0B" w14:textId="190A3326" w:rsidR="00702D53" w:rsidRDefault="00702D53" w:rsidP="00702D53">
            <w:pPr>
              <w:autoSpaceDE w:val="0"/>
              <w:autoSpaceDN w:val="0"/>
              <w:adjustRightInd w:val="0"/>
              <w:jc w:val="both"/>
            </w:pPr>
            <w:r>
              <w:t>Documento expedido por la autoridad competente que acredite su condición de Licenciado de las Fuerzas Armadas, que haya cumplido el Servicio Militar, de corresponder</w:t>
            </w:r>
          </w:p>
        </w:tc>
      </w:tr>
      <w:tr w:rsidR="00702D53" w14:paraId="5F6D54AC" w14:textId="77777777" w:rsidTr="001251B0">
        <w:trPr>
          <w:jc w:val="center"/>
        </w:trPr>
        <w:tc>
          <w:tcPr>
            <w:tcW w:w="3080" w:type="dxa"/>
          </w:tcPr>
          <w:p w14:paraId="7FD799ED" w14:textId="2FCCD1C6" w:rsidR="00702D53" w:rsidRDefault="00702D53" w:rsidP="001251B0">
            <w:pPr>
              <w:pStyle w:val="Prrafodelista"/>
              <w:tabs>
                <w:tab w:val="left" w:pos="1080"/>
              </w:tabs>
              <w:autoSpaceDE w:val="0"/>
              <w:autoSpaceDN w:val="0"/>
              <w:adjustRightInd w:val="0"/>
              <w:ind w:left="0"/>
              <w:jc w:val="center"/>
              <w:rPr>
                <w:b/>
              </w:rPr>
            </w:pPr>
            <w:r w:rsidRPr="00702D53">
              <w:rPr>
                <w:b/>
              </w:rPr>
              <w:t>Discapacidad</w:t>
            </w:r>
          </w:p>
        </w:tc>
        <w:tc>
          <w:tcPr>
            <w:tcW w:w="5339" w:type="dxa"/>
          </w:tcPr>
          <w:p w14:paraId="0D390479" w14:textId="73F6BE13" w:rsidR="00702D53" w:rsidRDefault="00702D53" w:rsidP="00702D53">
            <w:pPr>
              <w:autoSpaceDE w:val="0"/>
              <w:autoSpaceDN w:val="0"/>
              <w:adjustRightInd w:val="0"/>
              <w:jc w:val="both"/>
            </w:pPr>
            <w:r w:rsidRPr="00702D53">
              <w:t>Documento que acredite discapacidad, de corresponder</w:t>
            </w:r>
          </w:p>
        </w:tc>
      </w:tr>
      <w:tr w:rsidR="00702D53" w14:paraId="3619057C" w14:textId="77777777" w:rsidTr="001251B0">
        <w:trPr>
          <w:jc w:val="center"/>
        </w:trPr>
        <w:tc>
          <w:tcPr>
            <w:tcW w:w="3080" w:type="dxa"/>
          </w:tcPr>
          <w:p w14:paraId="3564ED1C" w14:textId="099B9459" w:rsidR="00702D53" w:rsidRDefault="00702D53" w:rsidP="0088349C">
            <w:pPr>
              <w:pStyle w:val="Prrafodelista"/>
              <w:tabs>
                <w:tab w:val="left" w:pos="1080"/>
              </w:tabs>
              <w:autoSpaceDE w:val="0"/>
              <w:autoSpaceDN w:val="0"/>
              <w:adjustRightInd w:val="0"/>
              <w:ind w:left="0"/>
              <w:jc w:val="center"/>
              <w:rPr>
                <w:b/>
              </w:rPr>
            </w:pPr>
            <w:r w:rsidRPr="00702D53">
              <w:rPr>
                <w:b/>
              </w:rPr>
              <w:t>Deportista Calificado de</w:t>
            </w:r>
            <w:r>
              <w:rPr>
                <w:b/>
              </w:rPr>
              <w:t xml:space="preserve"> </w:t>
            </w:r>
            <w:r w:rsidRPr="00702D53">
              <w:rPr>
                <w:b/>
              </w:rPr>
              <w:t>Alto Nivel</w:t>
            </w:r>
          </w:p>
        </w:tc>
        <w:tc>
          <w:tcPr>
            <w:tcW w:w="5339" w:type="dxa"/>
          </w:tcPr>
          <w:p w14:paraId="7BE9095C" w14:textId="5150032E" w:rsidR="00702D53" w:rsidRDefault="00702D53" w:rsidP="0088349C">
            <w:pPr>
              <w:autoSpaceDE w:val="0"/>
              <w:autoSpaceDN w:val="0"/>
              <w:adjustRightInd w:val="0"/>
              <w:jc w:val="both"/>
            </w:pPr>
            <w:r w:rsidRPr="00702D53">
              <w:t>Documento emitido por la autoridad competente que</w:t>
            </w:r>
            <w:r w:rsidR="0088349C">
              <w:t xml:space="preserve"> a</w:t>
            </w:r>
            <w:r>
              <w:t>credite la condición de Deportista Calificado de Alto Nivel,</w:t>
            </w:r>
            <w:r w:rsidR="0088349C">
              <w:t xml:space="preserve"> </w:t>
            </w:r>
            <w:r>
              <w:t>de corresponder</w:t>
            </w:r>
            <w:r w:rsidR="0088349C">
              <w:t xml:space="preserve">. </w:t>
            </w:r>
          </w:p>
        </w:tc>
      </w:tr>
      <w:tr w:rsidR="003C4D10" w14:paraId="5625B074" w14:textId="77777777" w:rsidTr="001251B0">
        <w:trPr>
          <w:jc w:val="center"/>
        </w:trPr>
        <w:tc>
          <w:tcPr>
            <w:tcW w:w="3080" w:type="dxa"/>
          </w:tcPr>
          <w:p w14:paraId="520F1489" w14:textId="77777777" w:rsidR="003C4D10" w:rsidRDefault="003C4D10" w:rsidP="001251B0">
            <w:pPr>
              <w:pStyle w:val="Prrafodelista"/>
              <w:tabs>
                <w:tab w:val="left" w:pos="1080"/>
              </w:tabs>
              <w:autoSpaceDE w:val="0"/>
              <w:autoSpaceDN w:val="0"/>
              <w:adjustRightInd w:val="0"/>
              <w:ind w:left="0"/>
              <w:jc w:val="center"/>
              <w:rPr>
                <w:b/>
              </w:rPr>
            </w:pPr>
          </w:p>
          <w:p w14:paraId="2793B7BE" w14:textId="77777777" w:rsidR="003C4D10" w:rsidRDefault="003C4D10" w:rsidP="001251B0">
            <w:pPr>
              <w:pStyle w:val="Prrafodelista"/>
              <w:tabs>
                <w:tab w:val="left" w:pos="1080"/>
              </w:tabs>
              <w:autoSpaceDE w:val="0"/>
              <w:autoSpaceDN w:val="0"/>
              <w:adjustRightInd w:val="0"/>
              <w:ind w:left="0"/>
              <w:jc w:val="center"/>
              <w:rPr>
                <w:b/>
              </w:rPr>
            </w:pPr>
          </w:p>
          <w:p w14:paraId="68FCC40B" w14:textId="77777777" w:rsidR="003C4D10" w:rsidRDefault="003C4D10" w:rsidP="001251B0">
            <w:pPr>
              <w:pStyle w:val="Prrafodelista"/>
              <w:tabs>
                <w:tab w:val="left" w:pos="1080"/>
              </w:tabs>
              <w:autoSpaceDE w:val="0"/>
              <w:autoSpaceDN w:val="0"/>
              <w:adjustRightInd w:val="0"/>
              <w:ind w:left="0"/>
              <w:jc w:val="center"/>
              <w:rPr>
                <w:b/>
              </w:rPr>
            </w:pPr>
          </w:p>
          <w:p w14:paraId="43F9D9E6" w14:textId="77777777" w:rsidR="003C4D10" w:rsidRDefault="003C4D10" w:rsidP="001251B0">
            <w:pPr>
              <w:pStyle w:val="Prrafodelista"/>
              <w:tabs>
                <w:tab w:val="left" w:pos="1080"/>
              </w:tabs>
              <w:autoSpaceDE w:val="0"/>
              <w:autoSpaceDN w:val="0"/>
              <w:adjustRightInd w:val="0"/>
              <w:ind w:left="0"/>
              <w:jc w:val="center"/>
              <w:rPr>
                <w:b/>
              </w:rPr>
            </w:pPr>
          </w:p>
          <w:p w14:paraId="632928B7" w14:textId="77777777" w:rsidR="003C4D10" w:rsidRDefault="003C4D10" w:rsidP="001251B0">
            <w:pPr>
              <w:pStyle w:val="Prrafodelista"/>
              <w:tabs>
                <w:tab w:val="left" w:pos="1080"/>
              </w:tabs>
              <w:autoSpaceDE w:val="0"/>
              <w:autoSpaceDN w:val="0"/>
              <w:adjustRightInd w:val="0"/>
              <w:ind w:left="0"/>
              <w:jc w:val="center"/>
              <w:rPr>
                <w:b/>
              </w:rPr>
            </w:pPr>
          </w:p>
          <w:p w14:paraId="3D0BDE5B" w14:textId="77777777" w:rsidR="003C4D10" w:rsidRDefault="003C4D10" w:rsidP="001251B0">
            <w:pPr>
              <w:pStyle w:val="Prrafodelista"/>
              <w:tabs>
                <w:tab w:val="left" w:pos="1080"/>
              </w:tabs>
              <w:autoSpaceDE w:val="0"/>
              <w:autoSpaceDN w:val="0"/>
              <w:adjustRightInd w:val="0"/>
              <w:ind w:left="0"/>
              <w:jc w:val="center"/>
              <w:rPr>
                <w:b/>
              </w:rPr>
            </w:pPr>
          </w:p>
          <w:p w14:paraId="0B5E15CA" w14:textId="77777777" w:rsidR="003C4D10" w:rsidRDefault="003C4D10" w:rsidP="001251B0">
            <w:pPr>
              <w:pStyle w:val="Prrafodelista"/>
              <w:tabs>
                <w:tab w:val="left" w:pos="1080"/>
              </w:tabs>
              <w:autoSpaceDE w:val="0"/>
              <w:autoSpaceDN w:val="0"/>
              <w:adjustRightInd w:val="0"/>
              <w:ind w:left="0"/>
              <w:jc w:val="center"/>
              <w:rPr>
                <w:b/>
              </w:rPr>
            </w:pPr>
            <w:r w:rsidRPr="00BA757A">
              <w:rPr>
                <w:b/>
              </w:rPr>
              <w:t>Formación Académica</w:t>
            </w:r>
          </w:p>
          <w:p w14:paraId="337699DC" w14:textId="77777777" w:rsidR="003C4D10" w:rsidRDefault="003C4D10" w:rsidP="001251B0">
            <w:pPr>
              <w:pStyle w:val="Prrafodelista"/>
              <w:tabs>
                <w:tab w:val="left" w:pos="1080"/>
              </w:tabs>
              <w:autoSpaceDE w:val="0"/>
              <w:autoSpaceDN w:val="0"/>
              <w:adjustRightInd w:val="0"/>
              <w:ind w:left="0"/>
              <w:jc w:val="center"/>
              <w:rPr>
                <w:b/>
              </w:rPr>
            </w:pPr>
          </w:p>
          <w:p w14:paraId="67F95E97" w14:textId="77777777" w:rsidR="003C4D10" w:rsidRDefault="003C4D10" w:rsidP="001251B0">
            <w:pPr>
              <w:pStyle w:val="Prrafodelista"/>
              <w:tabs>
                <w:tab w:val="left" w:pos="1080"/>
              </w:tabs>
              <w:autoSpaceDE w:val="0"/>
              <w:autoSpaceDN w:val="0"/>
              <w:adjustRightInd w:val="0"/>
              <w:ind w:left="0"/>
              <w:jc w:val="center"/>
              <w:rPr>
                <w:b/>
              </w:rPr>
            </w:pPr>
          </w:p>
          <w:p w14:paraId="64AEC69B" w14:textId="77777777" w:rsidR="003C4D10" w:rsidRPr="00BA757A" w:rsidRDefault="003C4D10" w:rsidP="001251B0">
            <w:pPr>
              <w:pStyle w:val="Prrafodelista"/>
              <w:tabs>
                <w:tab w:val="left" w:pos="1080"/>
              </w:tabs>
              <w:autoSpaceDE w:val="0"/>
              <w:autoSpaceDN w:val="0"/>
              <w:adjustRightInd w:val="0"/>
              <w:ind w:left="0"/>
              <w:jc w:val="center"/>
              <w:rPr>
                <w:rFonts w:asciiTheme="minorHAnsi" w:hAnsiTheme="minorHAnsi"/>
                <w:b/>
                <w:color w:val="FF0000"/>
                <w:sz w:val="18"/>
                <w:lang w:val="es-ES" w:eastAsia="es-ES"/>
              </w:rPr>
            </w:pPr>
          </w:p>
        </w:tc>
        <w:tc>
          <w:tcPr>
            <w:tcW w:w="5339" w:type="dxa"/>
          </w:tcPr>
          <w:p w14:paraId="20061CE6" w14:textId="1CFD3069" w:rsidR="003C4D10" w:rsidRDefault="003C4D10" w:rsidP="00A9036E">
            <w:pPr>
              <w:pStyle w:val="Prrafodelista"/>
              <w:numPr>
                <w:ilvl w:val="0"/>
                <w:numId w:val="38"/>
              </w:numPr>
              <w:autoSpaceDE w:val="0"/>
              <w:autoSpaceDN w:val="0"/>
              <w:adjustRightInd w:val="0"/>
              <w:jc w:val="both"/>
            </w:pPr>
            <w:r>
              <w:lastRenderedPageBreak/>
              <w:t xml:space="preserve">Deberá acreditarse con documentos digitalizados de certificado de secundaria completa, certificado de estudios técnicos básicos, profesional técnico, </w:t>
            </w:r>
            <w:r w:rsidR="005247BC">
              <w:t xml:space="preserve">grado </w:t>
            </w:r>
            <w:r w:rsidR="005247BC">
              <w:lastRenderedPageBreak/>
              <w:t>de</w:t>
            </w:r>
            <w:r>
              <w:t xml:space="preserve"> bachiller, </w:t>
            </w:r>
            <w:r w:rsidR="005247BC">
              <w:t>título profesional</w:t>
            </w:r>
            <w:r>
              <w:t xml:space="preserve">, </w:t>
            </w:r>
            <w:r w:rsidR="005247BC">
              <w:t>grado de</w:t>
            </w:r>
            <w:r>
              <w:t xml:space="preserve"> Ma</w:t>
            </w:r>
            <w:r w:rsidR="005247BC">
              <w:t>gister</w:t>
            </w:r>
            <w:r>
              <w:t xml:space="preserve"> o Doctorado</w:t>
            </w:r>
            <w:r w:rsidR="005247BC">
              <w:t xml:space="preserve">, de ser el caso. </w:t>
            </w:r>
          </w:p>
          <w:p w14:paraId="258F6F4F" w14:textId="77777777" w:rsidR="003C4D10" w:rsidRDefault="003C4D10" w:rsidP="001251B0">
            <w:pPr>
              <w:pStyle w:val="Prrafodelista"/>
              <w:autoSpaceDE w:val="0"/>
              <w:autoSpaceDN w:val="0"/>
              <w:adjustRightInd w:val="0"/>
              <w:ind w:left="0"/>
              <w:jc w:val="both"/>
            </w:pPr>
          </w:p>
          <w:p w14:paraId="4EB6CEBB" w14:textId="7A6FAB18" w:rsidR="003C4D10" w:rsidRPr="005247BC" w:rsidRDefault="00AB15BD" w:rsidP="00A9036E">
            <w:pPr>
              <w:pStyle w:val="Prrafodelista"/>
              <w:numPr>
                <w:ilvl w:val="0"/>
                <w:numId w:val="38"/>
              </w:numPr>
              <w:autoSpaceDE w:val="0"/>
              <w:autoSpaceDN w:val="0"/>
              <w:adjustRightInd w:val="0"/>
              <w:jc w:val="both"/>
            </w:pPr>
            <w:r>
              <w:t>Para el</w:t>
            </w:r>
            <w:r w:rsidR="003C4D10">
              <w:t xml:space="preserve"> caso de títulos profesionales o grados académicos obtenidos en el extranjero, para ser considerados se deberá presentar el documento digital de la Resolución que aprueba la revalidación del grado o título profesional otorgada por una universidad peruana, autorizada por la Superintendencia Nacional de Educación Superior – SUNEDU; o estar inscrito en el Registro de Títulos, Grados o estudios de posgrado obtenidos en el extranjero-SERVIR, de conformidad a la Directiva N° 001-2014-SERVIR/GDCRSC, aprobada mediante Resolución de Presidencia Ejecutiva N° 010-2014-SERVIR/PE.</w:t>
            </w:r>
          </w:p>
        </w:tc>
      </w:tr>
      <w:tr w:rsidR="003C4D10" w14:paraId="60B0C33C" w14:textId="77777777" w:rsidTr="001251B0">
        <w:trPr>
          <w:jc w:val="center"/>
        </w:trPr>
        <w:tc>
          <w:tcPr>
            <w:tcW w:w="3080" w:type="dxa"/>
          </w:tcPr>
          <w:p w14:paraId="7EEF27C8" w14:textId="77777777" w:rsidR="003C4D10" w:rsidRDefault="003C4D10" w:rsidP="001251B0">
            <w:pPr>
              <w:pStyle w:val="Prrafodelista"/>
              <w:autoSpaceDE w:val="0"/>
              <w:autoSpaceDN w:val="0"/>
              <w:adjustRightInd w:val="0"/>
              <w:ind w:left="0"/>
              <w:jc w:val="center"/>
              <w:rPr>
                <w:b/>
              </w:rPr>
            </w:pPr>
          </w:p>
          <w:p w14:paraId="37D61519" w14:textId="77777777" w:rsidR="003C4D10" w:rsidRDefault="003C4D10" w:rsidP="001251B0">
            <w:pPr>
              <w:pStyle w:val="Prrafodelista"/>
              <w:autoSpaceDE w:val="0"/>
              <w:autoSpaceDN w:val="0"/>
              <w:adjustRightInd w:val="0"/>
              <w:ind w:left="0"/>
              <w:jc w:val="center"/>
              <w:rPr>
                <w:b/>
              </w:rPr>
            </w:pPr>
          </w:p>
          <w:p w14:paraId="2AF43A39" w14:textId="77777777" w:rsidR="003C4D10" w:rsidRDefault="003C4D10" w:rsidP="001251B0">
            <w:pPr>
              <w:pStyle w:val="Prrafodelista"/>
              <w:autoSpaceDE w:val="0"/>
              <w:autoSpaceDN w:val="0"/>
              <w:adjustRightInd w:val="0"/>
              <w:ind w:left="0"/>
              <w:jc w:val="center"/>
              <w:rPr>
                <w:b/>
              </w:rPr>
            </w:pPr>
          </w:p>
          <w:p w14:paraId="766A63E3" w14:textId="77777777" w:rsidR="003C4D10" w:rsidRDefault="003C4D10" w:rsidP="001251B0">
            <w:pPr>
              <w:pStyle w:val="Prrafodelista"/>
              <w:autoSpaceDE w:val="0"/>
              <w:autoSpaceDN w:val="0"/>
              <w:adjustRightInd w:val="0"/>
              <w:ind w:left="0"/>
              <w:jc w:val="center"/>
              <w:rPr>
                <w:b/>
              </w:rPr>
            </w:pPr>
          </w:p>
          <w:p w14:paraId="6A86EABB" w14:textId="77777777" w:rsidR="003C4D10" w:rsidRDefault="003C4D10" w:rsidP="001251B0">
            <w:pPr>
              <w:pStyle w:val="Prrafodelista"/>
              <w:autoSpaceDE w:val="0"/>
              <w:autoSpaceDN w:val="0"/>
              <w:adjustRightInd w:val="0"/>
              <w:ind w:left="0"/>
              <w:jc w:val="center"/>
              <w:rPr>
                <w:b/>
              </w:rPr>
            </w:pPr>
          </w:p>
          <w:p w14:paraId="54E7FE18" w14:textId="77777777" w:rsidR="003C4D10" w:rsidRDefault="003C4D10" w:rsidP="001251B0">
            <w:pPr>
              <w:pStyle w:val="Prrafodelista"/>
              <w:autoSpaceDE w:val="0"/>
              <w:autoSpaceDN w:val="0"/>
              <w:adjustRightInd w:val="0"/>
              <w:ind w:left="0"/>
              <w:jc w:val="center"/>
              <w:rPr>
                <w:b/>
              </w:rPr>
            </w:pPr>
          </w:p>
          <w:p w14:paraId="630BC9B7" w14:textId="77777777" w:rsidR="003C4D10" w:rsidRDefault="003C4D10" w:rsidP="001251B0">
            <w:pPr>
              <w:pStyle w:val="Prrafodelista"/>
              <w:autoSpaceDE w:val="0"/>
              <w:autoSpaceDN w:val="0"/>
              <w:adjustRightInd w:val="0"/>
              <w:ind w:left="0"/>
              <w:jc w:val="center"/>
              <w:rPr>
                <w:b/>
              </w:rPr>
            </w:pPr>
          </w:p>
          <w:p w14:paraId="56465A01" w14:textId="77777777" w:rsidR="003C4D10" w:rsidRDefault="003C4D10" w:rsidP="001251B0">
            <w:pPr>
              <w:pStyle w:val="Prrafodelista"/>
              <w:autoSpaceDE w:val="0"/>
              <w:autoSpaceDN w:val="0"/>
              <w:adjustRightInd w:val="0"/>
              <w:ind w:left="0"/>
              <w:jc w:val="center"/>
              <w:rPr>
                <w:b/>
              </w:rPr>
            </w:pPr>
          </w:p>
          <w:p w14:paraId="63F7C11C" w14:textId="77777777" w:rsidR="003C4D10" w:rsidRDefault="003C4D10" w:rsidP="001251B0">
            <w:pPr>
              <w:pStyle w:val="Prrafodelista"/>
              <w:autoSpaceDE w:val="0"/>
              <w:autoSpaceDN w:val="0"/>
              <w:adjustRightInd w:val="0"/>
              <w:ind w:left="0"/>
              <w:jc w:val="center"/>
              <w:rPr>
                <w:b/>
              </w:rPr>
            </w:pPr>
          </w:p>
          <w:p w14:paraId="32B84CD4" w14:textId="77777777" w:rsidR="003C4D10" w:rsidRDefault="003C4D10" w:rsidP="001251B0">
            <w:pPr>
              <w:pStyle w:val="Prrafodelista"/>
              <w:autoSpaceDE w:val="0"/>
              <w:autoSpaceDN w:val="0"/>
              <w:adjustRightInd w:val="0"/>
              <w:ind w:left="0"/>
              <w:jc w:val="center"/>
              <w:rPr>
                <w:b/>
              </w:rPr>
            </w:pPr>
          </w:p>
          <w:p w14:paraId="63682BF1" w14:textId="77777777" w:rsidR="003C4D10" w:rsidRDefault="003C4D10" w:rsidP="001251B0">
            <w:pPr>
              <w:pStyle w:val="Prrafodelista"/>
              <w:autoSpaceDE w:val="0"/>
              <w:autoSpaceDN w:val="0"/>
              <w:adjustRightInd w:val="0"/>
              <w:ind w:left="0"/>
              <w:jc w:val="center"/>
              <w:rPr>
                <w:b/>
              </w:rPr>
            </w:pPr>
            <w:r w:rsidRPr="00BA757A">
              <w:rPr>
                <w:b/>
              </w:rPr>
              <w:t xml:space="preserve">Cursos </w:t>
            </w:r>
            <w:r>
              <w:rPr>
                <w:b/>
              </w:rPr>
              <w:t>y/o</w:t>
            </w:r>
            <w:r w:rsidRPr="00BA757A">
              <w:rPr>
                <w:b/>
              </w:rPr>
              <w:t xml:space="preserve"> Programas de Especialización </w:t>
            </w:r>
          </w:p>
          <w:p w14:paraId="2E6AAEF8" w14:textId="77777777" w:rsidR="003C4D10" w:rsidRDefault="003C4D10" w:rsidP="001251B0">
            <w:pPr>
              <w:pStyle w:val="Prrafodelista"/>
              <w:autoSpaceDE w:val="0"/>
              <w:autoSpaceDN w:val="0"/>
              <w:adjustRightInd w:val="0"/>
              <w:ind w:left="0"/>
              <w:jc w:val="center"/>
              <w:rPr>
                <w:b/>
              </w:rPr>
            </w:pPr>
          </w:p>
          <w:p w14:paraId="4DC72195" w14:textId="77777777" w:rsidR="003C4D10" w:rsidRPr="00BA757A" w:rsidRDefault="003C4D10" w:rsidP="001251B0">
            <w:pPr>
              <w:pStyle w:val="Prrafodelista"/>
              <w:autoSpaceDE w:val="0"/>
              <w:autoSpaceDN w:val="0"/>
              <w:adjustRightInd w:val="0"/>
              <w:ind w:left="0"/>
              <w:jc w:val="center"/>
              <w:rPr>
                <w:rFonts w:asciiTheme="minorHAnsi" w:hAnsiTheme="minorHAnsi"/>
                <w:b/>
                <w:color w:val="FF0000"/>
                <w:sz w:val="18"/>
                <w:lang w:val="es-ES" w:eastAsia="es-ES"/>
              </w:rPr>
            </w:pPr>
          </w:p>
        </w:tc>
        <w:tc>
          <w:tcPr>
            <w:tcW w:w="5339" w:type="dxa"/>
          </w:tcPr>
          <w:p w14:paraId="55D3C414" w14:textId="60503D1C" w:rsidR="003C4D10" w:rsidRPr="008A59AD" w:rsidRDefault="00EA0B49" w:rsidP="00A9036E">
            <w:pPr>
              <w:pStyle w:val="Prrafodelista"/>
              <w:numPr>
                <w:ilvl w:val="0"/>
                <w:numId w:val="37"/>
              </w:numPr>
              <w:autoSpaceDE w:val="0"/>
              <w:autoSpaceDN w:val="0"/>
              <w:adjustRightInd w:val="0"/>
              <w:jc w:val="both"/>
              <w:rPr>
                <w:b/>
                <w:bCs/>
                <w:i/>
                <w:iCs/>
                <w:u w:val="single"/>
              </w:rPr>
            </w:pPr>
            <w:r w:rsidRPr="00EA0B49">
              <w:t>Constancias, certificados, diplomas de estudios, cursos y/o</w:t>
            </w:r>
            <w:r>
              <w:t xml:space="preserve"> </w:t>
            </w:r>
            <w:r w:rsidRPr="00EA0B49">
              <w:t>programas de especialización u otro medio probatorio que</w:t>
            </w:r>
            <w:r>
              <w:t xml:space="preserve"> </w:t>
            </w:r>
            <w:r w:rsidRPr="00EA0B49">
              <w:t>dé cuenta de la aprobación del mismo, estos estudios</w:t>
            </w:r>
            <w:r>
              <w:t xml:space="preserve"> </w:t>
            </w:r>
            <w:r w:rsidRPr="008A59AD">
              <w:rPr>
                <w:b/>
                <w:bCs/>
                <w:i/>
                <w:iCs/>
                <w:u w:val="single"/>
              </w:rPr>
              <w:t>deben ser concluidos a la fecha de postulación y cada documento deberá incluir la cantidad de horas.</w:t>
            </w:r>
          </w:p>
          <w:p w14:paraId="428884E4" w14:textId="77777777" w:rsidR="00EA0B49" w:rsidRDefault="00EA0B49" w:rsidP="00EA0B49">
            <w:pPr>
              <w:pStyle w:val="Prrafodelista"/>
              <w:autoSpaceDE w:val="0"/>
              <w:autoSpaceDN w:val="0"/>
              <w:adjustRightInd w:val="0"/>
              <w:ind w:left="0"/>
              <w:jc w:val="both"/>
            </w:pPr>
          </w:p>
          <w:p w14:paraId="6877EECC" w14:textId="466C569F" w:rsidR="00EA0B49" w:rsidRDefault="00EA0B49" w:rsidP="00A9036E">
            <w:pPr>
              <w:pStyle w:val="Prrafodelista"/>
              <w:numPr>
                <w:ilvl w:val="0"/>
                <w:numId w:val="37"/>
              </w:numPr>
              <w:autoSpaceDE w:val="0"/>
              <w:autoSpaceDN w:val="0"/>
              <w:adjustRightInd w:val="0"/>
              <w:jc w:val="both"/>
            </w:pPr>
            <w:r w:rsidRPr="00EA0B49">
              <w:t>Los cursos deberán considerar las horas y temática</w:t>
            </w:r>
            <w:r>
              <w:t xml:space="preserve"> </w:t>
            </w:r>
            <w:r w:rsidRPr="00EA0B49">
              <w:t>requerida en el perfil de puesto. En caso algunos de los</w:t>
            </w:r>
            <w:r>
              <w:t xml:space="preserve"> </w:t>
            </w:r>
            <w:r w:rsidRPr="00EA0B49">
              <w:t>cursos solicitados, hayan sido llevados dentro de alguna</w:t>
            </w:r>
            <w:r>
              <w:t xml:space="preserve"> </w:t>
            </w:r>
            <w:r w:rsidRPr="00EA0B49">
              <w:t>especialización o diplomado, es responsabilidad del</w:t>
            </w:r>
            <w:r>
              <w:t xml:space="preserve"> </w:t>
            </w:r>
            <w:r w:rsidRPr="00EA0B49">
              <w:t>postulante detallar la temática específica que valide el</w:t>
            </w:r>
            <w:r>
              <w:t xml:space="preserve"> </w:t>
            </w:r>
            <w:r w:rsidRPr="00EA0B49">
              <w:t>cumplimiento del perfil.</w:t>
            </w:r>
          </w:p>
          <w:p w14:paraId="0FEF6AFC" w14:textId="77777777" w:rsidR="00EA0B49" w:rsidRDefault="00EA0B49" w:rsidP="00EA0B49">
            <w:pPr>
              <w:pStyle w:val="Prrafodelista"/>
              <w:autoSpaceDE w:val="0"/>
              <w:autoSpaceDN w:val="0"/>
              <w:adjustRightInd w:val="0"/>
              <w:ind w:left="0"/>
              <w:jc w:val="both"/>
            </w:pPr>
          </w:p>
          <w:p w14:paraId="590D5054" w14:textId="02AAF6C0" w:rsidR="00EA0B49" w:rsidRDefault="00EA0B49" w:rsidP="00A9036E">
            <w:pPr>
              <w:pStyle w:val="Prrafodelista"/>
              <w:numPr>
                <w:ilvl w:val="0"/>
                <w:numId w:val="37"/>
              </w:numPr>
              <w:autoSpaceDE w:val="0"/>
              <w:autoSpaceDN w:val="0"/>
              <w:adjustRightInd w:val="0"/>
              <w:jc w:val="both"/>
            </w:pPr>
            <w:r w:rsidRPr="00EA0B49">
              <w:t>Los programas de especialización y/o diplomados deberán</w:t>
            </w:r>
            <w:r>
              <w:t xml:space="preserve"> </w:t>
            </w:r>
            <w:r w:rsidRPr="00EA0B49">
              <w:t>tener una duración mínima de noventa (90) horas y si son</w:t>
            </w:r>
            <w:r>
              <w:t xml:space="preserve"> </w:t>
            </w:r>
            <w:r w:rsidRPr="00EA0B49">
              <w:t>organizados por disposición de un ente rector, se podrá</w:t>
            </w:r>
            <w:r>
              <w:t xml:space="preserve"> </w:t>
            </w:r>
            <w:r w:rsidRPr="00EA0B49">
              <w:t>considerar como mínimo ochenta (80) horas.</w:t>
            </w:r>
          </w:p>
          <w:p w14:paraId="7BC7744D" w14:textId="77777777" w:rsidR="00EA0B49" w:rsidRDefault="00EA0B49" w:rsidP="00EA0B49">
            <w:pPr>
              <w:pStyle w:val="Prrafodelista"/>
            </w:pPr>
          </w:p>
          <w:p w14:paraId="1A1DFA60" w14:textId="48FF3BEE" w:rsidR="00EA0B49" w:rsidRDefault="00EA0B49" w:rsidP="00A9036E">
            <w:pPr>
              <w:pStyle w:val="Prrafodelista"/>
              <w:numPr>
                <w:ilvl w:val="0"/>
                <w:numId w:val="37"/>
              </w:numPr>
              <w:autoSpaceDE w:val="0"/>
              <w:autoSpaceDN w:val="0"/>
              <w:adjustRightInd w:val="0"/>
              <w:jc w:val="both"/>
            </w:pPr>
            <w:r w:rsidRPr="00EA0B49">
              <w:t>En caso que los Diplomados hayan iniciado durante la</w:t>
            </w:r>
            <w:r>
              <w:t xml:space="preserve"> </w:t>
            </w:r>
            <w:r w:rsidRPr="00EA0B49">
              <w:t>vigencia de la Ley N° 30220, que aprueba la Ley</w:t>
            </w:r>
            <w:r>
              <w:t xml:space="preserve"> </w:t>
            </w:r>
            <w:r w:rsidRPr="00EA0B49">
              <w:t>Universitaria, a partir del 10 de julio de 2014 se</w:t>
            </w:r>
            <w:r>
              <w:t xml:space="preserve"> </w:t>
            </w:r>
            <w:r w:rsidRPr="00EA0B49">
              <w:t>considerarán estudios de postgrado los diplomados de</w:t>
            </w:r>
            <w:r>
              <w:t xml:space="preserve"> </w:t>
            </w:r>
            <w:r w:rsidRPr="00EA0B49">
              <w:t>postgrado, con un mínimo de veinticuatro (24) créditos,</w:t>
            </w:r>
            <w:r>
              <w:t xml:space="preserve"> </w:t>
            </w:r>
            <w:r w:rsidRPr="00EA0B49">
              <w:t>teniendo en cuenta que cada crédito académico equivale a</w:t>
            </w:r>
            <w:r>
              <w:t xml:space="preserve"> </w:t>
            </w:r>
            <w:r w:rsidRPr="00EA0B49">
              <w:t>dieciséis (16) horas lectivas.</w:t>
            </w:r>
          </w:p>
          <w:p w14:paraId="21762033" w14:textId="77777777" w:rsidR="00EA0B49" w:rsidRDefault="00EA0B49" w:rsidP="00EA0B49">
            <w:pPr>
              <w:autoSpaceDE w:val="0"/>
              <w:autoSpaceDN w:val="0"/>
              <w:adjustRightInd w:val="0"/>
              <w:jc w:val="both"/>
            </w:pPr>
          </w:p>
          <w:p w14:paraId="17924012" w14:textId="6C7D28A4" w:rsidR="00EA0B49" w:rsidRPr="00EA0B49" w:rsidRDefault="00EA0B49" w:rsidP="00A9036E">
            <w:pPr>
              <w:pStyle w:val="Prrafodelista"/>
              <w:numPr>
                <w:ilvl w:val="0"/>
                <w:numId w:val="37"/>
              </w:numPr>
              <w:autoSpaceDE w:val="0"/>
              <w:autoSpaceDN w:val="0"/>
              <w:adjustRightInd w:val="0"/>
              <w:jc w:val="both"/>
            </w:pPr>
            <w:r w:rsidRPr="00EA0B49">
              <w:t>De poseer estudios de Maestría o Doctorado en la materia</w:t>
            </w:r>
            <w:r>
              <w:t xml:space="preserve"> </w:t>
            </w:r>
            <w:r w:rsidRPr="00EA0B49">
              <w:t xml:space="preserve">solicitada por el perfil, en el caso de que estos </w:t>
            </w:r>
            <w:r w:rsidRPr="00EA0B49">
              <w:lastRenderedPageBreak/>
              <w:t>no hayan</w:t>
            </w:r>
            <w:r>
              <w:t xml:space="preserve"> </w:t>
            </w:r>
            <w:r w:rsidRPr="00EA0B49">
              <w:t>concluido, o cuenten con la condición de egresado, podrán</w:t>
            </w:r>
            <w:r>
              <w:t xml:space="preserve"> </w:t>
            </w:r>
            <w:r w:rsidRPr="00EA0B49">
              <w:t>ser considerados para el cumplimiento del requisito,</w:t>
            </w:r>
            <w:r>
              <w:t xml:space="preserve"> </w:t>
            </w:r>
            <w:r w:rsidRPr="00EA0B49">
              <w:t>siempre y cuando el postulante presente el documento</w:t>
            </w:r>
            <w:r>
              <w:t xml:space="preserve"> </w:t>
            </w:r>
            <w:r w:rsidRPr="00EA0B49">
              <w:t>donde se evidencie el número de horas que ya ha</w:t>
            </w:r>
            <w:r>
              <w:t xml:space="preserve"> </w:t>
            </w:r>
            <w:r w:rsidRPr="00EA0B49">
              <w:t>cumplido.</w:t>
            </w:r>
          </w:p>
        </w:tc>
      </w:tr>
      <w:tr w:rsidR="003C4D10" w14:paraId="0C4D91A0" w14:textId="77777777" w:rsidTr="001251B0">
        <w:trPr>
          <w:jc w:val="center"/>
        </w:trPr>
        <w:tc>
          <w:tcPr>
            <w:tcW w:w="3080" w:type="dxa"/>
          </w:tcPr>
          <w:p w14:paraId="783EC6AF" w14:textId="77777777" w:rsidR="003C4D10" w:rsidRDefault="003C4D10" w:rsidP="001251B0">
            <w:pPr>
              <w:pStyle w:val="Prrafodelista"/>
              <w:autoSpaceDE w:val="0"/>
              <w:autoSpaceDN w:val="0"/>
              <w:adjustRightInd w:val="0"/>
              <w:ind w:left="0"/>
              <w:jc w:val="center"/>
              <w:rPr>
                <w:b/>
              </w:rPr>
            </w:pPr>
          </w:p>
          <w:p w14:paraId="1B592B60" w14:textId="77777777" w:rsidR="003C4D10" w:rsidRDefault="003C4D10" w:rsidP="001251B0">
            <w:pPr>
              <w:pStyle w:val="Prrafodelista"/>
              <w:autoSpaceDE w:val="0"/>
              <w:autoSpaceDN w:val="0"/>
              <w:adjustRightInd w:val="0"/>
              <w:ind w:left="0"/>
              <w:jc w:val="center"/>
              <w:rPr>
                <w:b/>
              </w:rPr>
            </w:pPr>
          </w:p>
          <w:p w14:paraId="46E1C8D5" w14:textId="77777777" w:rsidR="003C4D10" w:rsidRDefault="003C4D10" w:rsidP="001251B0">
            <w:pPr>
              <w:pStyle w:val="Prrafodelista"/>
              <w:autoSpaceDE w:val="0"/>
              <w:autoSpaceDN w:val="0"/>
              <w:adjustRightInd w:val="0"/>
              <w:ind w:left="0"/>
              <w:jc w:val="center"/>
              <w:rPr>
                <w:b/>
              </w:rPr>
            </w:pPr>
          </w:p>
          <w:p w14:paraId="5EE26DBE" w14:textId="77777777" w:rsidR="003C4D10" w:rsidRDefault="003C4D10" w:rsidP="001251B0">
            <w:pPr>
              <w:pStyle w:val="Prrafodelista"/>
              <w:autoSpaceDE w:val="0"/>
              <w:autoSpaceDN w:val="0"/>
              <w:adjustRightInd w:val="0"/>
              <w:ind w:left="0"/>
              <w:jc w:val="center"/>
              <w:rPr>
                <w:b/>
              </w:rPr>
            </w:pPr>
          </w:p>
          <w:p w14:paraId="2F98EE1D" w14:textId="77777777" w:rsidR="003C4D10" w:rsidRDefault="003C4D10" w:rsidP="001251B0">
            <w:pPr>
              <w:pStyle w:val="Prrafodelista"/>
              <w:autoSpaceDE w:val="0"/>
              <w:autoSpaceDN w:val="0"/>
              <w:adjustRightInd w:val="0"/>
              <w:ind w:left="0"/>
              <w:jc w:val="center"/>
              <w:rPr>
                <w:b/>
              </w:rPr>
            </w:pPr>
          </w:p>
          <w:p w14:paraId="18F38B14" w14:textId="77777777" w:rsidR="003C4D10" w:rsidRDefault="003C4D10" w:rsidP="001251B0">
            <w:pPr>
              <w:pStyle w:val="Prrafodelista"/>
              <w:autoSpaceDE w:val="0"/>
              <w:autoSpaceDN w:val="0"/>
              <w:adjustRightInd w:val="0"/>
              <w:ind w:left="0"/>
              <w:jc w:val="center"/>
              <w:rPr>
                <w:b/>
              </w:rPr>
            </w:pPr>
          </w:p>
          <w:p w14:paraId="522B4F1D" w14:textId="77777777" w:rsidR="003C4D10" w:rsidRDefault="003C4D10" w:rsidP="001251B0">
            <w:pPr>
              <w:pStyle w:val="Prrafodelista"/>
              <w:autoSpaceDE w:val="0"/>
              <w:autoSpaceDN w:val="0"/>
              <w:adjustRightInd w:val="0"/>
              <w:ind w:left="0"/>
              <w:jc w:val="center"/>
              <w:rPr>
                <w:b/>
              </w:rPr>
            </w:pPr>
          </w:p>
          <w:p w14:paraId="6286E4FF" w14:textId="77777777" w:rsidR="003C4D10" w:rsidRDefault="003C4D10" w:rsidP="001251B0">
            <w:pPr>
              <w:pStyle w:val="Prrafodelista"/>
              <w:autoSpaceDE w:val="0"/>
              <w:autoSpaceDN w:val="0"/>
              <w:adjustRightInd w:val="0"/>
              <w:ind w:left="0"/>
              <w:jc w:val="center"/>
              <w:rPr>
                <w:b/>
              </w:rPr>
            </w:pPr>
          </w:p>
          <w:p w14:paraId="6C0C0631" w14:textId="77777777" w:rsidR="003C4D10" w:rsidRDefault="003C4D10" w:rsidP="001251B0">
            <w:pPr>
              <w:pStyle w:val="Prrafodelista"/>
              <w:autoSpaceDE w:val="0"/>
              <w:autoSpaceDN w:val="0"/>
              <w:adjustRightInd w:val="0"/>
              <w:ind w:left="0"/>
              <w:jc w:val="center"/>
              <w:rPr>
                <w:b/>
              </w:rPr>
            </w:pPr>
          </w:p>
          <w:p w14:paraId="245673CC" w14:textId="77777777" w:rsidR="003C4D10" w:rsidRDefault="003C4D10" w:rsidP="001251B0">
            <w:pPr>
              <w:pStyle w:val="Prrafodelista"/>
              <w:autoSpaceDE w:val="0"/>
              <w:autoSpaceDN w:val="0"/>
              <w:adjustRightInd w:val="0"/>
              <w:ind w:left="0"/>
              <w:jc w:val="center"/>
              <w:rPr>
                <w:b/>
              </w:rPr>
            </w:pPr>
          </w:p>
          <w:p w14:paraId="23A52577" w14:textId="77777777" w:rsidR="003C4D10" w:rsidRDefault="003C4D10" w:rsidP="001251B0">
            <w:pPr>
              <w:pStyle w:val="Prrafodelista"/>
              <w:autoSpaceDE w:val="0"/>
              <w:autoSpaceDN w:val="0"/>
              <w:adjustRightInd w:val="0"/>
              <w:ind w:left="0"/>
              <w:jc w:val="center"/>
              <w:rPr>
                <w:b/>
              </w:rPr>
            </w:pPr>
          </w:p>
          <w:p w14:paraId="119AFD3B" w14:textId="77777777" w:rsidR="003C4D10" w:rsidRDefault="003C4D10" w:rsidP="001251B0">
            <w:pPr>
              <w:pStyle w:val="Prrafodelista"/>
              <w:autoSpaceDE w:val="0"/>
              <w:autoSpaceDN w:val="0"/>
              <w:adjustRightInd w:val="0"/>
              <w:ind w:left="0"/>
              <w:jc w:val="center"/>
              <w:rPr>
                <w:b/>
              </w:rPr>
            </w:pPr>
          </w:p>
          <w:p w14:paraId="01F1805A" w14:textId="77777777" w:rsidR="003C4D10" w:rsidRDefault="003C4D10" w:rsidP="001251B0">
            <w:pPr>
              <w:pStyle w:val="Prrafodelista"/>
              <w:autoSpaceDE w:val="0"/>
              <w:autoSpaceDN w:val="0"/>
              <w:adjustRightInd w:val="0"/>
              <w:ind w:left="0"/>
              <w:jc w:val="center"/>
              <w:rPr>
                <w:b/>
              </w:rPr>
            </w:pPr>
            <w:r w:rsidRPr="00BA757A">
              <w:rPr>
                <w:b/>
              </w:rPr>
              <w:t>Experiencia Laboral</w:t>
            </w:r>
          </w:p>
          <w:p w14:paraId="28D5ADDA" w14:textId="77777777" w:rsidR="003C4D10" w:rsidRPr="00BA757A" w:rsidRDefault="003C4D10" w:rsidP="001251B0">
            <w:pPr>
              <w:pStyle w:val="Prrafodelista"/>
              <w:autoSpaceDE w:val="0"/>
              <w:autoSpaceDN w:val="0"/>
              <w:adjustRightInd w:val="0"/>
              <w:ind w:left="0"/>
              <w:jc w:val="center"/>
              <w:rPr>
                <w:rFonts w:asciiTheme="minorHAnsi" w:hAnsiTheme="minorHAnsi"/>
                <w:b/>
                <w:color w:val="FF0000"/>
                <w:sz w:val="18"/>
                <w:lang w:val="es-ES" w:eastAsia="es-ES"/>
              </w:rPr>
            </w:pPr>
          </w:p>
        </w:tc>
        <w:tc>
          <w:tcPr>
            <w:tcW w:w="5339" w:type="dxa"/>
          </w:tcPr>
          <w:p w14:paraId="23AAFDEA" w14:textId="345DE3CD" w:rsidR="0088349C" w:rsidRPr="008A59AD" w:rsidRDefault="0088349C" w:rsidP="00A9036E">
            <w:pPr>
              <w:pStyle w:val="Prrafodelista"/>
              <w:numPr>
                <w:ilvl w:val="0"/>
                <w:numId w:val="37"/>
              </w:numPr>
              <w:autoSpaceDE w:val="0"/>
              <w:autoSpaceDN w:val="0"/>
              <w:adjustRightInd w:val="0"/>
              <w:jc w:val="both"/>
            </w:pPr>
            <w:r w:rsidRPr="008A59AD">
              <w:t xml:space="preserve">Constancias, certificados de trabajo, boletas de pago, constancias o certificados de prestación de servicios, conformidades de servicios, contratos de naturaleza laboral o civil, resoluciones de designación y cese que acrediten fehacientemente en cada uno de ellos que los/as postulantes poseen el tiempo de experiencia solicitado </w:t>
            </w:r>
            <w:r w:rsidRPr="008A59AD">
              <w:rPr>
                <w:b/>
                <w:bCs/>
                <w:i/>
                <w:iCs/>
                <w:u w:val="single"/>
              </w:rPr>
              <w:t>(fecha de inicio y fin o tiempo brindado de la experiencia laboral o del servicio brindado</w:t>
            </w:r>
            <w:r w:rsidRPr="008A59AD">
              <w:t xml:space="preserve">), así como cargo o función desarrollada. </w:t>
            </w:r>
          </w:p>
          <w:p w14:paraId="10F908B7" w14:textId="77777777" w:rsidR="0088349C" w:rsidRPr="008A59AD" w:rsidRDefault="0088349C" w:rsidP="008A59AD">
            <w:pPr>
              <w:pStyle w:val="Prrafodelista"/>
              <w:autoSpaceDE w:val="0"/>
              <w:autoSpaceDN w:val="0"/>
              <w:adjustRightInd w:val="0"/>
              <w:ind w:left="360"/>
              <w:jc w:val="both"/>
            </w:pPr>
          </w:p>
          <w:p w14:paraId="264E9BFD" w14:textId="01E8F001" w:rsidR="003C4D10" w:rsidRPr="008A59AD" w:rsidRDefault="0088349C" w:rsidP="00A9036E">
            <w:pPr>
              <w:pStyle w:val="Prrafodelista"/>
              <w:numPr>
                <w:ilvl w:val="0"/>
                <w:numId w:val="37"/>
              </w:numPr>
              <w:autoSpaceDE w:val="0"/>
              <w:autoSpaceDN w:val="0"/>
              <w:adjustRightInd w:val="0"/>
              <w:jc w:val="both"/>
            </w:pPr>
            <w:r w:rsidRPr="008A59AD">
              <w:t xml:space="preserve">El tiempo de experiencia se contabilizará desde la fecha en que el/la postulante obtenga la condición de egresado. Para validar dicha experiencia, </w:t>
            </w:r>
            <w:r w:rsidRPr="008A59AD">
              <w:rPr>
                <w:b/>
                <w:bCs/>
              </w:rPr>
              <w:t>deberá presentar la constancia de egresado o algún documento que acredite desde cuando obtuvo dicha condición</w:t>
            </w:r>
            <w:r w:rsidRPr="008A59AD">
              <w:t>. Para efectos del cálculo de tiempo de experiencia, en los casos que los/as postulantes que hayan laborado en dos o más instituciones al mismo tiempo, el periodo coincidente será contabilizado una sola vez.</w:t>
            </w:r>
          </w:p>
          <w:p w14:paraId="604C0FE8" w14:textId="77777777" w:rsidR="0088349C" w:rsidRPr="008A59AD" w:rsidRDefault="0088349C" w:rsidP="008A59AD">
            <w:pPr>
              <w:pStyle w:val="Prrafodelista"/>
              <w:autoSpaceDE w:val="0"/>
              <w:autoSpaceDN w:val="0"/>
              <w:adjustRightInd w:val="0"/>
              <w:ind w:left="360"/>
              <w:jc w:val="both"/>
            </w:pPr>
          </w:p>
          <w:p w14:paraId="4582A2BE" w14:textId="76F7B2F0" w:rsidR="008A59AD" w:rsidRPr="008A59AD" w:rsidRDefault="008A59AD" w:rsidP="00A9036E">
            <w:pPr>
              <w:pStyle w:val="Prrafodelista"/>
              <w:numPr>
                <w:ilvl w:val="0"/>
                <w:numId w:val="37"/>
              </w:numPr>
              <w:autoSpaceDE w:val="0"/>
              <w:autoSpaceDN w:val="0"/>
              <w:adjustRightInd w:val="0"/>
              <w:jc w:val="both"/>
              <w:rPr>
                <w:b/>
                <w:bCs/>
                <w:u w:val="single"/>
              </w:rPr>
            </w:pPr>
            <w:r w:rsidRPr="008A59AD">
              <w:rPr>
                <w:b/>
                <w:bCs/>
                <w:u w:val="single"/>
              </w:rPr>
              <w:t>De acuerdo a lo señalado en la Ley N° 31396 “Ley que reconoce las prácticas preprofesionales y prácticas profesionales como experiencia laboral y modifica el Decreto Legislativo 1401”, se considerara como experiencia laboral:</w:t>
            </w:r>
          </w:p>
          <w:p w14:paraId="0098D42A" w14:textId="3A1B3E8C" w:rsidR="008A59AD" w:rsidRPr="008A59AD" w:rsidRDefault="008A59AD" w:rsidP="008A59AD">
            <w:pPr>
              <w:pStyle w:val="Prrafodelista"/>
              <w:autoSpaceDE w:val="0"/>
              <w:autoSpaceDN w:val="0"/>
              <w:adjustRightInd w:val="0"/>
              <w:ind w:left="360"/>
              <w:jc w:val="both"/>
              <w:rPr>
                <w:b/>
                <w:bCs/>
                <w:u w:val="single"/>
              </w:rPr>
            </w:pPr>
            <w:r w:rsidRPr="008A59AD">
              <w:rPr>
                <w:b/>
                <w:bCs/>
                <w:u w:val="single"/>
              </w:rPr>
              <w:t>Las prácticas preprofesionales no menor de tres meses o hasta cuando se adquiera la condición de Egresado.</w:t>
            </w:r>
          </w:p>
          <w:p w14:paraId="41386088" w14:textId="1DB97913" w:rsidR="003C4D10" w:rsidRPr="008A59AD" w:rsidRDefault="008A59AD" w:rsidP="008A59AD">
            <w:pPr>
              <w:pStyle w:val="Prrafodelista"/>
              <w:autoSpaceDE w:val="0"/>
              <w:autoSpaceDN w:val="0"/>
              <w:adjustRightInd w:val="0"/>
              <w:ind w:left="360"/>
              <w:jc w:val="both"/>
              <w:rPr>
                <w:b/>
                <w:bCs/>
                <w:u w:val="single"/>
              </w:rPr>
            </w:pPr>
            <w:r w:rsidRPr="008A59AD">
              <w:rPr>
                <w:b/>
                <w:bCs/>
                <w:u w:val="single"/>
              </w:rPr>
              <w:t>Las prácticas profesionales que realizan los egresados por un periodo de hasta un máximo de veinticuatro meses.</w:t>
            </w:r>
          </w:p>
          <w:p w14:paraId="6F66A2DE" w14:textId="77777777" w:rsidR="008A59AD" w:rsidRPr="008A59AD" w:rsidRDefault="008A59AD" w:rsidP="008A59AD">
            <w:pPr>
              <w:autoSpaceDE w:val="0"/>
              <w:autoSpaceDN w:val="0"/>
              <w:adjustRightInd w:val="0"/>
              <w:jc w:val="both"/>
            </w:pPr>
          </w:p>
          <w:p w14:paraId="2ADC2AFB" w14:textId="77777777" w:rsidR="003C4D10" w:rsidRPr="008A59AD" w:rsidRDefault="003C4D10" w:rsidP="00A9036E">
            <w:pPr>
              <w:pStyle w:val="Prrafodelista"/>
              <w:numPr>
                <w:ilvl w:val="0"/>
                <w:numId w:val="37"/>
              </w:numPr>
              <w:autoSpaceDE w:val="0"/>
              <w:autoSpaceDN w:val="0"/>
              <w:adjustRightInd w:val="0"/>
              <w:jc w:val="both"/>
              <w:rPr>
                <w:u w:val="single"/>
              </w:rPr>
            </w:pPr>
            <w:r w:rsidRPr="008A59AD">
              <w:rPr>
                <w:u w:val="single"/>
              </w:rPr>
              <w:t xml:space="preserve">Para los casos de SECIGRA, solo el año completo de SECIGRA DERECHO se reconoce como tiempo de servicios prestados al Estado, inclusive en los casos que se han realizado previo a la fecha de egreso de la formación correspondiente. Para tal efecto el/la postulante deberá presentar la constancia de egresado y el Certificado de SECIGRA Derecho otorgado por la Dirección de Promoción de Justicia de </w:t>
            </w:r>
            <w:r w:rsidRPr="008A59AD">
              <w:rPr>
                <w:u w:val="single"/>
              </w:rPr>
              <w:lastRenderedPageBreak/>
              <w:t>la Dirección General de Justicia y Cultos del Ministerio de Justicia y Derechos Humanos.</w:t>
            </w:r>
          </w:p>
          <w:p w14:paraId="5B69B666" w14:textId="77777777" w:rsidR="003C4D10" w:rsidRPr="008A59AD" w:rsidRDefault="003C4D10" w:rsidP="008A59AD">
            <w:pPr>
              <w:pStyle w:val="Prrafodelista"/>
              <w:autoSpaceDE w:val="0"/>
              <w:autoSpaceDN w:val="0"/>
              <w:adjustRightInd w:val="0"/>
              <w:ind w:left="360"/>
              <w:jc w:val="both"/>
            </w:pPr>
          </w:p>
          <w:p w14:paraId="3F49C669" w14:textId="12B98FC0" w:rsidR="003C4D10" w:rsidRPr="008A59AD" w:rsidRDefault="003C4D10" w:rsidP="00A9036E">
            <w:pPr>
              <w:pStyle w:val="Prrafodelista"/>
              <w:numPr>
                <w:ilvl w:val="0"/>
                <w:numId w:val="37"/>
              </w:numPr>
              <w:autoSpaceDE w:val="0"/>
              <w:autoSpaceDN w:val="0"/>
              <w:adjustRightInd w:val="0"/>
              <w:jc w:val="both"/>
            </w:pPr>
            <w:r w:rsidRPr="008A59AD">
              <w:t>La experiencia específica señalada en el perfil de puesto, será validada según lo declarado en el Formato N° 01 “Ficha de Postulante (Ficha Resumen Curricular)” y Curriculum Vitae Documentado.</w:t>
            </w:r>
          </w:p>
        </w:tc>
      </w:tr>
      <w:tr w:rsidR="005247BC" w14:paraId="6AC3A127" w14:textId="77777777" w:rsidTr="001251B0">
        <w:trPr>
          <w:jc w:val="center"/>
        </w:trPr>
        <w:tc>
          <w:tcPr>
            <w:tcW w:w="3080" w:type="dxa"/>
          </w:tcPr>
          <w:p w14:paraId="4A75A8DA" w14:textId="688EA8EF" w:rsidR="005247BC" w:rsidRDefault="005247BC" w:rsidP="001251B0">
            <w:pPr>
              <w:pStyle w:val="Prrafodelista"/>
              <w:autoSpaceDE w:val="0"/>
              <w:autoSpaceDN w:val="0"/>
              <w:adjustRightInd w:val="0"/>
              <w:ind w:left="0"/>
              <w:jc w:val="center"/>
              <w:rPr>
                <w:b/>
              </w:rPr>
            </w:pPr>
            <w:r w:rsidRPr="005247BC">
              <w:rPr>
                <w:b/>
              </w:rPr>
              <w:lastRenderedPageBreak/>
              <w:t>Colegiatura/Habilitación</w:t>
            </w:r>
          </w:p>
        </w:tc>
        <w:tc>
          <w:tcPr>
            <w:tcW w:w="5339" w:type="dxa"/>
          </w:tcPr>
          <w:p w14:paraId="1EDBA131" w14:textId="39A2C84F" w:rsidR="005247BC" w:rsidRPr="006E271D" w:rsidRDefault="00EA0B49" w:rsidP="00EA0B49">
            <w:pPr>
              <w:autoSpaceDE w:val="0"/>
              <w:autoSpaceDN w:val="0"/>
              <w:adjustRightInd w:val="0"/>
              <w:jc w:val="both"/>
              <w:rPr>
                <w:bCs/>
              </w:rPr>
            </w:pPr>
            <w:r w:rsidRPr="00EA0B49">
              <w:rPr>
                <w:bCs/>
              </w:rPr>
              <w:t>En caso el perfil del puesto convocado requiera colegiatura</w:t>
            </w:r>
            <w:r>
              <w:rPr>
                <w:bCs/>
              </w:rPr>
              <w:t xml:space="preserve"> </w:t>
            </w:r>
            <w:r w:rsidRPr="00EA0B49">
              <w:rPr>
                <w:bCs/>
              </w:rPr>
              <w:t>y/o habilitación profesional vigente al momento de la</w:t>
            </w:r>
            <w:r>
              <w:rPr>
                <w:bCs/>
              </w:rPr>
              <w:t xml:space="preserve"> </w:t>
            </w:r>
            <w:r w:rsidRPr="00EA0B49">
              <w:rPr>
                <w:bCs/>
              </w:rPr>
              <w:t>postulación, esta podrá ser acreditada a través del</w:t>
            </w:r>
            <w:r>
              <w:rPr>
                <w:bCs/>
              </w:rPr>
              <w:t xml:space="preserve"> </w:t>
            </w:r>
            <w:r w:rsidRPr="00EA0B49">
              <w:rPr>
                <w:bCs/>
              </w:rPr>
              <w:t>resultado de la búsqueda en el portal institucional del</w:t>
            </w:r>
            <w:r>
              <w:rPr>
                <w:bCs/>
              </w:rPr>
              <w:t xml:space="preserve"> </w:t>
            </w:r>
            <w:r w:rsidRPr="00EA0B49">
              <w:rPr>
                <w:bCs/>
              </w:rPr>
              <w:t>Colegio Profesional, donde conste la condición de</w:t>
            </w:r>
            <w:r>
              <w:rPr>
                <w:bCs/>
              </w:rPr>
              <w:t xml:space="preserve"> </w:t>
            </w:r>
            <w:r w:rsidRPr="00EA0B49">
              <w:rPr>
                <w:bCs/>
              </w:rPr>
              <w:t>“Habilitado”. En caso no se visualice por este medio, el/la</w:t>
            </w:r>
            <w:r>
              <w:rPr>
                <w:bCs/>
              </w:rPr>
              <w:t xml:space="preserve"> </w:t>
            </w:r>
            <w:r w:rsidRPr="00EA0B49">
              <w:rPr>
                <w:bCs/>
              </w:rPr>
              <w:t>postulante podrá presentar el documento del certificado</w:t>
            </w:r>
            <w:r>
              <w:rPr>
                <w:bCs/>
              </w:rPr>
              <w:t xml:space="preserve"> </w:t>
            </w:r>
            <w:r w:rsidRPr="00EA0B49">
              <w:rPr>
                <w:bCs/>
              </w:rPr>
              <w:t>de habilidad profesional vigente emitido por el Colegio</w:t>
            </w:r>
            <w:r>
              <w:rPr>
                <w:bCs/>
              </w:rPr>
              <w:t xml:space="preserve"> </w:t>
            </w:r>
            <w:r w:rsidRPr="00EA0B49">
              <w:rPr>
                <w:bCs/>
              </w:rPr>
              <w:t>profesional o una Declaración Jurada donde manifieste</w:t>
            </w:r>
            <w:r>
              <w:rPr>
                <w:bCs/>
              </w:rPr>
              <w:t xml:space="preserve"> </w:t>
            </w:r>
            <w:r w:rsidRPr="00EA0B49">
              <w:rPr>
                <w:bCs/>
              </w:rPr>
              <w:t>que se encuentra colegiado y/o habilitado sujeto a</w:t>
            </w:r>
            <w:r>
              <w:rPr>
                <w:bCs/>
              </w:rPr>
              <w:t xml:space="preserve"> </w:t>
            </w:r>
            <w:r w:rsidRPr="00EA0B49">
              <w:rPr>
                <w:bCs/>
              </w:rPr>
              <w:t>fiscalización posterior.</w:t>
            </w:r>
          </w:p>
        </w:tc>
      </w:tr>
      <w:tr w:rsidR="003C4D10" w14:paraId="282C7F9D" w14:textId="77777777" w:rsidTr="001251B0">
        <w:trPr>
          <w:jc w:val="center"/>
        </w:trPr>
        <w:tc>
          <w:tcPr>
            <w:tcW w:w="3080" w:type="dxa"/>
          </w:tcPr>
          <w:p w14:paraId="16D86026" w14:textId="77777777" w:rsidR="003C4D10" w:rsidRDefault="003C4D10" w:rsidP="001251B0">
            <w:pPr>
              <w:pStyle w:val="Prrafodelista"/>
              <w:autoSpaceDE w:val="0"/>
              <w:autoSpaceDN w:val="0"/>
              <w:adjustRightInd w:val="0"/>
              <w:ind w:left="0"/>
              <w:jc w:val="center"/>
              <w:rPr>
                <w:b/>
              </w:rPr>
            </w:pPr>
          </w:p>
          <w:p w14:paraId="05ED4E0D" w14:textId="77777777" w:rsidR="003C4D10" w:rsidRDefault="003C4D10" w:rsidP="001251B0">
            <w:pPr>
              <w:pStyle w:val="Prrafodelista"/>
              <w:autoSpaceDE w:val="0"/>
              <w:autoSpaceDN w:val="0"/>
              <w:adjustRightInd w:val="0"/>
              <w:ind w:left="0"/>
              <w:jc w:val="center"/>
              <w:rPr>
                <w:b/>
              </w:rPr>
            </w:pPr>
            <w:r w:rsidRPr="00E812D5">
              <w:rPr>
                <w:b/>
              </w:rPr>
              <w:t>Conocimientos de Ofimática e Idiomas</w:t>
            </w:r>
          </w:p>
        </w:tc>
        <w:tc>
          <w:tcPr>
            <w:tcW w:w="5339" w:type="dxa"/>
          </w:tcPr>
          <w:p w14:paraId="7BD7FDB2" w14:textId="77777777" w:rsidR="003C4D10" w:rsidRPr="006E271D" w:rsidRDefault="003C4D10" w:rsidP="001251B0">
            <w:pPr>
              <w:pStyle w:val="Prrafodelista"/>
              <w:autoSpaceDE w:val="0"/>
              <w:autoSpaceDN w:val="0"/>
              <w:adjustRightInd w:val="0"/>
              <w:ind w:left="0"/>
              <w:jc w:val="both"/>
              <w:rPr>
                <w:bCs/>
              </w:rPr>
            </w:pPr>
            <w:r w:rsidRPr="006E271D">
              <w:rPr>
                <w:bCs/>
              </w:rPr>
              <w:t>Deberá consignarse al momento de la postulación a través del Formato N° 01 “Ficha de Postulante (Ficha Resumen Curricular)”.</w:t>
            </w:r>
          </w:p>
        </w:tc>
      </w:tr>
    </w:tbl>
    <w:p w14:paraId="4E287DE1"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02720466" w14:textId="77777777" w:rsidR="003C4D10" w:rsidRPr="004F4B98" w:rsidRDefault="003C4D10" w:rsidP="003C4D10">
      <w:pPr>
        <w:pStyle w:val="Prrafodelista"/>
        <w:autoSpaceDE w:val="0"/>
        <w:autoSpaceDN w:val="0"/>
        <w:adjustRightInd w:val="0"/>
        <w:spacing w:after="0" w:line="240" w:lineRule="auto"/>
        <w:ind w:left="1416"/>
        <w:jc w:val="both"/>
        <w:rPr>
          <w:rFonts w:asciiTheme="minorHAnsi" w:hAnsiTheme="minorHAnsi"/>
          <w:color w:val="FF0000"/>
          <w:sz w:val="18"/>
          <w:lang w:val="es-ES" w:eastAsia="es-ES"/>
        </w:rPr>
      </w:pPr>
    </w:p>
    <w:p w14:paraId="6B1F607E" w14:textId="66C7A643" w:rsidR="003C4D10" w:rsidRPr="006E271D" w:rsidRDefault="003C4D10" w:rsidP="003C4D10">
      <w:pPr>
        <w:pStyle w:val="Prrafodelista"/>
        <w:autoSpaceDE w:val="0"/>
        <w:autoSpaceDN w:val="0"/>
        <w:adjustRightInd w:val="0"/>
        <w:spacing w:after="0" w:line="240" w:lineRule="auto"/>
        <w:ind w:left="1134"/>
        <w:jc w:val="both"/>
      </w:pPr>
      <w:r w:rsidRPr="00E812D5">
        <w:rPr>
          <w:bCs/>
        </w:rPr>
        <w:t>Los/las postulantes en esta etapa deberán tener como puntuación mínima de</w:t>
      </w:r>
      <w:r w:rsidR="00BE1776">
        <w:rPr>
          <w:bCs/>
        </w:rPr>
        <w:t xml:space="preserve"> treinta</w:t>
      </w:r>
      <w:r w:rsidRPr="00E812D5">
        <w:rPr>
          <w:bCs/>
        </w:rPr>
        <w:t xml:space="preserve"> (</w:t>
      </w:r>
      <w:r w:rsidR="00BE1776">
        <w:rPr>
          <w:bCs/>
        </w:rPr>
        <w:t>30</w:t>
      </w:r>
      <w:r w:rsidRPr="00E812D5">
        <w:rPr>
          <w:bCs/>
        </w:rPr>
        <w:t>.00)</w:t>
      </w:r>
      <w:r w:rsidRPr="006E271D">
        <w:t xml:space="preserve"> puntos y máxima de </w:t>
      </w:r>
      <w:r w:rsidR="00BE1776">
        <w:t>cuarenta</w:t>
      </w:r>
      <w:r w:rsidRPr="006E271D">
        <w:t xml:space="preserve"> (</w:t>
      </w:r>
      <w:r w:rsidR="00BE1776">
        <w:t>4</w:t>
      </w:r>
      <w:r w:rsidRPr="006E271D">
        <w:t>0.00) para ser considerados en el cuadro de mérito publicado según cronograma.</w:t>
      </w:r>
    </w:p>
    <w:p w14:paraId="2DC5BEC2"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tbl>
      <w:tblPr>
        <w:tblStyle w:val="Tablaconcuadrcula"/>
        <w:tblW w:w="0" w:type="auto"/>
        <w:tblInd w:w="1134" w:type="dxa"/>
        <w:tblLook w:val="04A0" w:firstRow="1" w:lastRow="0" w:firstColumn="1" w:lastColumn="0" w:noHBand="0" w:noVBand="1"/>
      </w:tblPr>
      <w:tblGrid>
        <w:gridCol w:w="2564"/>
        <w:gridCol w:w="2603"/>
        <w:gridCol w:w="2478"/>
      </w:tblGrid>
      <w:tr w:rsidR="003C4D10" w14:paraId="16DF9363" w14:textId="77777777" w:rsidTr="001251B0">
        <w:tc>
          <w:tcPr>
            <w:tcW w:w="2564" w:type="dxa"/>
            <w:shd w:val="clear" w:color="auto" w:fill="002060"/>
          </w:tcPr>
          <w:p w14:paraId="1633E222" w14:textId="77777777" w:rsidR="003C4D10" w:rsidRPr="00FE7523" w:rsidRDefault="003C4D10" w:rsidP="001251B0">
            <w:pPr>
              <w:autoSpaceDE w:val="0"/>
              <w:autoSpaceDN w:val="0"/>
              <w:adjustRightInd w:val="0"/>
              <w:contextualSpacing/>
              <w:jc w:val="center"/>
              <w:rPr>
                <w:b/>
                <w:bCs/>
              </w:rPr>
            </w:pPr>
            <w:r w:rsidRPr="00FE7523">
              <w:rPr>
                <w:b/>
                <w:bCs/>
              </w:rPr>
              <w:t>EVALUACIÓN</w:t>
            </w:r>
          </w:p>
        </w:tc>
        <w:tc>
          <w:tcPr>
            <w:tcW w:w="2603" w:type="dxa"/>
            <w:shd w:val="clear" w:color="auto" w:fill="002060"/>
          </w:tcPr>
          <w:p w14:paraId="5F76FB08" w14:textId="77777777" w:rsidR="003C4D10" w:rsidRPr="00FE7523" w:rsidRDefault="003C4D10" w:rsidP="001251B0">
            <w:pPr>
              <w:autoSpaceDE w:val="0"/>
              <w:autoSpaceDN w:val="0"/>
              <w:adjustRightInd w:val="0"/>
              <w:contextualSpacing/>
              <w:jc w:val="center"/>
              <w:rPr>
                <w:b/>
                <w:bCs/>
              </w:rPr>
            </w:pPr>
            <w:r w:rsidRPr="00FE7523">
              <w:rPr>
                <w:b/>
                <w:bCs/>
              </w:rPr>
              <w:t>PUNTAJE MÍNIMO APROBATORIO</w:t>
            </w:r>
          </w:p>
        </w:tc>
        <w:tc>
          <w:tcPr>
            <w:tcW w:w="2478" w:type="dxa"/>
            <w:shd w:val="clear" w:color="auto" w:fill="002060"/>
          </w:tcPr>
          <w:p w14:paraId="72894316" w14:textId="77777777" w:rsidR="003C4D10" w:rsidRPr="00FE7523" w:rsidRDefault="003C4D10" w:rsidP="001251B0">
            <w:pPr>
              <w:autoSpaceDE w:val="0"/>
              <w:autoSpaceDN w:val="0"/>
              <w:adjustRightInd w:val="0"/>
              <w:contextualSpacing/>
              <w:jc w:val="center"/>
              <w:rPr>
                <w:b/>
                <w:bCs/>
              </w:rPr>
            </w:pPr>
            <w:r w:rsidRPr="00FE7523">
              <w:rPr>
                <w:b/>
                <w:bCs/>
              </w:rPr>
              <w:t>PUNTAJE MÁXIMO</w:t>
            </w:r>
          </w:p>
        </w:tc>
      </w:tr>
      <w:tr w:rsidR="003C4D10" w14:paraId="004025AA" w14:textId="77777777" w:rsidTr="001251B0">
        <w:tc>
          <w:tcPr>
            <w:tcW w:w="2564" w:type="dxa"/>
          </w:tcPr>
          <w:p w14:paraId="1A260220" w14:textId="06725E76" w:rsidR="003C4D10" w:rsidRDefault="003C4D10" w:rsidP="001251B0">
            <w:pPr>
              <w:autoSpaceDE w:val="0"/>
              <w:autoSpaceDN w:val="0"/>
              <w:adjustRightInd w:val="0"/>
              <w:contextualSpacing/>
              <w:jc w:val="center"/>
            </w:pPr>
            <w:r>
              <w:t xml:space="preserve">Evaluación </w:t>
            </w:r>
            <w:r w:rsidR="00BE1981">
              <w:t>Curricular</w:t>
            </w:r>
          </w:p>
        </w:tc>
        <w:tc>
          <w:tcPr>
            <w:tcW w:w="2603" w:type="dxa"/>
          </w:tcPr>
          <w:p w14:paraId="3F2C5234" w14:textId="4F1FB8BD" w:rsidR="003C4D10" w:rsidRDefault="00C13902" w:rsidP="001251B0">
            <w:pPr>
              <w:autoSpaceDE w:val="0"/>
              <w:autoSpaceDN w:val="0"/>
              <w:adjustRightInd w:val="0"/>
              <w:contextualSpacing/>
              <w:jc w:val="center"/>
            </w:pPr>
            <w:r>
              <w:t>30</w:t>
            </w:r>
            <w:r w:rsidR="003C4D10">
              <w:t>.00</w:t>
            </w:r>
          </w:p>
        </w:tc>
        <w:tc>
          <w:tcPr>
            <w:tcW w:w="2478" w:type="dxa"/>
          </w:tcPr>
          <w:p w14:paraId="225A60CC" w14:textId="6AA9B9A8" w:rsidR="003C4D10" w:rsidRDefault="00C13902" w:rsidP="001251B0">
            <w:pPr>
              <w:autoSpaceDE w:val="0"/>
              <w:autoSpaceDN w:val="0"/>
              <w:adjustRightInd w:val="0"/>
              <w:contextualSpacing/>
              <w:jc w:val="center"/>
            </w:pPr>
            <w:r>
              <w:t>4</w:t>
            </w:r>
            <w:r w:rsidR="003C4D10">
              <w:t>0.00</w:t>
            </w:r>
          </w:p>
        </w:tc>
      </w:tr>
    </w:tbl>
    <w:p w14:paraId="37F19D09"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4B22378A" w14:textId="77777777" w:rsidR="003C4D10" w:rsidRPr="006E271D" w:rsidRDefault="003C4D10" w:rsidP="003C4D10">
      <w:pPr>
        <w:pStyle w:val="Prrafodelista"/>
        <w:autoSpaceDE w:val="0"/>
        <w:autoSpaceDN w:val="0"/>
        <w:adjustRightInd w:val="0"/>
        <w:spacing w:after="0" w:line="240" w:lineRule="auto"/>
        <w:ind w:left="1134"/>
        <w:jc w:val="both"/>
      </w:pPr>
      <w:r>
        <w:t xml:space="preserve">En caso el/la postulante haya presentado copia simple del documento oficial vigente emitido por la autoridad competente que acredite su condición de Deportista Calificado de Alto Nivel, se le asignará la bonificación adicional para los deportistas de alto nivel, conforme al artículo 7 del reglamento de la ley N° 27674, aprobado con Decreto Supremo N° 089-2003-PCM, que establece el acceso de deportistas de alto nivel a la administración pública, conforme se detalla en el numeral </w:t>
      </w:r>
      <w:r w:rsidRPr="00E812D5">
        <w:rPr>
          <w:b/>
          <w:bCs/>
        </w:rPr>
        <w:t xml:space="preserve">2.6.1 </w:t>
      </w:r>
      <w:r>
        <w:t>de las Bases del concurso.</w:t>
      </w:r>
    </w:p>
    <w:p w14:paraId="7AB9861E"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3A5B16B3" w14:textId="77777777" w:rsidR="003C4D10" w:rsidRDefault="003C4D10" w:rsidP="003C4D10">
      <w:pPr>
        <w:pStyle w:val="Prrafodelista"/>
        <w:autoSpaceDE w:val="0"/>
        <w:autoSpaceDN w:val="0"/>
        <w:adjustRightInd w:val="0"/>
        <w:spacing w:after="0" w:line="240" w:lineRule="auto"/>
        <w:ind w:left="1134"/>
        <w:jc w:val="both"/>
      </w:pPr>
      <w:r w:rsidRPr="006E271D">
        <w:t>Los/las postulantes que obtengan el Puntaje Mínimo Aprobatorio, serán convocados a la siguiente etapa del proceso (Entrevista Personal).</w:t>
      </w:r>
    </w:p>
    <w:p w14:paraId="538296C9" w14:textId="77777777" w:rsidR="003C4D10" w:rsidRDefault="003C4D10" w:rsidP="003C4D10">
      <w:pPr>
        <w:pStyle w:val="Prrafodelista"/>
        <w:autoSpaceDE w:val="0"/>
        <w:autoSpaceDN w:val="0"/>
        <w:adjustRightInd w:val="0"/>
        <w:spacing w:after="0" w:line="240" w:lineRule="auto"/>
        <w:ind w:left="1134"/>
        <w:jc w:val="both"/>
      </w:pPr>
    </w:p>
    <w:p w14:paraId="53DF7AFB" w14:textId="77777777" w:rsidR="003C4D10" w:rsidRPr="001B617F" w:rsidRDefault="003C4D10" w:rsidP="003C4D10">
      <w:pPr>
        <w:pStyle w:val="Prrafodelista"/>
        <w:autoSpaceDE w:val="0"/>
        <w:autoSpaceDN w:val="0"/>
        <w:adjustRightInd w:val="0"/>
        <w:spacing w:after="0" w:line="240" w:lineRule="auto"/>
        <w:ind w:left="1134"/>
        <w:jc w:val="both"/>
        <w:rPr>
          <w:b/>
          <w:bCs/>
        </w:rPr>
      </w:pPr>
      <w:r w:rsidRPr="001B617F">
        <w:rPr>
          <w:b/>
          <w:bCs/>
        </w:rPr>
        <w:t>IMPORTANTE:</w:t>
      </w:r>
    </w:p>
    <w:p w14:paraId="3F7DC07B" w14:textId="77777777" w:rsidR="003C4D10" w:rsidRDefault="003C4D10" w:rsidP="003C4D10">
      <w:pPr>
        <w:pStyle w:val="Prrafodelista"/>
        <w:autoSpaceDE w:val="0"/>
        <w:autoSpaceDN w:val="0"/>
        <w:adjustRightInd w:val="0"/>
        <w:spacing w:after="0" w:line="240" w:lineRule="auto"/>
        <w:ind w:left="1134"/>
        <w:jc w:val="both"/>
      </w:pPr>
    </w:p>
    <w:p w14:paraId="564E0B98" w14:textId="77777777" w:rsidR="003C4D10" w:rsidRDefault="003C4D10" w:rsidP="00A9036E">
      <w:pPr>
        <w:pStyle w:val="Prrafodelista"/>
        <w:numPr>
          <w:ilvl w:val="0"/>
          <w:numId w:val="25"/>
        </w:numPr>
        <w:autoSpaceDE w:val="0"/>
        <w:autoSpaceDN w:val="0"/>
        <w:adjustRightInd w:val="0"/>
        <w:spacing w:after="0" w:line="240" w:lineRule="auto"/>
        <w:jc w:val="both"/>
      </w:pPr>
      <w:r>
        <w:t xml:space="preserve">El/la postulante será responsable de la información consignada en el Formato N° 01 “Ficha de Postulante (Ficha Resumen Curricular)”, el cual tiene carácter </w:t>
      </w:r>
      <w:r>
        <w:lastRenderedPageBreak/>
        <w:t>de declaración jurada y la documentación presentada que estará sujeta a fiscalización posterior.</w:t>
      </w:r>
    </w:p>
    <w:p w14:paraId="0B1FA90D" w14:textId="77777777" w:rsidR="003C4D10" w:rsidRDefault="003C4D10" w:rsidP="00A9036E">
      <w:pPr>
        <w:pStyle w:val="Prrafodelista"/>
        <w:numPr>
          <w:ilvl w:val="0"/>
          <w:numId w:val="25"/>
        </w:numPr>
        <w:autoSpaceDE w:val="0"/>
        <w:autoSpaceDN w:val="0"/>
        <w:adjustRightInd w:val="0"/>
        <w:spacing w:after="0" w:line="240" w:lineRule="auto"/>
        <w:jc w:val="both"/>
      </w:pPr>
      <w:r>
        <w:t>En atención a la Ley N° 27444, Ley del Procedimiento Administrativo General, en el caso de documentos expedidos en idioma diferente al castellano, el/la postulante deberá adjuntar la traducción oficial o certificada de los mismos.</w:t>
      </w:r>
    </w:p>
    <w:p w14:paraId="58A5219A" w14:textId="77777777" w:rsidR="003C4D10" w:rsidRPr="006E271D" w:rsidRDefault="003C4D10" w:rsidP="003C4D10">
      <w:pPr>
        <w:pStyle w:val="Prrafodelista"/>
        <w:autoSpaceDE w:val="0"/>
        <w:autoSpaceDN w:val="0"/>
        <w:adjustRightInd w:val="0"/>
        <w:spacing w:after="0" w:line="240" w:lineRule="auto"/>
        <w:ind w:left="1134"/>
        <w:jc w:val="both"/>
      </w:pPr>
    </w:p>
    <w:p w14:paraId="5206EE88" w14:textId="2D1F5FCB" w:rsidR="003C4D10" w:rsidRPr="00A809B6" w:rsidRDefault="003C4D10" w:rsidP="005F030A">
      <w:pPr>
        <w:pStyle w:val="Prrafodelista"/>
        <w:numPr>
          <w:ilvl w:val="2"/>
          <w:numId w:val="12"/>
        </w:numPr>
        <w:autoSpaceDE w:val="0"/>
        <w:autoSpaceDN w:val="0"/>
        <w:adjustRightInd w:val="0"/>
        <w:spacing w:after="0" w:line="240" w:lineRule="auto"/>
        <w:ind w:left="1134" w:hanging="567"/>
        <w:jc w:val="both"/>
        <w:rPr>
          <w:rFonts w:asciiTheme="minorHAnsi" w:hAnsiTheme="minorHAnsi"/>
          <w:b/>
          <w:color w:val="FF0000"/>
          <w:u w:val="single"/>
          <w:lang w:val="es-ES" w:eastAsia="es-ES"/>
        </w:rPr>
      </w:pPr>
      <w:r w:rsidRPr="00A809B6">
        <w:rPr>
          <w:rFonts w:asciiTheme="minorHAnsi" w:hAnsiTheme="minorHAnsi"/>
          <w:b/>
          <w:color w:val="FF0000"/>
          <w:u w:val="single"/>
          <w:lang w:val="es-ES" w:eastAsia="es-ES"/>
        </w:rPr>
        <w:t xml:space="preserve">Entrevista </w:t>
      </w:r>
      <w:r w:rsidR="00E55B8D">
        <w:rPr>
          <w:rFonts w:asciiTheme="minorHAnsi" w:hAnsiTheme="minorHAnsi"/>
          <w:b/>
          <w:color w:val="FF0000"/>
          <w:u w:val="single"/>
          <w:lang w:val="es-ES" w:eastAsia="es-ES"/>
        </w:rPr>
        <w:t xml:space="preserve">Personal </w:t>
      </w:r>
    </w:p>
    <w:p w14:paraId="6EF9AC39"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7B50F838" w14:textId="77777777" w:rsidR="003C4D10" w:rsidRPr="001B617F" w:rsidRDefault="003C4D10" w:rsidP="003C4D10">
      <w:pPr>
        <w:pStyle w:val="Prrafodelista"/>
        <w:autoSpaceDE w:val="0"/>
        <w:autoSpaceDN w:val="0"/>
        <w:adjustRightInd w:val="0"/>
        <w:spacing w:after="0" w:line="240" w:lineRule="auto"/>
        <w:ind w:left="1134"/>
        <w:jc w:val="both"/>
      </w:pPr>
      <w:r w:rsidRPr="001B617F">
        <w:t>Está orientada a analizar la experiencia en el perfil del puesto y profundizar aspectos de la motivación y habilidades del/la postulante en relación con el perfil del puesto, participan de esta evaluación todos los/as postulantes considerados Aprobados/as en las evaluaciones anteriores.</w:t>
      </w:r>
    </w:p>
    <w:p w14:paraId="6C4F83BD"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417DCC31" w14:textId="77777777" w:rsidR="003C4D10" w:rsidRPr="001B617F" w:rsidRDefault="003C4D10" w:rsidP="003C4D10">
      <w:pPr>
        <w:pStyle w:val="Prrafodelista"/>
        <w:autoSpaceDE w:val="0"/>
        <w:autoSpaceDN w:val="0"/>
        <w:adjustRightInd w:val="0"/>
        <w:spacing w:after="0" w:line="240" w:lineRule="auto"/>
        <w:ind w:left="1134"/>
        <w:jc w:val="both"/>
      </w:pPr>
      <w:r w:rsidRPr="001B617F">
        <w:t xml:space="preserve">El procedimiento para la ejecución de la Entrevista Personal, será comunicado en el Portal Institucional y se realizará mediante una plataforma virtual de videollamada (Skype, Zoom, WhatsApp, Hangouts u otra similar), la cual será definida por la Oficina de </w:t>
      </w:r>
      <w:r>
        <w:t xml:space="preserve">Gestión de </w:t>
      </w:r>
      <w:r w:rsidRPr="001B617F">
        <w:t>Recursos Humanos y comunicada oportunamente, esta etapa estará a cargo del Comité de Selección, por ello es necesario que el/la postulante tenga acceso a una computadora/laptop, teclado y un mouse, cámara, audio y conexión a internet.</w:t>
      </w:r>
    </w:p>
    <w:p w14:paraId="120F4840"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6F53678F" w14:textId="77777777" w:rsidR="003C4D10" w:rsidRPr="001B617F" w:rsidRDefault="003C4D10" w:rsidP="003C4D10">
      <w:pPr>
        <w:pStyle w:val="Prrafodelista"/>
        <w:autoSpaceDE w:val="0"/>
        <w:autoSpaceDN w:val="0"/>
        <w:adjustRightInd w:val="0"/>
        <w:spacing w:after="0" w:line="240" w:lineRule="auto"/>
        <w:ind w:left="1134"/>
        <w:jc w:val="both"/>
      </w:pPr>
      <w:r w:rsidRPr="001B617F">
        <w:t>Se considerará el tiempo de tolerancia de cinco (05) minutos a partir del horario estipulado en el Rol de Entrevista, si pasado el tiempo el/la postulante no se presenta, se dejará constancia de su inasistencia, a través de un correo electrónico que se remite el/ la postulante.</w:t>
      </w:r>
    </w:p>
    <w:p w14:paraId="6DB8CE82"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65D75147" w14:textId="303FDE83" w:rsidR="003C4D10" w:rsidRDefault="003C4D10" w:rsidP="003C4D10">
      <w:pPr>
        <w:pStyle w:val="Prrafodelista"/>
        <w:autoSpaceDE w:val="0"/>
        <w:autoSpaceDN w:val="0"/>
        <w:adjustRightInd w:val="0"/>
        <w:spacing w:after="0" w:line="240" w:lineRule="auto"/>
        <w:ind w:left="1134"/>
        <w:jc w:val="both"/>
      </w:pPr>
      <w:r w:rsidRPr="001B617F">
        <w:t xml:space="preserve">Los/las postulantes entrevistados deberán tener como puntuación mínima de </w:t>
      </w:r>
      <w:r w:rsidR="00C02068" w:rsidRPr="00C02068">
        <w:t xml:space="preserve">Veintiocho </w:t>
      </w:r>
      <w:r w:rsidRPr="001B617F">
        <w:t>(</w:t>
      </w:r>
      <w:r w:rsidR="00C02068">
        <w:t>28</w:t>
      </w:r>
      <w:r w:rsidRPr="001B617F">
        <w:t>.00) puntos y máxima de cuarenta (40.00) para ser considerados en el cuadro de mérito publicado según cronograma.</w:t>
      </w:r>
    </w:p>
    <w:p w14:paraId="1A7F7D51" w14:textId="77777777" w:rsidR="009666AB" w:rsidRDefault="009666AB" w:rsidP="003C4D10">
      <w:pPr>
        <w:pStyle w:val="Prrafodelista"/>
        <w:autoSpaceDE w:val="0"/>
        <w:autoSpaceDN w:val="0"/>
        <w:adjustRightInd w:val="0"/>
        <w:spacing w:after="0" w:line="240" w:lineRule="auto"/>
        <w:ind w:left="1134"/>
        <w:jc w:val="both"/>
      </w:pPr>
    </w:p>
    <w:tbl>
      <w:tblPr>
        <w:tblStyle w:val="Tablaconcuadrcula"/>
        <w:tblW w:w="0" w:type="auto"/>
        <w:tblInd w:w="1134" w:type="dxa"/>
        <w:tblLook w:val="04A0" w:firstRow="1" w:lastRow="0" w:firstColumn="1" w:lastColumn="0" w:noHBand="0" w:noVBand="1"/>
      </w:tblPr>
      <w:tblGrid>
        <w:gridCol w:w="2564"/>
        <w:gridCol w:w="2603"/>
        <w:gridCol w:w="2478"/>
      </w:tblGrid>
      <w:tr w:rsidR="003C4D10" w14:paraId="02177167" w14:textId="77777777" w:rsidTr="001251B0">
        <w:tc>
          <w:tcPr>
            <w:tcW w:w="2564" w:type="dxa"/>
            <w:shd w:val="clear" w:color="auto" w:fill="002060"/>
          </w:tcPr>
          <w:p w14:paraId="4D89BE54" w14:textId="77777777" w:rsidR="003C4D10" w:rsidRPr="00FE7523" w:rsidRDefault="003C4D10" w:rsidP="001251B0">
            <w:pPr>
              <w:autoSpaceDE w:val="0"/>
              <w:autoSpaceDN w:val="0"/>
              <w:adjustRightInd w:val="0"/>
              <w:contextualSpacing/>
              <w:jc w:val="center"/>
              <w:rPr>
                <w:b/>
                <w:bCs/>
              </w:rPr>
            </w:pPr>
            <w:r w:rsidRPr="00FE7523">
              <w:rPr>
                <w:b/>
                <w:bCs/>
              </w:rPr>
              <w:t>EVALUACIÓN</w:t>
            </w:r>
          </w:p>
        </w:tc>
        <w:tc>
          <w:tcPr>
            <w:tcW w:w="2603" w:type="dxa"/>
            <w:shd w:val="clear" w:color="auto" w:fill="002060"/>
          </w:tcPr>
          <w:p w14:paraId="38578C3C" w14:textId="77777777" w:rsidR="003C4D10" w:rsidRPr="00FE7523" w:rsidRDefault="003C4D10" w:rsidP="001251B0">
            <w:pPr>
              <w:autoSpaceDE w:val="0"/>
              <w:autoSpaceDN w:val="0"/>
              <w:adjustRightInd w:val="0"/>
              <w:contextualSpacing/>
              <w:jc w:val="center"/>
              <w:rPr>
                <w:b/>
                <w:bCs/>
              </w:rPr>
            </w:pPr>
            <w:r w:rsidRPr="00FE7523">
              <w:rPr>
                <w:b/>
                <w:bCs/>
              </w:rPr>
              <w:t>PUNTAJE MÍNIMO APROBATORIO</w:t>
            </w:r>
          </w:p>
        </w:tc>
        <w:tc>
          <w:tcPr>
            <w:tcW w:w="2478" w:type="dxa"/>
            <w:shd w:val="clear" w:color="auto" w:fill="002060"/>
          </w:tcPr>
          <w:p w14:paraId="11ABACF8" w14:textId="77777777" w:rsidR="003C4D10" w:rsidRPr="00FE7523" w:rsidRDefault="003C4D10" w:rsidP="001251B0">
            <w:pPr>
              <w:autoSpaceDE w:val="0"/>
              <w:autoSpaceDN w:val="0"/>
              <w:adjustRightInd w:val="0"/>
              <w:contextualSpacing/>
              <w:jc w:val="center"/>
              <w:rPr>
                <w:b/>
                <w:bCs/>
              </w:rPr>
            </w:pPr>
            <w:r w:rsidRPr="00FE7523">
              <w:rPr>
                <w:b/>
                <w:bCs/>
              </w:rPr>
              <w:t>PUNTAJE MÁXIMO</w:t>
            </w:r>
          </w:p>
        </w:tc>
      </w:tr>
      <w:tr w:rsidR="003C4D10" w14:paraId="24EC2C88" w14:textId="77777777" w:rsidTr="001251B0">
        <w:tc>
          <w:tcPr>
            <w:tcW w:w="2564" w:type="dxa"/>
          </w:tcPr>
          <w:p w14:paraId="58661E96" w14:textId="77777777" w:rsidR="003C4D10" w:rsidRDefault="003C4D10" w:rsidP="001251B0">
            <w:pPr>
              <w:autoSpaceDE w:val="0"/>
              <w:autoSpaceDN w:val="0"/>
              <w:adjustRightInd w:val="0"/>
              <w:contextualSpacing/>
              <w:jc w:val="center"/>
            </w:pPr>
            <w:r w:rsidRPr="001B617F">
              <w:t>Entrevista Personal</w:t>
            </w:r>
          </w:p>
        </w:tc>
        <w:tc>
          <w:tcPr>
            <w:tcW w:w="2603" w:type="dxa"/>
          </w:tcPr>
          <w:p w14:paraId="60B033BD" w14:textId="60C064E5" w:rsidR="003C4D10" w:rsidRDefault="00BE1776" w:rsidP="001251B0">
            <w:pPr>
              <w:autoSpaceDE w:val="0"/>
              <w:autoSpaceDN w:val="0"/>
              <w:adjustRightInd w:val="0"/>
              <w:contextualSpacing/>
              <w:jc w:val="center"/>
            </w:pPr>
            <w:r>
              <w:t>40</w:t>
            </w:r>
            <w:r w:rsidR="003C4D10">
              <w:t>.00</w:t>
            </w:r>
          </w:p>
        </w:tc>
        <w:tc>
          <w:tcPr>
            <w:tcW w:w="2478" w:type="dxa"/>
          </w:tcPr>
          <w:p w14:paraId="62BDC2EF" w14:textId="373372B8" w:rsidR="003C4D10" w:rsidRDefault="00BE1776" w:rsidP="001251B0">
            <w:pPr>
              <w:autoSpaceDE w:val="0"/>
              <w:autoSpaceDN w:val="0"/>
              <w:adjustRightInd w:val="0"/>
              <w:contextualSpacing/>
              <w:jc w:val="center"/>
            </w:pPr>
            <w:r>
              <w:t>6</w:t>
            </w:r>
            <w:r w:rsidR="00B80976">
              <w:t>0</w:t>
            </w:r>
            <w:r w:rsidR="003C4D10">
              <w:t>.00</w:t>
            </w:r>
          </w:p>
        </w:tc>
      </w:tr>
    </w:tbl>
    <w:p w14:paraId="137531DA" w14:textId="77777777" w:rsidR="003C4D10" w:rsidRDefault="003C4D10" w:rsidP="003C4D10">
      <w:pPr>
        <w:pStyle w:val="Prrafodelista"/>
        <w:autoSpaceDE w:val="0"/>
        <w:autoSpaceDN w:val="0"/>
        <w:adjustRightInd w:val="0"/>
        <w:spacing w:after="0" w:line="240" w:lineRule="auto"/>
        <w:ind w:left="1134"/>
        <w:jc w:val="both"/>
      </w:pPr>
    </w:p>
    <w:p w14:paraId="120646E0" w14:textId="77777777" w:rsidR="003C4D10" w:rsidRDefault="003C4D10" w:rsidP="003C4D10">
      <w:pPr>
        <w:pStyle w:val="Prrafodelista"/>
        <w:autoSpaceDE w:val="0"/>
        <w:autoSpaceDN w:val="0"/>
        <w:adjustRightInd w:val="0"/>
        <w:spacing w:after="0" w:line="240" w:lineRule="auto"/>
        <w:ind w:left="1134"/>
        <w:jc w:val="both"/>
      </w:pPr>
      <w:r>
        <w:t>En caso de presentarse un empate entre postulantes con y sin discapacidad, se prioriza la contratación de personas con discapacidad, en cumplimiento del beneficio de la cuota laboral, de acuerdo a lo establecido en el numeral 54.1 del artículo 54° del Reglamento de la Ley General de la Persona con Discapacidad.</w:t>
      </w:r>
    </w:p>
    <w:p w14:paraId="59D9E045" w14:textId="77777777" w:rsidR="00502A7D" w:rsidRDefault="00502A7D" w:rsidP="003C4D10">
      <w:pPr>
        <w:pStyle w:val="Prrafodelista"/>
        <w:autoSpaceDE w:val="0"/>
        <w:autoSpaceDN w:val="0"/>
        <w:adjustRightInd w:val="0"/>
        <w:spacing w:after="0" w:line="240" w:lineRule="auto"/>
        <w:ind w:left="1134"/>
        <w:jc w:val="both"/>
        <w:rPr>
          <w:color w:val="FF0000"/>
        </w:rPr>
      </w:pPr>
    </w:p>
    <w:p w14:paraId="5A16F93B" w14:textId="14ECC1F7" w:rsidR="003C4D10" w:rsidRDefault="003C4D10" w:rsidP="003C4D10">
      <w:pPr>
        <w:pStyle w:val="Prrafodelista"/>
        <w:autoSpaceDE w:val="0"/>
        <w:autoSpaceDN w:val="0"/>
        <w:adjustRightInd w:val="0"/>
        <w:spacing w:after="0" w:line="240" w:lineRule="auto"/>
        <w:ind w:left="1134"/>
        <w:jc w:val="both"/>
        <w:rPr>
          <w:color w:val="FF0000"/>
        </w:rPr>
      </w:pPr>
      <w:r w:rsidRPr="004F4B98">
        <w:rPr>
          <w:color w:val="FF0000"/>
        </w:rPr>
        <w:t xml:space="preserve">IMPORTANTE: </w:t>
      </w:r>
    </w:p>
    <w:p w14:paraId="3E642F90" w14:textId="77777777" w:rsidR="003C4D10" w:rsidRDefault="003C4D10" w:rsidP="003C4D10">
      <w:pPr>
        <w:pStyle w:val="Prrafodelista"/>
        <w:autoSpaceDE w:val="0"/>
        <w:autoSpaceDN w:val="0"/>
        <w:adjustRightInd w:val="0"/>
        <w:spacing w:after="0" w:line="240" w:lineRule="auto"/>
        <w:ind w:left="1134"/>
        <w:jc w:val="both"/>
        <w:rPr>
          <w:color w:val="FF0000"/>
        </w:rPr>
      </w:pPr>
    </w:p>
    <w:p w14:paraId="24818D11" w14:textId="77777777" w:rsidR="003C4D10" w:rsidRPr="001B617F" w:rsidRDefault="003C4D10" w:rsidP="005F030A">
      <w:pPr>
        <w:pStyle w:val="Prrafodelista"/>
        <w:numPr>
          <w:ilvl w:val="0"/>
          <w:numId w:val="10"/>
        </w:numPr>
        <w:autoSpaceDE w:val="0"/>
        <w:autoSpaceDN w:val="0"/>
        <w:adjustRightInd w:val="0"/>
        <w:spacing w:after="0" w:line="240" w:lineRule="auto"/>
        <w:jc w:val="both"/>
      </w:pPr>
      <w:r w:rsidRPr="001B617F">
        <w:t>Los/las postulantes serán responsables del seguimiento del Rol de Entrevistas.</w:t>
      </w:r>
    </w:p>
    <w:p w14:paraId="190D9248" w14:textId="77777777" w:rsidR="003C4D10" w:rsidRPr="001B617F" w:rsidRDefault="003C4D10" w:rsidP="005F030A">
      <w:pPr>
        <w:pStyle w:val="Prrafodelista"/>
        <w:numPr>
          <w:ilvl w:val="0"/>
          <w:numId w:val="10"/>
        </w:numPr>
        <w:autoSpaceDE w:val="0"/>
        <w:autoSpaceDN w:val="0"/>
        <w:adjustRightInd w:val="0"/>
        <w:spacing w:after="0" w:line="240" w:lineRule="auto"/>
        <w:jc w:val="both"/>
      </w:pPr>
      <w:r w:rsidRPr="001B617F">
        <w:t>En caso existan discrepancias respecto al puntaje a asignar a determinado postulante, entre los miembros del comité, el área usuaria tiene el voto dirimente.</w:t>
      </w:r>
    </w:p>
    <w:p w14:paraId="38B1841C" w14:textId="01DC0811"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712E3822" w14:textId="152C66E5" w:rsidR="00334B0C" w:rsidRDefault="00334B0C"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63741104" w14:textId="76BDBEA3" w:rsidR="00334B0C" w:rsidRDefault="00334B0C"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68475A8A" w14:textId="77777777" w:rsidR="00334B0C" w:rsidRDefault="00334B0C"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0D26099B" w14:textId="77777777" w:rsidR="003C4D10" w:rsidRPr="00E812D5" w:rsidRDefault="003C4D10" w:rsidP="005F030A">
      <w:pPr>
        <w:pStyle w:val="Prrafodelista"/>
        <w:numPr>
          <w:ilvl w:val="1"/>
          <w:numId w:val="12"/>
        </w:numPr>
        <w:autoSpaceDE w:val="0"/>
        <w:autoSpaceDN w:val="0"/>
        <w:adjustRightInd w:val="0"/>
        <w:spacing w:after="0" w:line="240" w:lineRule="auto"/>
        <w:jc w:val="both"/>
        <w:rPr>
          <w:rFonts w:asciiTheme="minorHAnsi" w:eastAsiaTheme="minorHAnsi" w:hAnsiTheme="minorHAnsi" w:cs="ArialMT"/>
          <w:b/>
          <w:sz w:val="12"/>
          <w:lang w:val="es-ES"/>
        </w:rPr>
      </w:pPr>
      <w:r w:rsidRPr="00E812D5">
        <w:rPr>
          <w:rFonts w:asciiTheme="minorHAnsi" w:eastAsiaTheme="minorHAnsi" w:hAnsiTheme="minorHAnsi" w:cs="ArialMT"/>
          <w:b/>
          <w:lang w:val="es-ES"/>
        </w:rPr>
        <w:lastRenderedPageBreak/>
        <w:t>Resultados del proceso</w:t>
      </w:r>
    </w:p>
    <w:p w14:paraId="074B3436" w14:textId="77777777" w:rsidR="003C4D10" w:rsidRPr="00E812D5" w:rsidRDefault="003C4D10" w:rsidP="003C4D10">
      <w:pPr>
        <w:pStyle w:val="Prrafodelista"/>
        <w:autoSpaceDE w:val="0"/>
        <w:autoSpaceDN w:val="0"/>
        <w:adjustRightInd w:val="0"/>
        <w:spacing w:after="0" w:line="240" w:lineRule="auto"/>
        <w:jc w:val="both"/>
        <w:rPr>
          <w:rFonts w:asciiTheme="minorHAnsi" w:eastAsiaTheme="minorHAnsi" w:hAnsiTheme="minorHAnsi" w:cs="ArialMT"/>
          <w:b/>
          <w:sz w:val="12"/>
          <w:lang w:val="es-ES"/>
        </w:rPr>
      </w:pPr>
    </w:p>
    <w:p w14:paraId="6B1EB83B" w14:textId="77777777" w:rsidR="003C4D10" w:rsidRDefault="003C4D10" w:rsidP="003C4D10">
      <w:pPr>
        <w:pStyle w:val="Prrafodelista"/>
        <w:autoSpaceDE w:val="0"/>
        <w:autoSpaceDN w:val="0"/>
        <w:adjustRightInd w:val="0"/>
        <w:spacing w:after="0" w:line="240" w:lineRule="auto"/>
        <w:jc w:val="both"/>
      </w:pPr>
      <w:r w:rsidRPr="00E812D5">
        <w:t xml:space="preserve">El Cuadro de Méritos se elaborará con aquellos/as postulantes que fueron convocados a la Entrevista Personal, detallando los resultados obtenidos en cada evaluación, en el cual se comunicará la condición final obtenida en el proceso. </w:t>
      </w:r>
    </w:p>
    <w:p w14:paraId="148EAD9E" w14:textId="77777777" w:rsidR="003C4D10" w:rsidRPr="00F41598" w:rsidRDefault="003C4D10" w:rsidP="003C4D10">
      <w:pPr>
        <w:pStyle w:val="Prrafodelista"/>
        <w:autoSpaceDE w:val="0"/>
        <w:autoSpaceDN w:val="0"/>
        <w:adjustRightInd w:val="0"/>
        <w:spacing w:after="0" w:line="240" w:lineRule="auto"/>
        <w:jc w:val="both"/>
        <w:rPr>
          <w:sz w:val="14"/>
          <w:szCs w:val="14"/>
        </w:rPr>
      </w:pPr>
    </w:p>
    <w:p w14:paraId="40A73561" w14:textId="77777777" w:rsidR="003C4D10" w:rsidRPr="00E812D5" w:rsidRDefault="003C4D10" w:rsidP="003C4D10">
      <w:pPr>
        <w:pStyle w:val="Prrafodelista"/>
        <w:autoSpaceDE w:val="0"/>
        <w:autoSpaceDN w:val="0"/>
        <w:adjustRightInd w:val="0"/>
        <w:spacing w:after="0" w:line="240" w:lineRule="auto"/>
        <w:jc w:val="both"/>
      </w:pPr>
      <w:r w:rsidRPr="00E812D5">
        <w:t>La elección del/de la postulante idóneo/a para el puesto convocado, será de acuerdo al puntaje acumulado obtenido como consecuencia de la suma de todas las evaluaciones anteriores, incluyendo la Entrevista Personal considerando lo detallado en el siguiente cuadro:</w:t>
      </w:r>
    </w:p>
    <w:p w14:paraId="69B79FCE" w14:textId="0BED8E8F" w:rsidR="003C4D10" w:rsidRDefault="003C4D10" w:rsidP="003C4D10">
      <w:pPr>
        <w:pStyle w:val="Prrafodelista"/>
        <w:autoSpaceDE w:val="0"/>
        <w:autoSpaceDN w:val="0"/>
        <w:adjustRightInd w:val="0"/>
        <w:spacing w:after="0" w:line="240" w:lineRule="auto"/>
        <w:jc w:val="both"/>
        <w:rPr>
          <w:rFonts w:asciiTheme="minorHAnsi" w:eastAsiaTheme="minorHAnsi" w:hAnsiTheme="minorHAnsi" w:cs="ArialMT"/>
          <w:b/>
          <w:sz w:val="14"/>
          <w:szCs w:val="14"/>
          <w:lang w:val="es-ES"/>
        </w:rPr>
      </w:pPr>
    </w:p>
    <w:p w14:paraId="4F71346F" w14:textId="77777777" w:rsidR="003C4D10" w:rsidRDefault="003C4D10" w:rsidP="003C4D10">
      <w:pPr>
        <w:numPr>
          <w:ilvl w:val="0"/>
          <w:numId w:val="3"/>
        </w:numPr>
        <w:autoSpaceDE w:val="0"/>
        <w:autoSpaceDN w:val="0"/>
        <w:adjustRightInd w:val="0"/>
        <w:spacing w:after="0" w:line="240" w:lineRule="auto"/>
        <w:contextualSpacing/>
        <w:rPr>
          <w:rFonts w:asciiTheme="minorHAnsi" w:eastAsiaTheme="minorHAnsi" w:hAnsiTheme="minorHAnsi" w:cs="ArialMT"/>
          <w:b/>
          <w:u w:val="single"/>
          <w:lang w:val="es-ES"/>
        </w:rPr>
      </w:pPr>
      <w:r w:rsidRPr="00E812D5">
        <w:rPr>
          <w:rFonts w:asciiTheme="minorHAnsi" w:eastAsiaTheme="minorHAnsi" w:hAnsiTheme="minorHAnsi" w:cs="ArialMT"/>
          <w:b/>
          <w:u w:val="single"/>
          <w:lang w:val="es-ES"/>
        </w:rPr>
        <w:t>Elaboración</w:t>
      </w:r>
      <w:r w:rsidRPr="008A64F4">
        <w:rPr>
          <w:rFonts w:asciiTheme="minorHAnsi" w:eastAsiaTheme="minorHAnsi" w:hAnsiTheme="minorHAnsi" w:cs="ArialMT"/>
          <w:b/>
          <w:u w:val="single"/>
          <w:lang w:val="es-ES"/>
        </w:rPr>
        <w:t xml:space="preserve"> del cuadro de méritos</w:t>
      </w:r>
    </w:p>
    <w:p w14:paraId="44F55AFE" w14:textId="77777777" w:rsidR="003C4D10" w:rsidRPr="008A64F4" w:rsidRDefault="003C4D10" w:rsidP="003C4D10">
      <w:pPr>
        <w:autoSpaceDE w:val="0"/>
        <w:autoSpaceDN w:val="0"/>
        <w:adjustRightInd w:val="0"/>
        <w:spacing w:after="0" w:line="240" w:lineRule="auto"/>
        <w:ind w:left="720"/>
        <w:contextualSpacing/>
        <w:rPr>
          <w:rFonts w:asciiTheme="minorHAnsi" w:eastAsiaTheme="minorHAnsi" w:hAnsiTheme="minorHAnsi" w:cs="ArialMT"/>
          <w:b/>
          <w:u w:val="single"/>
          <w:lang w:val="es-ES"/>
        </w:rPr>
      </w:pPr>
    </w:p>
    <w:p w14:paraId="13B0A5DB" w14:textId="77777777" w:rsidR="003C4D10" w:rsidRPr="008A64F4" w:rsidRDefault="003C4D10" w:rsidP="003C4D10">
      <w:pPr>
        <w:autoSpaceDE w:val="0"/>
        <w:autoSpaceDN w:val="0"/>
        <w:adjustRightInd w:val="0"/>
        <w:spacing w:after="0" w:line="240" w:lineRule="auto"/>
        <w:ind w:left="1068"/>
        <w:contextualSpacing/>
        <w:jc w:val="both"/>
        <w:rPr>
          <w:rFonts w:asciiTheme="minorHAnsi" w:eastAsiaTheme="minorHAnsi" w:hAnsiTheme="minorHAnsi" w:cs="ArialMT"/>
          <w:lang w:val="es-ES"/>
        </w:rPr>
      </w:pPr>
      <w:r w:rsidRPr="008A64F4">
        <w:rPr>
          <w:rFonts w:asciiTheme="minorHAnsi" w:eastAsiaTheme="minorHAnsi" w:hAnsiTheme="minorHAnsi" w:cs="ArialMT"/>
          <w:lang w:val="es-ES"/>
        </w:rPr>
        <w:t>El cuadro de méritos es elaborado solo con aquellos participantes que hayan aprobado todas las etapas del proceso de selección: presentación de currículo vitae documentada, evaluación técnica, evaluación curricular y entrevista personal.</w:t>
      </w:r>
    </w:p>
    <w:p w14:paraId="7AD78564" w14:textId="77777777" w:rsidR="003C4D10" w:rsidRDefault="003C4D10" w:rsidP="003C4D10">
      <w:pPr>
        <w:autoSpaceDE w:val="0"/>
        <w:autoSpaceDN w:val="0"/>
        <w:adjustRightInd w:val="0"/>
        <w:spacing w:after="0" w:line="240" w:lineRule="auto"/>
        <w:ind w:left="720"/>
        <w:contextualSpacing/>
        <w:jc w:val="both"/>
        <w:rPr>
          <w:rFonts w:asciiTheme="minorHAnsi" w:eastAsiaTheme="minorHAnsi" w:hAnsiTheme="minorHAnsi" w:cs="ArialMT"/>
          <w:sz w:val="12"/>
          <w:lang w:val="es-ES"/>
        </w:rPr>
      </w:pPr>
    </w:p>
    <w:p w14:paraId="39254E6E" w14:textId="74528CA5" w:rsidR="003C4D10" w:rsidRDefault="003C4D10" w:rsidP="003C4D10">
      <w:pPr>
        <w:autoSpaceDE w:val="0"/>
        <w:autoSpaceDN w:val="0"/>
        <w:adjustRightInd w:val="0"/>
        <w:spacing w:after="0" w:line="240" w:lineRule="auto"/>
        <w:ind w:left="720"/>
        <w:contextualSpacing/>
        <w:jc w:val="both"/>
        <w:rPr>
          <w:rFonts w:asciiTheme="minorHAnsi" w:eastAsiaTheme="minorHAnsi" w:hAnsiTheme="minorHAnsi" w:cs="ArialMT"/>
          <w:sz w:val="12"/>
          <w:lang w:val="es-ES"/>
        </w:rPr>
      </w:pPr>
    </w:p>
    <w:p w14:paraId="673EAA99" w14:textId="31E488A8" w:rsidR="003C4D10" w:rsidRDefault="003C4D10" w:rsidP="003C4D10">
      <w:pPr>
        <w:autoSpaceDE w:val="0"/>
        <w:autoSpaceDN w:val="0"/>
        <w:adjustRightInd w:val="0"/>
        <w:spacing w:after="0" w:line="240" w:lineRule="auto"/>
        <w:jc w:val="center"/>
        <w:rPr>
          <w:rFonts w:asciiTheme="minorHAnsi" w:eastAsiaTheme="minorHAnsi" w:hAnsiTheme="minorHAnsi" w:cs="ArialMT"/>
          <w:b/>
          <w:u w:val="single"/>
          <w:lang w:val="es-ES"/>
        </w:rPr>
      </w:pPr>
      <w:r w:rsidRPr="008A64F4">
        <w:rPr>
          <w:rFonts w:asciiTheme="minorHAnsi" w:eastAsiaTheme="minorHAnsi" w:hAnsiTheme="minorHAnsi" w:cs="ArialMT"/>
          <w:b/>
          <w:u w:val="single"/>
          <w:lang w:val="es-ES"/>
        </w:rPr>
        <w:t>CUADRO DE MÉRITOS</w:t>
      </w:r>
    </w:p>
    <w:p w14:paraId="02555A14" w14:textId="77777777" w:rsidR="00E55B8D" w:rsidRPr="008A64F4" w:rsidRDefault="00E55B8D" w:rsidP="003C4D10">
      <w:pPr>
        <w:autoSpaceDE w:val="0"/>
        <w:autoSpaceDN w:val="0"/>
        <w:adjustRightInd w:val="0"/>
        <w:spacing w:after="0" w:line="240" w:lineRule="auto"/>
        <w:jc w:val="center"/>
        <w:rPr>
          <w:rFonts w:asciiTheme="minorHAnsi" w:eastAsiaTheme="minorHAnsi" w:hAnsiTheme="minorHAnsi" w:cs="ArialMT"/>
          <w:b/>
          <w:u w:val="single"/>
          <w:lang w:val="es-ES"/>
        </w:rPr>
      </w:pPr>
    </w:p>
    <w:tbl>
      <w:tblPr>
        <w:tblW w:w="5000" w:type="pct"/>
        <w:tblCellMar>
          <w:left w:w="70" w:type="dxa"/>
          <w:right w:w="70" w:type="dxa"/>
        </w:tblCellMar>
        <w:tblLook w:val="04A0" w:firstRow="1" w:lastRow="0" w:firstColumn="1" w:lastColumn="0" w:noHBand="0" w:noVBand="1"/>
      </w:tblPr>
      <w:tblGrid>
        <w:gridCol w:w="1039"/>
        <w:gridCol w:w="1040"/>
        <w:gridCol w:w="1042"/>
        <w:gridCol w:w="1040"/>
        <w:gridCol w:w="2585"/>
        <w:gridCol w:w="1040"/>
        <w:gridCol w:w="1042"/>
      </w:tblGrid>
      <w:tr w:rsidR="00BF27B4" w:rsidRPr="00BF27B4" w14:paraId="45403CEC" w14:textId="77777777" w:rsidTr="00BF27B4">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1F497D"/>
            <w:vAlign w:val="center"/>
            <w:hideMark/>
          </w:tcPr>
          <w:p w14:paraId="608E1172" w14:textId="77777777" w:rsidR="00BF27B4" w:rsidRPr="00BF27B4" w:rsidRDefault="00BF27B4" w:rsidP="00BF27B4">
            <w:pPr>
              <w:spacing w:after="0" w:line="240" w:lineRule="auto"/>
              <w:jc w:val="center"/>
              <w:rPr>
                <w:rFonts w:eastAsia="Times New Roman" w:cs="Calibri"/>
                <w:b/>
                <w:bCs/>
                <w:color w:val="FFFFFF"/>
                <w:sz w:val="16"/>
                <w:szCs w:val="16"/>
                <w:lang w:eastAsia="es-PE"/>
              </w:rPr>
            </w:pPr>
            <w:r w:rsidRPr="00BF27B4">
              <w:rPr>
                <w:rFonts w:eastAsia="Times New Roman" w:cs="Calibri"/>
                <w:b/>
                <w:bCs/>
                <w:color w:val="FFFFFF"/>
                <w:sz w:val="16"/>
                <w:szCs w:val="16"/>
                <w:lang w:eastAsia="es-PE"/>
              </w:rPr>
              <w:t>PUNTAJE FINAL</w:t>
            </w:r>
          </w:p>
        </w:tc>
      </w:tr>
      <w:tr w:rsidR="00BF27B4" w:rsidRPr="00BF27B4" w14:paraId="11CDCC64" w14:textId="77777777" w:rsidTr="00BF27B4">
        <w:trPr>
          <w:trHeight w:val="300"/>
        </w:trPr>
        <w:tc>
          <w:tcPr>
            <w:tcW w:w="1768" w:type="pct"/>
            <w:gridSpan w:val="3"/>
            <w:tcBorders>
              <w:top w:val="single" w:sz="4" w:space="0" w:color="auto"/>
              <w:left w:val="single" w:sz="4" w:space="0" w:color="auto"/>
              <w:bottom w:val="single" w:sz="4" w:space="0" w:color="auto"/>
              <w:right w:val="single" w:sz="4" w:space="0" w:color="auto"/>
            </w:tcBorders>
            <w:shd w:val="clear" w:color="000000" w:fill="1F497D"/>
            <w:vAlign w:val="center"/>
            <w:hideMark/>
          </w:tcPr>
          <w:p w14:paraId="4C6E02E6" w14:textId="77777777" w:rsidR="00BF27B4" w:rsidRPr="00BF27B4" w:rsidRDefault="00BF27B4" w:rsidP="00BF27B4">
            <w:pPr>
              <w:spacing w:after="0" w:line="240" w:lineRule="auto"/>
              <w:jc w:val="center"/>
              <w:rPr>
                <w:rFonts w:eastAsia="Times New Roman" w:cs="Calibri"/>
                <w:b/>
                <w:bCs/>
                <w:color w:val="FFFFFF"/>
                <w:sz w:val="16"/>
                <w:szCs w:val="16"/>
                <w:lang w:eastAsia="es-PE"/>
              </w:rPr>
            </w:pPr>
            <w:r w:rsidRPr="00BF27B4">
              <w:rPr>
                <w:rFonts w:eastAsia="Times New Roman" w:cs="Calibri"/>
                <w:b/>
                <w:bCs/>
                <w:color w:val="FFFFFF"/>
                <w:sz w:val="16"/>
                <w:szCs w:val="16"/>
                <w:lang w:eastAsia="es-PE"/>
              </w:rPr>
              <w:t>PUNTAJE POR ETAPAS</w:t>
            </w:r>
          </w:p>
        </w:tc>
        <w:tc>
          <w:tcPr>
            <w:tcW w:w="589" w:type="pct"/>
            <w:tcBorders>
              <w:top w:val="nil"/>
              <w:left w:val="nil"/>
              <w:bottom w:val="single" w:sz="4" w:space="0" w:color="auto"/>
              <w:right w:val="single" w:sz="4" w:space="0" w:color="auto"/>
            </w:tcBorders>
            <w:shd w:val="clear" w:color="000000" w:fill="1F497D"/>
            <w:vAlign w:val="center"/>
            <w:hideMark/>
          </w:tcPr>
          <w:p w14:paraId="3372113D" w14:textId="77777777" w:rsidR="00BF27B4" w:rsidRPr="00BF27B4" w:rsidRDefault="00BF27B4" w:rsidP="00BF27B4">
            <w:pPr>
              <w:spacing w:after="0" w:line="240" w:lineRule="auto"/>
              <w:jc w:val="center"/>
              <w:rPr>
                <w:rFonts w:eastAsia="Times New Roman" w:cs="Calibri"/>
                <w:b/>
                <w:bCs/>
                <w:color w:val="FFFFFF"/>
                <w:sz w:val="16"/>
                <w:szCs w:val="16"/>
                <w:lang w:eastAsia="es-PE"/>
              </w:rPr>
            </w:pPr>
            <w:r w:rsidRPr="00BF27B4">
              <w:rPr>
                <w:rFonts w:eastAsia="Times New Roman" w:cs="Calibri"/>
                <w:b/>
                <w:bCs/>
                <w:color w:val="FFFFFF"/>
                <w:sz w:val="16"/>
                <w:szCs w:val="16"/>
                <w:lang w:eastAsia="es-PE"/>
              </w:rPr>
              <w:t>PUNTAJE TOTAL</w:t>
            </w:r>
          </w:p>
        </w:tc>
        <w:tc>
          <w:tcPr>
            <w:tcW w:w="1464" w:type="pct"/>
            <w:tcBorders>
              <w:top w:val="nil"/>
              <w:left w:val="nil"/>
              <w:bottom w:val="single" w:sz="4" w:space="0" w:color="auto"/>
              <w:right w:val="single" w:sz="4" w:space="0" w:color="auto"/>
            </w:tcBorders>
            <w:shd w:val="clear" w:color="000000" w:fill="1F497D"/>
            <w:vAlign w:val="center"/>
            <w:hideMark/>
          </w:tcPr>
          <w:p w14:paraId="3A0C2947" w14:textId="77777777" w:rsidR="00BF27B4" w:rsidRPr="00BF27B4" w:rsidRDefault="00BF27B4" w:rsidP="00BF27B4">
            <w:pPr>
              <w:spacing w:after="0" w:line="240" w:lineRule="auto"/>
              <w:jc w:val="center"/>
              <w:rPr>
                <w:rFonts w:eastAsia="Times New Roman" w:cs="Calibri"/>
                <w:b/>
                <w:bCs/>
                <w:color w:val="FFFFFF"/>
                <w:sz w:val="16"/>
                <w:szCs w:val="16"/>
                <w:lang w:eastAsia="es-PE"/>
              </w:rPr>
            </w:pPr>
            <w:r w:rsidRPr="00BF27B4">
              <w:rPr>
                <w:rFonts w:eastAsia="Times New Roman" w:cs="Calibri"/>
                <w:b/>
                <w:bCs/>
                <w:color w:val="FFFFFF"/>
                <w:sz w:val="16"/>
                <w:szCs w:val="16"/>
                <w:lang w:eastAsia="es-PE"/>
              </w:rPr>
              <w:t>BONIFICACIONES</w:t>
            </w:r>
          </w:p>
        </w:tc>
        <w:tc>
          <w:tcPr>
            <w:tcW w:w="1179" w:type="pct"/>
            <w:gridSpan w:val="2"/>
            <w:tcBorders>
              <w:top w:val="single" w:sz="4" w:space="0" w:color="auto"/>
              <w:left w:val="nil"/>
              <w:bottom w:val="single" w:sz="4" w:space="0" w:color="auto"/>
              <w:right w:val="single" w:sz="4" w:space="0" w:color="auto"/>
            </w:tcBorders>
            <w:shd w:val="clear" w:color="000000" w:fill="1F497D"/>
            <w:vAlign w:val="center"/>
            <w:hideMark/>
          </w:tcPr>
          <w:p w14:paraId="7F9853A5" w14:textId="77777777" w:rsidR="00BF27B4" w:rsidRPr="00BF27B4" w:rsidRDefault="00BF27B4" w:rsidP="00BF27B4">
            <w:pPr>
              <w:spacing w:after="0" w:line="240" w:lineRule="auto"/>
              <w:jc w:val="center"/>
              <w:rPr>
                <w:rFonts w:eastAsia="Times New Roman" w:cs="Calibri"/>
                <w:b/>
                <w:bCs/>
                <w:color w:val="FFFFFF"/>
                <w:sz w:val="16"/>
                <w:szCs w:val="16"/>
                <w:lang w:eastAsia="es-PE"/>
              </w:rPr>
            </w:pPr>
            <w:r w:rsidRPr="00BF27B4">
              <w:rPr>
                <w:rFonts w:eastAsia="Times New Roman" w:cs="Calibri"/>
                <w:b/>
                <w:bCs/>
                <w:color w:val="FFFFFF"/>
                <w:sz w:val="16"/>
                <w:szCs w:val="16"/>
                <w:lang w:eastAsia="es-PE"/>
              </w:rPr>
              <w:t>PUNTAJE FINAL </w:t>
            </w:r>
          </w:p>
        </w:tc>
      </w:tr>
      <w:tr w:rsidR="00BF27B4" w:rsidRPr="00BF27B4" w14:paraId="50F4488A" w14:textId="77777777" w:rsidTr="00BF27B4">
        <w:trPr>
          <w:trHeight w:val="450"/>
        </w:trPr>
        <w:tc>
          <w:tcPr>
            <w:tcW w:w="589" w:type="pct"/>
            <w:tcBorders>
              <w:top w:val="nil"/>
              <w:left w:val="single" w:sz="4" w:space="0" w:color="auto"/>
              <w:bottom w:val="single" w:sz="4" w:space="0" w:color="auto"/>
              <w:right w:val="single" w:sz="4" w:space="0" w:color="auto"/>
            </w:tcBorders>
            <w:shd w:val="clear" w:color="auto" w:fill="auto"/>
            <w:vAlign w:val="center"/>
            <w:hideMark/>
          </w:tcPr>
          <w:p w14:paraId="1F26DE17"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Evaluación Curricular</w:t>
            </w:r>
          </w:p>
        </w:tc>
        <w:tc>
          <w:tcPr>
            <w:tcW w:w="589" w:type="pct"/>
            <w:tcBorders>
              <w:top w:val="nil"/>
              <w:left w:val="nil"/>
              <w:bottom w:val="single" w:sz="4" w:space="0" w:color="auto"/>
              <w:right w:val="single" w:sz="4" w:space="0" w:color="auto"/>
            </w:tcBorders>
            <w:shd w:val="clear" w:color="auto" w:fill="auto"/>
            <w:vAlign w:val="center"/>
            <w:hideMark/>
          </w:tcPr>
          <w:p w14:paraId="3122CFF4"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w:t>
            </w:r>
          </w:p>
        </w:tc>
        <w:tc>
          <w:tcPr>
            <w:tcW w:w="589" w:type="pct"/>
            <w:tcBorders>
              <w:top w:val="nil"/>
              <w:left w:val="nil"/>
              <w:bottom w:val="single" w:sz="4" w:space="0" w:color="auto"/>
              <w:right w:val="single" w:sz="4" w:space="0" w:color="auto"/>
            </w:tcBorders>
            <w:shd w:val="clear" w:color="auto" w:fill="auto"/>
            <w:vAlign w:val="center"/>
            <w:hideMark/>
          </w:tcPr>
          <w:p w14:paraId="1F9094F1"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Entrevista Personal</w:t>
            </w:r>
          </w:p>
        </w:tc>
        <w:tc>
          <w:tcPr>
            <w:tcW w:w="589" w:type="pct"/>
            <w:tcBorders>
              <w:top w:val="nil"/>
              <w:left w:val="nil"/>
              <w:bottom w:val="single" w:sz="4" w:space="0" w:color="auto"/>
              <w:right w:val="single" w:sz="4" w:space="0" w:color="auto"/>
            </w:tcBorders>
            <w:shd w:val="clear" w:color="auto" w:fill="auto"/>
            <w:vAlign w:val="center"/>
          </w:tcPr>
          <w:p w14:paraId="08AE981A" w14:textId="27D15F58" w:rsidR="00BF27B4" w:rsidRPr="00BF27B4" w:rsidRDefault="00C34E52" w:rsidP="00BF27B4">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 xml:space="preserve">= Puntaje Toral </w:t>
            </w:r>
          </w:p>
        </w:tc>
        <w:tc>
          <w:tcPr>
            <w:tcW w:w="1464" w:type="pct"/>
            <w:tcBorders>
              <w:top w:val="nil"/>
              <w:left w:val="nil"/>
              <w:bottom w:val="single" w:sz="4" w:space="0" w:color="auto"/>
              <w:right w:val="single" w:sz="4" w:space="0" w:color="auto"/>
            </w:tcBorders>
            <w:shd w:val="clear" w:color="auto" w:fill="auto"/>
            <w:vAlign w:val="center"/>
            <w:hideMark/>
          </w:tcPr>
          <w:p w14:paraId="2D0DD9EA"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NO CORRESPONDE</w:t>
            </w:r>
          </w:p>
        </w:tc>
        <w:tc>
          <w:tcPr>
            <w:tcW w:w="589" w:type="pct"/>
            <w:tcBorders>
              <w:top w:val="nil"/>
              <w:left w:val="nil"/>
              <w:bottom w:val="single" w:sz="4" w:space="0" w:color="auto"/>
              <w:right w:val="single" w:sz="4" w:space="0" w:color="auto"/>
            </w:tcBorders>
            <w:shd w:val="clear" w:color="auto" w:fill="auto"/>
            <w:vAlign w:val="center"/>
            <w:hideMark/>
          </w:tcPr>
          <w:p w14:paraId="076DAFE4"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w:t>
            </w:r>
          </w:p>
        </w:tc>
        <w:tc>
          <w:tcPr>
            <w:tcW w:w="589" w:type="pct"/>
            <w:tcBorders>
              <w:top w:val="nil"/>
              <w:left w:val="nil"/>
              <w:bottom w:val="single" w:sz="4" w:space="0" w:color="auto"/>
              <w:right w:val="single" w:sz="4" w:space="0" w:color="auto"/>
            </w:tcBorders>
            <w:shd w:val="clear" w:color="auto" w:fill="auto"/>
            <w:vAlign w:val="center"/>
            <w:hideMark/>
          </w:tcPr>
          <w:p w14:paraId="1601750E"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PUNTAJE FINAL</w:t>
            </w:r>
          </w:p>
        </w:tc>
      </w:tr>
      <w:tr w:rsidR="00BF27B4" w:rsidRPr="00BF27B4" w14:paraId="7FE0E787" w14:textId="77777777" w:rsidTr="00BF27B4">
        <w:trPr>
          <w:trHeight w:val="1575"/>
        </w:trPr>
        <w:tc>
          <w:tcPr>
            <w:tcW w:w="589" w:type="pct"/>
            <w:tcBorders>
              <w:top w:val="nil"/>
              <w:left w:val="single" w:sz="4" w:space="0" w:color="auto"/>
              <w:bottom w:val="single" w:sz="4" w:space="0" w:color="auto"/>
              <w:right w:val="single" w:sz="4" w:space="0" w:color="auto"/>
            </w:tcBorders>
            <w:shd w:val="clear" w:color="auto" w:fill="auto"/>
            <w:vAlign w:val="center"/>
            <w:hideMark/>
          </w:tcPr>
          <w:p w14:paraId="468FC7A6"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Evaluación Curricular (*)</w:t>
            </w:r>
          </w:p>
        </w:tc>
        <w:tc>
          <w:tcPr>
            <w:tcW w:w="589" w:type="pct"/>
            <w:tcBorders>
              <w:top w:val="nil"/>
              <w:left w:val="nil"/>
              <w:bottom w:val="single" w:sz="4" w:space="0" w:color="auto"/>
              <w:right w:val="single" w:sz="4" w:space="0" w:color="auto"/>
            </w:tcBorders>
            <w:shd w:val="clear" w:color="auto" w:fill="auto"/>
            <w:vAlign w:val="center"/>
            <w:hideMark/>
          </w:tcPr>
          <w:p w14:paraId="14EB0C44"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 +</w:t>
            </w:r>
          </w:p>
        </w:tc>
        <w:tc>
          <w:tcPr>
            <w:tcW w:w="589" w:type="pct"/>
            <w:tcBorders>
              <w:top w:val="nil"/>
              <w:left w:val="nil"/>
              <w:bottom w:val="single" w:sz="4" w:space="0" w:color="auto"/>
              <w:right w:val="single" w:sz="4" w:space="0" w:color="auto"/>
            </w:tcBorders>
            <w:shd w:val="clear" w:color="auto" w:fill="auto"/>
            <w:vAlign w:val="center"/>
            <w:hideMark/>
          </w:tcPr>
          <w:p w14:paraId="184241D4"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Entrevista Personal</w:t>
            </w:r>
          </w:p>
        </w:tc>
        <w:tc>
          <w:tcPr>
            <w:tcW w:w="589" w:type="pct"/>
            <w:tcBorders>
              <w:top w:val="nil"/>
              <w:left w:val="nil"/>
              <w:bottom w:val="single" w:sz="4" w:space="0" w:color="auto"/>
              <w:right w:val="single" w:sz="4" w:space="0" w:color="auto"/>
            </w:tcBorders>
            <w:shd w:val="clear" w:color="auto" w:fill="auto"/>
            <w:vAlign w:val="center"/>
            <w:hideMark/>
          </w:tcPr>
          <w:p w14:paraId="40E4338A" w14:textId="076F7F08" w:rsidR="00BF27B4" w:rsidRPr="00BF27B4" w:rsidRDefault="00C34E52" w:rsidP="00BF27B4">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 Puntaje Toral</w:t>
            </w:r>
            <w:r w:rsidR="00BF27B4" w:rsidRPr="00BF27B4">
              <w:rPr>
                <w:rFonts w:eastAsia="Times New Roman" w:cs="Calibri"/>
                <w:color w:val="000000"/>
                <w:sz w:val="16"/>
                <w:szCs w:val="16"/>
                <w:lang w:eastAsia="es-PE"/>
              </w:rPr>
              <w:t> </w:t>
            </w:r>
          </w:p>
        </w:tc>
        <w:tc>
          <w:tcPr>
            <w:tcW w:w="1464" w:type="pct"/>
            <w:tcBorders>
              <w:top w:val="nil"/>
              <w:left w:val="nil"/>
              <w:bottom w:val="single" w:sz="4" w:space="0" w:color="auto"/>
              <w:right w:val="single" w:sz="4" w:space="0" w:color="auto"/>
            </w:tcBorders>
            <w:shd w:val="clear" w:color="auto" w:fill="auto"/>
            <w:vAlign w:val="center"/>
            <w:hideMark/>
          </w:tcPr>
          <w:p w14:paraId="0D9A0097"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val="es-ES" w:eastAsia="es-PE"/>
              </w:rPr>
              <w:t>Si corresponde Bonificación a Deportistas Calificados de Alto Rendimiento (*) este puntaje es sobre la evaluación curricular y será considerado al publicar ese resultado</w:t>
            </w:r>
          </w:p>
        </w:tc>
        <w:tc>
          <w:tcPr>
            <w:tcW w:w="589" w:type="pct"/>
            <w:tcBorders>
              <w:top w:val="nil"/>
              <w:left w:val="nil"/>
              <w:bottom w:val="single" w:sz="4" w:space="0" w:color="auto"/>
              <w:right w:val="single" w:sz="4" w:space="0" w:color="auto"/>
            </w:tcBorders>
            <w:shd w:val="clear" w:color="auto" w:fill="auto"/>
            <w:vAlign w:val="center"/>
            <w:hideMark/>
          </w:tcPr>
          <w:p w14:paraId="681550F5" w14:textId="51C015EF" w:rsidR="00BF27B4" w:rsidRPr="00BF27B4" w:rsidRDefault="00BF27B4" w:rsidP="00BF27B4">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w:t>
            </w:r>
            <w:r w:rsidRPr="00BF27B4">
              <w:rPr>
                <w:rFonts w:eastAsia="Times New Roman" w:cs="Calibri"/>
                <w:color w:val="000000"/>
                <w:sz w:val="16"/>
                <w:szCs w:val="16"/>
                <w:lang w:eastAsia="es-PE"/>
              </w:rPr>
              <w:t> </w:t>
            </w:r>
          </w:p>
        </w:tc>
        <w:tc>
          <w:tcPr>
            <w:tcW w:w="589" w:type="pct"/>
            <w:tcBorders>
              <w:top w:val="nil"/>
              <w:left w:val="nil"/>
              <w:bottom w:val="single" w:sz="4" w:space="0" w:color="auto"/>
              <w:right w:val="single" w:sz="4" w:space="0" w:color="auto"/>
            </w:tcBorders>
            <w:shd w:val="clear" w:color="auto" w:fill="auto"/>
            <w:vAlign w:val="center"/>
            <w:hideMark/>
          </w:tcPr>
          <w:p w14:paraId="14CFB860"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PUNTAJE FINAL </w:t>
            </w:r>
          </w:p>
        </w:tc>
      </w:tr>
      <w:tr w:rsidR="00BF27B4" w:rsidRPr="00BF27B4" w14:paraId="04CE2F7D" w14:textId="77777777" w:rsidTr="00BF27B4">
        <w:trPr>
          <w:trHeight w:val="810"/>
        </w:trPr>
        <w:tc>
          <w:tcPr>
            <w:tcW w:w="589" w:type="pct"/>
            <w:tcBorders>
              <w:top w:val="nil"/>
              <w:left w:val="single" w:sz="4" w:space="0" w:color="auto"/>
              <w:bottom w:val="single" w:sz="4" w:space="0" w:color="auto"/>
              <w:right w:val="single" w:sz="4" w:space="0" w:color="auto"/>
            </w:tcBorders>
            <w:shd w:val="clear" w:color="auto" w:fill="auto"/>
            <w:vAlign w:val="center"/>
            <w:hideMark/>
          </w:tcPr>
          <w:p w14:paraId="721F3022"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Evaluación Curricular</w:t>
            </w:r>
          </w:p>
        </w:tc>
        <w:tc>
          <w:tcPr>
            <w:tcW w:w="589" w:type="pct"/>
            <w:tcBorders>
              <w:top w:val="nil"/>
              <w:left w:val="nil"/>
              <w:bottom w:val="single" w:sz="4" w:space="0" w:color="auto"/>
              <w:right w:val="single" w:sz="4" w:space="0" w:color="auto"/>
            </w:tcBorders>
            <w:shd w:val="clear" w:color="auto" w:fill="auto"/>
            <w:vAlign w:val="center"/>
            <w:hideMark/>
          </w:tcPr>
          <w:p w14:paraId="31867F90"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w:t>
            </w:r>
          </w:p>
        </w:tc>
        <w:tc>
          <w:tcPr>
            <w:tcW w:w="589" w:type="pct"/>
            <w:tcBorders>
              <w:top w:val="nil"/>
              <w:left w:val="nil"/>
              <w:bottom w:val="single" w:sz="4" w:space="0" w:color="auto"/>
              <w:right w:val="single" w:sz="4" w:space="0" w:color="auto"/>
            </w:tcBorders>
            <w:shd w:val="clear" w:color="auto" w:fill="auto"/>
            <w:vAlign w:val="center"/>
            <w:hideMark/>
          </w:tcPr>
          <w:p w14:paraId="0FD890DB"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Entrevista Personal</w:t>
            </w:r>
          </w:p>
        </w:tc>
        <w:tc>
          <w:tcPr>
            <w:tcW w:w="589" w:type="pct"/>
            <w:tcBorders>
              <w:top w:val="nil"/>
              <w:left w:val="nil"/>
              <w:bottom w:val="single" w:sz="4" w:space="0" w:color="auto"/>
              <w:right w:val="single" w:sz="4" w:space="0" w:color="auto"/>
            </w:tcBorders>
            <w:shd w:val="clear" w:color="auto" w:fill="auto"/>
            <w:vAlign w:val="center"/>
            <w:hideMark/>
          </w:tcPr>
          <w:p w14:paraId="0239D75C" w14:textId="5B690CAD" w:rsidR="00BF27B4" w:rsidRPr="00BF27B4" w:rsidRDefault="00C34E52" w:rsidP="00BF27B4">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 Puntaje Toral</w:t>
            </w:r>
            <w:r w:rsidR="00BF27B4" w:rsidRPr="00BF27B4">
              <w:rPr>
                <w:rFonts w:eastAsia="Times New Roman" w:cs="Calibri"/>
                <w:color w:val="000000"/>
                <w:sz w:val="16"/>
                <w:szCs w:val="16"/>
                <w:lang w:eastAsia="es-PE"/>
              </w:rPr>
              <w:t> </w:t>
            </w:r>
          </w:p>
        </w:tc>
        <w:tc>
          <w:tcPr>
            <w:tcW w:w="1464" w:type="pct"/>
            <w:tcBorders>
              <w:top w:val="nil"/>
              <w:left w:val="nil"/>
              <w:bottom w:val="single" w:sz="4" w:space="0" w:color="auto"/>
              <w:right w:val="single" w:sz="4" w:space="0" w:color="auto"/>
            </w:tcBorders>
            <w:shd w:val="clear" w:color="auto" w:fill="auto"/>
            <w:vAlign w:val="center"/>
            <w:hideMark/>
          </w:tcPr>
          <w:p w14:paraId="0007A7F0"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val="es-ES" w:eastAsia="es-PE"/>
              </w:rPr>
              <w:t>Si corresponde Bonificación a la Persona con Discapacidad (+15%)</w:t>
            </w:r>
          </w:p>
        </w:tc>
        <w:tc>
          <w:tcPr>
            <w:tcW w:w="589" w:type="pct"/>
            <w:tcBorders>
              <w:top w:val="nil"/>
              <w:left w:val="nil"/>
              <w:bottom w:val="single" w:sz="4" w:space="0" w:color="auto"/>
              <w:right w:val="single" w:sz="4" w:space="0" w:color="auto"/>
            </w:tcBorders>
            <w:shd w:val="clear" w:color="auto" w:fill="auto"/>
            <w:vAlign w:val="center"/>
            <w:hideMark/>
          </w:tcPr>
          <w:p w14:paraId="40C2488E" w14:textId="51164764"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 </w:t>
            </w:r>
            <w:r>
              <w:rPr>
                <w:rFonts w:eastAsia="Times New Roman" w:cs="Calibri"/>
                <w:color w:val="000000"/>
                <w:sz w:val="16"/>
                <w:szCs w:val="16"/>
                <w:lang w:eastAsia="es-PE"/>
              </w:rPr>
              <w:t>=</w:t>
            </w:r>
          </w:p>
        </w:tc>
        <w:tc>
          <w:tcPr>
            <w:tcW w:w="589" w:type="pct"/>
            <w:tcBorders>
              <w:top w:val="nil"/>
              <w:left w:val="nil"/>
              <w:bottom w:val="single" w:sz="4" w:space="0" w:color="auto"/>
              <w:right w:val="single" w:sz="4" w:space="0" w:color="auto"/>
            </w:tcBorders>
            <w:shd w:val="clear" w:color="auto" w:fill="auto"/>
            <w:vAlign w:val="center"/>
            <w:hideMark/>
          </w:tcPr>
          <w:p w14:paraId="78663A0E"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PUNTAJE FINAL</w:t>
            </w:r>
          </w:p>
        </w:tc>
      </w:tr>
      <w:tr w:rsidR="00BF27B4" w:rsidRPr="00BF27B4" w14:paraId="09694F46" w14:textId="77777777" w:rsidTr="00BF27B4">
        <w:trPr>
          <w:trHeight w:val="735"/>
        </w:trPr>
        <w:tc>
          <w:tcPr>
            <w:tcW w:w="589" w:type="pct"/>
            <w:tcBorders>
              <w:top w:val="nil"/>
              <w:left w:val="single" w:sz="4" w:space="0" w:color="auto"/>
              <w:bottom w:val="single" w:sz="4" w:space="0" w:color="auto"/>
              <w:right w:val="single" w:sz="4" w:space="0" w:color="auto"/>
            </w:tcBorders>
            <w:shd w:val="clear" w:color="auto" w:fill="auto"/>
            <w:vAlign w:val="center"/>
            <w:hideMark/>
          </w:tcPr>
          <w:p w14:paraId="75008062"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Evaluación Curricular</w:t>
            </w:r>
          </w:p>
        </w:tc>
        <w:tc>
          <w:tcPr>
            <w:tcW w:w="589" w:type="pct"/>
            <w:tcBorders>
              <w:top w:val="nil"/>
              <w:left w:val="nil"/>
              <w:bottom w:val="single" w:sz="4" w:space="0" w:color="auto"/>
              <w:right w:val="single" w:sz="4" w:space="0" w:color="auto"/>
            </w:tcBorders>
            <w:shd w:val="clear" w:color="auto" w:fill="auto"/>
            <w:vAlign w:val="center"/>
            <w:hideMark/>
          </w:tcPr>
          <w:p w14:paraId="2F4A35B9"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w:t>
            </w:r>
          </w:p>
        </w:tc>
        <w:tc>
          <w:tcPr>
            <w:tcW w:w="589" w:type="pct"/>
            <w:tcBorders>
              <w:top w:val="nil"/>
              <w:left w:val="nil"/>
              <w:bottom w:val="single" w:sz="4" w:space="0" w:color="auto"/>
              <w:right w:val="single" w:sz="4" w:space="0" w:color="auto"/>
            </w:tcBorders>
            <w:shd w:val="clear" w:color="auto" w:fill="auto"/>
            <w:vAlign w:val="center"/>
            <w:hideMark/>
          </w:tcPr>
          <w:p w14:paraId="4CFBD971"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Entrevista Personal</w:t>
            </w:r>
          </w:p>
        </w:tc>
        <w:tc>
          <w:tcPr>
            <w:tcW w:w="589" w:type="pct"/>
            <w:tcBorders>
              <w:top w:val="nil"/>
              <w:left w:val="nil"/>
              <w:bottom w:val="single" w:sz="4" w:space="0" w:color="auto"/>
              <w:right w:val="single" w:sz="4" w:space="0" w:color="auto"/>
            </w:tcBorders>
            <w:shd w:val="clear" w:color="auto" w:fill="auto"/>
            <w:vAlign w:val="center"/>
            <w:hideMark/>
          </w:tcPr>
          <w:p w14:paraId="74D198B8" w14:textId="68184095" w:rsidR="00BF27B4" w:rsidRPr="00BF27B4" w:rsidRDefault="00C34E52" w:rsidP="00BF27B4">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 Puntaje Toral</w:t>
            </w:r>
            <w:r w:rsidR="00BF27B4" w:rsidRPr="00BF27B4">
              <w:rPr>
                <w:rFonts w:eastAsia="Times New Roman" w:cs="Calibri"/>
                <w:color w:val="000000"/>
                <w:sz w:val="16"/>
                <w:szCs w:val="16"/>
                <w:lang w:eastAsia="es-PE"/>
              </w:rPr>
              <w:t> </w:t>
            </w:r>
          </w:p>
        </w:tc>
        <w:tc>
          <w:tcPr>
            <w:tcW w:w="1464" w:type="pct"/>
            <w:tcBorders>
              <w:top w:val="nil"/>
              <w:left w:val="nil"/>
              <w:bottom w:val="single" w:sz="4" w:space="0" w:color="auto"/>
              <w:right w:val="single" w:sz="4" w:space="0" w:color="auto"/>
            </w:tcBorders>
            <w:shd w:val="clear" w:color="auto" w:fill="auto"/>
            <w:vAlign w:val="center"/>
            <w:hideMark/>
          </w:tcPr>
          <w:p w14:paraId="27DCAE6D"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val="es-ES" w:eastAsia="es-PE"/>
              </w:rPr>
              <w:t>Si corresponde Bonificación al Personal Licenciado de las Fuerzas Armadas (+10%)</w:t>
            </w:r>
          </w:p>
        </w:tc>
        <w:tc>
          <w:tcPr>
            <w:tcW w:w="589" w:type="pct"/>
            <w:tcBorders>
              <w:top w:val="nil"/>
              <w:left w:val="nil"/>
              <w:bottom w:val="single" w:sz="4" w:space="0" w:color="auto"/>
              <w:right w:val="single" w:sz="4" w:space="0" w:color="auto"/>
            </w:tcBorders>
            <w:shd w:val="clear" w:color="auto" w:fill="auto"/>
            <w:vAlign w:val="center"/>
            <w:hideMark/>
          </w:tcPr>
          <w:p w14:paraId="581C4E82" w14:textId="5EBDB1CD" w:rsidR="00BF27B4" w:rsidRPr="00BF27B4" w:rsidRDefault="00BF27B4" w:rsidP="00BF27B4">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w:t>
            </w:r>
            <w:r w:rsidRPr="00BF27B4">
              <w:rPr>
                <w:rFonts w:eastAsia="Times New Roman" w:cs="Calibri"/>
                <w:color w:val="000000"/>
                <w:sz w:val="16"/>
                <w:szCs w:val="16"/>
                <w:lang w:eastAsia="es-PE"/>
              </w:rPr>
              <w:t> </w:t>
            </w:r>
          </w:p>
        </w:tc>
        <w:tc>
          <w:tcPr>
            <w:tcW w:w="589" w:type="pct"/>
            <w:tcBorders>
              <w:top w:val="nil"/>
              <w:left w:val="nil"/>
              <w:bottom w:val="single" w:sz="4" w:space="0" w:color="auto"/>
              <w:right w:val="single" w:sz="4" w:space="0" w:color="auto"/>
            </w:tcBorders>
            <w:shd w:val="clear" w:color="auto" w:fill="auto"/>
            <w:vAlign w:val="center"/>
            <w:hideMark/>
          </w:tcPr>
          <w:p w14:paraId="50FCB2EF"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PUNTAJE FINAL</w:t>
            </w:r>
          </w:p>
        </w:tc>
      </w:tr>
      <w:tr w:rsidR="00BF27B4" w:rsidRPr="00BF27B4" w14:paraId="63B1D1E5" w14:textId="77777777" w:rsidTr="00BF27B4">
        <w:trPr>
          <w:trHeight w:val="885"/>
        </w:trPr>
        <w:tc>
          <w:tcPr>
            <w:tcW w:w="589" w:type="pct"/>
            <w:tcBorders>
              <w:top w:val="nil"/>
              <w:left w:val="single" w:sz="4" w:space="0" w:color="auto"/>
              <w:bottom w:val="single" w:sz="4" w:space="0" w:color="auto"/>
              <w:right w:val="single" w:sz="4" w:space="0" w:color="auto"/>
            </w:tcBorders>
            <w:shd w:val="clear" w:color="auto" w:fill="auto"/>
            <w:vAlign w:val="center"/>
            <w:hideMark/>
          </w:tcPr>
          <w:p w14:paraId="2812D8BE"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Evaluación Curricular</w:t>
            </w:r>
          </w:p>
        </w:tc>
        <w:tc>
          <w:tcPr>
            <w:tcW w:w="589" w:type="pct"/>
            <w:tcBorders>
              <w:top w:val="nil"/>
              <w:left w:val="nil"/>
              <w:bottom w:val="single" w:sz="4" w:space="0" w:color="auto"/>
              <w:right w:val="single" w:sz="4" w:space="0" w:color="auto"/>
            </w:tcBorders>
            <w:shd w:val="clear" w:color="auto" w:fill="auto"/>
            <w:vAlign w:val="center"/>
            <w:hideMark/>
          </w:tcPr>
          <w:p w14:paraId="7611C038"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w:t>
            </w:r>
          </w:p>
        </w:tc>
        <w:tc>
          <w:tcPr>
            <w:tcW w:w="589" w:type="pct"/>
            <w:tcBorders>
              <w:top w:val="nil"/>
              <w:left w:val="nil"/>
              <w:bottom w:val="single" w:sz="4" w:space="0" w:color="auto"/>
              <w:right w:val="single" w:sz="4" w:space="0" w:color="auto"/>
            </w:tcBorders>
            <w:shd w:val="clear" w:color="auto" w:fill="auto"/>
            <w:vAlign w:val="center"/>
            <w:hideMark/>
          </w:tcPr>
          <w:p w14:paraId="22082453"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Entrevista Personal</w:t>
            </w:r>
          </w:p>
        </w:tc>
        <w:tc>
          <w:tcPr>
            <w:tcW w:w="589" w:type="pct"/>
            <w:tcBorders>
              <w:top w:val="nil"/>
              <w:left w:val="nil"/>
              <w:bottom w:val="single" w:sz="4" w:space="0" w:color="auto"/>
              <w:right w:val="single" w:sz="4" w:space="0" w:color="auto"/>
            </w:tcBorders>
            <w:shd w:val="clear" w:color="auto" w:fill="auto"/>
            <w:vAlign w:val="center"/>
            <w:hideMark/>
          </w:tcPr>
          <w:p w14:paraId="2D6640EC" w14:textId="05727803"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 </w:t>
            </w:r>
            <w:r w:rsidR="00C34E52">
              <w:rPr>
                <w:rFonts w:eastAsia="Times New Roman" w:cs="Calibri"/>
                <w:color w:val="000000"/>
                <w:sz w:val="16"/>
                <w:szCs w:val="16"/>
                <w:lang w:eastAsia="es-PE"/>
              </w:rPr>
              <w:t>= Puntaje Toral</w:t>
            </w:r>
          </w:p>
        </w:tc>
        <w:tc>
          <w:tcPr>
            <w:tcW w:w="1464" w:type="pct"/>
            <w:tcBorders>
              <w:top w:val="nil"/>
              <w:left w:val="nil"/>
              <w:bottom w:val="single" w:sz="4" w:space="0" w:color="auto"/>
              <w:right w:val="single" w:sz="4" w:space="0" w:color="auto"/>
            </w:tcBorders>
            <w:shd w:val="clear" w:color="auto" w:fill="auto"/>
            <w:vAlign w:val="center"/>
            <w:hideMark/>
          </w:tcPr>
          <w:p w14:paraId="46D55D20"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val="es-ES" w:eastAsia="es-PE"/>
              </w:rPr>
              <w:t>Si corresponde Bonificación a la Persona con Discapacidad y al Personal Licenciado de las Fuerzas Armadas (+25%)</w:t>
            </w:r>
          </w:p>
        </w:tc>
        <w:tc>
          <w:tcPr>
            <w:tcW w:w="589" w:type="pct"/>
            <w:tcBorders>
              <w:top w:val="nil"/>
              <w:left w:val="nil"/>
              <w:bottom w:val="single" w:sz="4" w:space="0" w:color="auto"/>
              <w:right w:val="single" w:sz="4" w:space="0" w:color="auto"/>
            </w:tcBorders>
            <w:shd w:val="clear" w:color="auto" w:fill="auto"/>
            <w:vAlign w:val="center"/>
            <w:hideMark/>
          </w:tcPr>
          <w:p w14:paraId="026261BB" w14:textId="2E5AE396" w:rsidR="00BF27B4" w:rsidRPr="00BF27B4" w:rsidRDefault="00BF27B4" w:rsidP="00BF27B4">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w:t>
            </w:r>
            <w:r w:rsidRPr="00BF27B4">
              <w:rPr>
                <w:rFonts w:eastAsia="Times New Roman" w:cs="Calibri"/>
                <w:color w:val="000000"/>
                <w:sz w:val="16"/>
                <w:szCs w:val="16"/>
                <w:lang w:eastAsia="es-PE"/>
              </w:rPr>
              <w:t> </w:t>
            </w:r>
          </w:p>
        </w:tc>
        <w:tc>
          <w:tcPr>
            <w:tcW w:w="589" w:type="pct"/>
            <w:tcBorders>
              <w:top w:val="nil"/>
              <w:left w:val="nil"/>
              <w:bottom w:val="single" w:sz="4" w:space="0" w:color="auto"/>
              <w:right w:val="single" w:sz="4" w:space="0" w:color="auto"/>
            </w:tcBorders>
            <w:shd w:val="clear" w:color="auto" w:fill="auto"/>
            <w:vAlign w:val="center"/>
            <w:hideMark/>
          </w:tcPr>
          <w:p w14:paraId="134BF2E4"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PUNTAJE FINAL</w:t>
            </w:r>
          </w:p>
        </w:tc>
      </w:tr>
    </w:tbl>
    <w:p w14:paraId="6A23AB36" w14:textId="77777777" w:rsidR="003C4D10" w:rsidRPr="00E55B8D" w:rsidRDefault="003C4D10" w:rsidP="003C4D10">
      <w:pPr>
        <w:autoSpaceDE w:val="0"/>
        <w:autoSpaceDN w:val="0"/>
        <w:adjustRightInd w:val="0"/>
        <w:spacing w:after="0" w:line="240" w:lineRule="auto"/>
        <w:jc w:val="both"/>
        <w:rPr>
          <w:rFonts w:asciiTheme="minorHAnsi" w:eastAsiaTheme="minorHAnsi" w:hAnsiTheme="minorHAnsi" w:cs="ArialMT"/>
          <w:b/>
          <w:lang w:val="es-ES"/>
        </w:rPr>
      </w:pPr>
    </w:p>
    <w:p w14:paraId="0F84DA61" w14:textId="7FC8D3A3" w:rsidR="003C4D10" w:rsidRDefault="003C4D10" w:rsidP="003C4D10">
      <w:pPr>
        <w:autoSpaceDE w:val="0"/>
        <w:autoSpaceDN w:val="0"/>
        <w:adjustRightInd w:val="0"/>
        <w:spacing w:after="0" w:line="240" w:lineRule="auto"/>
        <w:jc w:val="both"/>
        <w:rPr>
          <w:rFonts w:asciiTheme="minorHAnsi" w:eastAsiaTheme="minorHAnsi" w:hAnsiTheme="minorHAnsi" w:cs="ArialMT"/>
          <w:b/>
          <w:color w:val="FF0000"/>
          <w:sz w:val="18"/>
          <w:szCs w:val="20"/>
        </w:rPr>
      </w:pPr>
      <w:r w:rsidRPr="00E812D5">
        <w:rPr>
          <w:rFonts w:asciiTheme="minorHAnsi" w:eastAsiaTheme="minorHAnsi" w:hAnsiTheme="minorHAnsi" w:cs="ArialMT"/>
          <w:b/>
          <w:color w:val="FF0000"/>
          <w:sz w:val="18"/>
          <w:szCs w:val="20"/>
        </w:rPr>
        <w:t>(*) De acuerdo a la Ley N° 27674, la bonificación correspondiente a los Deportistas Calificados de Alto Rendimiento se aplicará en la etapa de Evaluación Curricular pudiendo encontrase enmarcado dentro de los 5 Niveles establecidos en dicha Ley.</w:t>
      </w:r>
    </w:p>
    <w:p w14:paraId="6C0D736E" w14:textId="77777777" w:rsidR="003C4D10" w:rsidRPr="008F3DE4" w:rsidRDefault="003C4D10" w:rsidP="003C4D10">
      <w:pPr>
        <w:autoSpaceDE w:val="0"/>
        <w:autoSpaceDN w:val="0"/>
        <w:adjustRightInd w:val="0"/>
        <w:spacing w:after="0" w:line="240" w:lineRule="auto"/>
        <w:ind w:left="720"/>
        <w:contextualSpacing/>
        <w:jc w:val="both"/>
        <w:rPr>
          <w:rFonts w:asciiTheme="minorHAnsi" w:hAnsiTheme="minorHAnsi"/>
          <w:b/>
          <w:bCs/>
          <w:color w:val="FF0000"/>
          <w:sz w:val="18"/>
          <w:lang w:val="es-ES" w:eastAsia="es-ES"/>
        </w:rPr>
      </w:pPr>
      <w:r w:rsidRPr="008F3DE4">
        <w:rPr>
          <w:b/>
          <w:bCs/>
        </w:rPr>
        <w:t>Criterios de Calificación</w:t>
      </w:r>
    </w:p>
    <w:p w14:paraId="5B123BF8"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6593806B"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En la elaboración de cuadro de méritos se asignará la bonificación correspondiente por discapacidad o en el caso de licenciados de las Fuerzas Armadas los cuales fueron acreditados en la Etapa de Evaluación Curricular, siempre y cuando hayan aprobado la Entrevista Personal. </w:t>
      </w:r>
    </w:p>
    <w:p w14:paraId="66B27537"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lastRenderedPageBreak/>
        <w:t xml:space="preserve">Se publicará el cuadro de méritos sólo de aquellos/as postulantes que hayan aprobado todas las etapas del proceso: Evaluación Técnica, Evaluación Curricular y Entrevista Personal. </w:t>
      </w:r>
    </w:p>
    <w:p w14:paraId="6747B1D8"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La elaboración del Cuadro de Méritos se realizará con los resultados mínimos aprobatorios requeridos en cada etapa del proceso y las bonificaciones, en caso correspondan, de licenciado de las Fuerzas Armadas y/o Discapacidad o ambas. </w:t>
      </w:r>
    </w:p>
    <w:p w14:paraId="447E96C4"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El/la postulante que haya aprobado todas las etapas del proceso y obtenido la puntuación más alta, siempre que haya obtenido 70.00 puntos como mínimo, será considerado como “</w:t>
      </w:r>
      <w:r w:rsidRPr="00B80976">
        <w:rPr>
          <w:rFonts w:asciiTheme="minorHAnsi" w:eastAsiaTheme="minorHAnsi" w:hAnsiTheme="minorHAnsi" w:cs="ArialMT"/>
          <w:b/>
          <w:bCs/>
          <w:lang w:val="es-ES"/>
        </w:rPr>
        <w:t>GANADOR</w:t>
      </w:r>
      <w:r w:rsidRPr="008F3DE4">
        <w:rPr>
          <w:rFonts w:asciiTheme="minorHAnsi" w:eastAsiaTheme="minorHAnsi" w:hAnsiTheme="minorHAnsi" w:cs="ArialMT"/>
          <w:lang w:val="es-ES"/>
        </w:rPr>
        <w:t xml:space="preserve">/A” de la convocatoria. </w:t>
      </w:r>
    </w:p>
    <w:p w14:paraId="476ABB3D"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Los/las postulantes que hayan obtenido como mínimo de 70.00 puntos según cuadro de méritos y no resulten ganadores, serán considerados como accesitarios/as. </w:t>
      </w:r>
    </w:p>
    <w:p w14:paraId="649DEB6C"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En caso de registrarse un empate en el resultado final del proceso de selección se procederá a seleccionar al postulante que obtuvo el mayor puntaje en la Entrevista Personal. </w:t>
      </w:r>
    </w:p>
    <w:p w14:paraId="195D8D64"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Si el/la postulante declarado </w:t>
      </w:r>
      <w:r w:rsidRPr="008F3DE4">
        <w:rPr>
          <w:rFonts w:asciiTheme="minorHAnsi" w:eastAsiaTheme="minorHAnsi" w:hAnsiTheme="minorHAnsi" w:cs="ArialMT"/>
          <w:b/>
          <w:bCs/>
          <w:lang w:val="es-ES"/>
        </w:rPr>
        <w:t>GANADOR/A</w:t>
      </w:r>
      <w:r w:rsidRPr="008F3DE4">
        <w:rPr>
          <w:rFonts w:asciiTheme="minorHAnsi" w:eastAsiaTheme="minorHAnsi" w:hAnsiTheme="minorHAnsi" w:cs="ArialMT"/>
          <w:lang w:val="es-ES"/>
        </w:rPr>
        <w:t xml:space="preserve"> en el proceso, no presenta la información requerida durante los cinco (5) días hábiles posteriores a la publicación de resultados finales, se procederá a convocar al primer accesitario/a según orden de mérito para que proceda a la suscripción del contrato dentro del mismo plazo, contado a partir de la respectiva notificación. De no suscribir el contrato el primer accesitario/a por las mismas consideraciones anteriores, la Entidad podrá convocar al siguiente accesitario según orden de mérito o declarar desierto el proceso. </w:t>
      </w:r>
    </w:p>
    <w:p w14:paraId="3505F22C"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40284858" w14:textId="77777777" w:rsidR="003C4D10" w:rsidRPr="008F3DE4" w:rsidRDefault="003C4D10" w:rsidP="005F030A">
      <w:pPr>
        <w:pStyle w:val="Prrafodelista"/>
        <w:numPr>
          <w:ilvl w:val="1"/>
          <w:numId w:val="12"/>
        </w:numPr>
        <w:autoSpaceDE w:val="0"/>
        <w:autoSpaceDN w:val="0"/>
        <w:adjustRightInd w:val="0"/>
        <w:spacing w:after="0" w:line="240" w:lineRule="auto"/>
        <w:rPr>
          <w:rFonts w:eastAsiaTheme="minorHAnsi" w:cs="Calibri"/>
          <w:color w:val="000000"/>
          <w:sz w:val="23"/>
          <w:szCs w:val="23"/>
          <w:lang w:val="es-ES"/>
        </w:rPr>
      </w:pPr>
      <w:r w:rsidRPr="008F3DE4">
        <w:rPr>
          <w:rFonts w:eastAsiaTheme="minorHAnsi" w:cs="Calibri"/>
          <w:b/>
          <w:bCs/>
          <w:color w:val="000000"/>
          <w:sz w:val="23"/>
          <w:szCs w:val="23"/>
          <w:lang w:val="es-ES"/>
        </w:rPr>
        <w:t xml:space="preserve">Bonificaciones que corresponden por discapacidad o en el caso de licenciados de las Fuerzas Armadas o por deportista calificado de Alto Nivel </w:t>
      </w:r>
    </w:p>
    <w:p w14:paraId="646C20F2" w14:textId="77777777" w:rsidR="003C4D10" w:rsidRPr="008F3DE4" w:rsidRDefault="003C4D10" w:rsidP="003C4D10">
      <w:pPr>
        <w:autoSpaceDE w:val="0"/>
        <w:autoSpaceDN w:val="0"/>
        <w:adjustRightInd w:val="0"/>
        <w:spacing w:after="0" w:line="240" w:lineRule="auto"/>
        <w:rPr>
          <w:rFonts w:ascii="Times New Roman" w:eastAsiaTheme="minorHAnsi" w:hAnsi="Times New Roman"/>
          <w:color w:val="000000"/>
          <w:sz w:val="24"/>
          <w:szCs w:val="24"/>
          <w:lang w:val="es-ES"/>
        </w:rPr>
      </w:pPr>
    </w:p>
    <w:p w14:paraId="2338E0F9" w14:textId="77777777" w:rsidR="003C4D10" w:rsidRDefault="003C4D10" w:rsidP="005F030A">
      <w:pPr>
        <w:pStyle w:val="Prrafodelista"/>
        <w:numPr>
          <w:ilvl w:val="2"/>
          <w:numId w:val="12"/>
        </w:numPr>
        <w:autoSpaceDE w:val="0"/>
        <w:autoSpaceDN w:val="0"/>
        <w:adjustRightInd w:val="0"/>
        <w:spacing w:after="0" w:line="240" w:lineRule="auto"/>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a Deportistas Calificados de alto rendimiento </w:t>
      </w:r>
    </w:p>
    <w:p w14:paraId="581B6A00" w14:textId="77777777" w:rsidR="003C4D10" w:rsidRPr="008F3DE4" w:rsidRDefault="003C4D10" w:rsidP="003C4D10">
      <w:pPr>
        <w:pStyle w:val="Prrafodelista"/>
        <w:autoSpaceDE w:val="0"/>
        <w:autoSpaceDN w:val="0"/>
        <w:adjustRightInd w:val="0"/>
        <w:spacing w:after="0" w:line="240" w:lineRule="auto"/>
        <w:rPr>
          <w:rFonts w:eastAsiaTheme="minorHAnsi" w:cs="Calibri"/>
          <w:b/>
          <w:bCs/>
          <w:color w:val="000000"/>
          <w:sz w:val="14"/>
          <w:szCs w:val="14"/>
          <w:lang w:val="es-ES"/>
        </w:rPr>
      </w:pPr>
    </w:p>
    <w:p w14:paraId="2EBE6F06" w14:textId="77777777" w:rsidR="003C4D10" w:rsidRDefault="003C4D10" w:rsidP="003C4D10">
      <w:pPr>
        <w:autoSpaceDE w:val="0"/>
        <w:autoSpaceDN w:val="0"/>
        <w:adjustRightInd w:val="0"/>
        <w:spacing w:after="0" w:line="240" w:lineRule="auto"/>
        <w:ind w:left="708"/>
      </w:pPr>
      <w:r>
        <w:t>De conformidad con los artículos 2° y 7 ° de la Ley N° 27674, se otorgará una bonificación a la nota obtenida en la Evaluación Curricular conforme al siguiente detalle:</w:t>
      </w:r>
    </w:p>
    <w:p w14:paraId="5AB5F7AB" w14:textId="77777777" w:rsidR="003C4D10" w:rsidRDefault="003C4D10" w:rsidP="003C4D10">
      <w:pPr>
        <w:autoSpaceDE w:val="0"/>
        <w:autoSpaceDN w:val="0"/>
        <w:adjustRightInd w:val="0"/>
        <w:spacing w:after="0" w:line="240" w:lineRule="auto"/>
        <w:ind w:left="708"/>
      </w:pPr>
    </w:p>
    <w:p w14:paraId="11EB47B2" w14:textId="77777777" w:rsidR="003C4D10" w:rsidRDefault="003C4D10" w:rsidP="005F030A">
      <w:pPr>
        <w:pStyle w:val="Prrafodelista"/>
        <w:numPr>
          <w:ilvl w:val="0"/>
          <w:numId w:val="15"/>
        </w:numPr>
        <w:autoSpaceDE w:val="0"/>
        <w:autoSpaceDN w:val="0"/>
        <w:adjustRightInd w:val="0"/>
        <w:spacing w:after="0" w:line="240" w:lineRule="auto"/>
        <w:jc w:val="both"/>
        <w:rPr>
          <w:rFonts w:eastAsiaTheme="minorHAnsi" w:cs="Calibri"/>
          <w:color w:val="000000"/>
          <w:lang w:val="es-ES"/>
        </w:rPr>
      </w:pPr>
      <w:r w:rsidRPr="008F3DE4">
        <w:rPr>
          <w:rFonts w:eastAsiaTheme="minorHAnsi" w:cs="Calibri"/>
          <w:color w:val="000000"/>
          <w:lang w:val="es-ES"/>
        </w:rPr>
        <w:t xml:space="preserve">Nivel 1: Deportistas que hayan participado en Juegos Olímpicos y/o Campeonatos Mundiales y se ubiquen en los cinco primeros puestos, o hayan </w:t>
      </w:r>
      <w:r>
        <w:rPr>
          <w:rFonts w:eastAsiaTheme="minorHAnsi" w:cs="Calibri"/>
          <w:color w:val="000000"/>
          <w:lang w:val="es-ES"/>
        </w:rPr>
        <w:t>e</w:t>
      </w:r>
      <w:r w:rsidRPr="008F3DE4">
        <w:rPr>
          <w:rFonts w:eastAsiaTheme="minorHAnsi" w:cs="Calibri"/>
          <w:color w:val="000000"/>
          <w:lang w:val="es-ES"/>
        </w:rPr>
        <w:t xml:space="preserve">stablecido récord o marcas olímpicas, mundiales o panamericanas. El porcentaje a considerar será el 20%. </w:t>
      </w:r>
    </w:p>
    <w:p w14:paraId="0A2A32B6" w14:textId="77777777" w:rsidR="003C4D10" w:rsidRPr="008F3DE4" w:rsidRDefault="003C4D10" w:rsidP="005F030A">
      <w:pPr>
        <w:pStyle w:val="Prrafodelista"/>
        <w:numPr>
          <w:ilvl w:val="0"/>
          <w:numId w:val="15"/>
        </w:numPr>
        <w:autoSpaceDE w:val="0"/>
        <w:autoSpaceDN w:val="0"/>
        <w:adjustRightInd w:val="0"/>
        <w:spacing w:after="0" w:line="240" w:lineRule="auto"/>
        <w:jc w:val="both"/>
        <w:rPr>
          <w:rFonts w:eastAsiaTheme="minorHAnsi" w:cs="Calibri"/>
          <w:color w:val="000000"/>
          <w:lang w:val="es-ES"/>
        </w:rPr>
      </w:pPr>
      <w:r w:rsidRPr="008F3DE4">
        <w:rPr>
          <w:rFonts w:eastAsiaTheme="minorHAnsi" w:cs="Calibri"/>
          <w:color w:val="000000"/>
          <w:lang w:val="es-ES"/>
        </w:rP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0FE828B1" w14:textId="77777777" w:rsidR="003C4D10" w:rsidRDefault="003C4D10" w:rsidP="005F030A">
      <w:pPr>
        <w:pStyle w:val="Prrafodelista"/>
        <w:numPr>
          <w:ilvl w:val="0"/>
          <w:numId w:val="15"/>
        </w:numPr>
        <w:autoSpaceDE w:val="0"/>
        <w:autoSpaceDN w:val="0"/>
        <w:adjustRightInd w:val="0"/>
        <w:spacing w:after="0" w:line="240" w:lineRule="auto"/>
        <w:jc w:val="both"/>
      </w:pPr>
      <w: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586DC718" w14:textId="77777777" w:rsidR="003C4D10" w:rsidRDefault="003C4D10" w:rsidP="005F030A">
      <w:pPr>
        <w:pStyle w:val="Prrafodelista"/>
        <w:numPr>
          <w:ilvl w:val="0"/>
          <w:numId w:val="15"/>
        </w:numPr>
        <w:autoSpaceDE w:val="0"/>
        <w:autoSpaceDN w:val="0"/>
        <w:adjustRightInd w:val="0"/>
        <w:spacing w:after="0" w:line="240" w:lineRule="auto"/>
        <w:jc w:val="both"/>
      </w:pPr>
      <w: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067BD7C9" w14:textId="77777777" w:rsidR="003C4D10" w:rsidRDefault="003C4D10" w:rsidP="005F030A">
      <w:pPr>
        <w:pStyle w:val="Prrafodelista"/>
        <w:numPr>
          <w:ilvl w:val="0"/>
          <w:numId w:val="15"/>
        </w:numPr>
        <w:autoSpaceDE w:val="0"/>
        <w:autoSpaceDN w:val="0"/>
        <w:adjustRightInd w:val="0"/>
        <w:spacing w:after="0" w:line="240" w:lineRule="auto"/>
        <w:jc w:val="both"/>
      </w:pPr>
      <w: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5811FB5B" w14:textId="77777777" w:rsidR="003C4D10" w:rsidRDefault="003C4D10" w:rsidP="003C4D10">
      <w:pPr>
        <w:autoSpaceDE w:val="0"/>
        <w:autoSpaceDN w:val="0"/>
        <w:adjustRightInd w:val="0"/>
        <w:spacing w:after="0" w:line="240" w:lineRule="auto"/>
        <w:ind w:left="708"/>
        <w:rPr>
          <w:rFonts w:eastAsiaTheme="minorHAnsi" w:cs="Calibri"/>
          <w:b/>
          <w:bCs/>
          <w:color w:val="000000"/>
          <w:sz w:val="23"/>
          <w:szCs w:val="23"/>
        </w:rPr>
      </w:pPr>
    </w:p>
    <w:p w14:paraId="44E4BAE2" w14:textId="77777777" w:rsidR="003C4D10" w:rsidRPr="008F3DE4" w:rsidRDefault="003C4D10" w:rsidP="003C4D10">
      <w:pPr>
        <w:autoSpaceDE w:val="0"/>
        <w:autoSpaceDN w:val="0"/>
        <w:adjustRightInd w:val="0"/>
        <w:spacing w:after="0" w:line="240" w:lineRule="auto"/>
        <w:ind w:left="708"/>
        <w:jc w:val="both"/>
        <w:rPr>
          <w:sz w:val="20"/>
          <w:szCs w:val="20"/>
        </w:rPr>
      </w:pPr>
      <w:r w:rsidRPr="008F3DE4">
        <w:rPr>
          <w:rFonts w:eastAsiaTheme="minorHAnsi" w:cs="Calibri"/>
          <w:color w:val="000000"/>
        </w:rPr>
        <w:lastRenderedPageBreak/>
        <w:t>Para tales efectos, el/la postulante deberá presentar una Certificación de Reconocimiento como Deportista Calificado de Alto Nivel expedido por el Instituto Peruano del Deporte, el mismo que deberá encontrarse vigente.</w:t>
      </w:r>
    </w:p>
    <w:p w14:paraId="15E24E5D" w14:textId="77777777" w:rsidR="003C4D10" w:rsidRDefault="003C4D10" w:rsidP="003C4D10">
      <w:pPr>
        <w:autoSpaceDE w:val="0"/>
        <w:autoSpaceDN w:val="0"/>
        <w:adjustRightInd w:val="0"/>
        <w:spacing w:after="0" w:line="240" w:lineRule="auto"/>
        <w:ind w:left="708"/>
        <w:rPr>
          <w:rFonts w:eastAsiaTheme="minorHAnsi" w:cs="Calibri"/>
          <w:b/>
          <w:bCs/>
          <w:color w:val="000000"/>
          <w:sz w:val="23"/>
          <w:szCs w:val="23"/>
          <w:lang w:val="es-ES"/>
        </w:rPr>
      </w:pPr>
    </w:p>
    <w:p w14:paraId="5F20EFA5" w14:textId="77777777" w:rsidR="003C4D10" w:rsidRDefault="003C4D10" w:rsidP="005F030A">
      <w:pPr>
        <w:pStyle w:val="Prrafodelista"/>
        <w:numPr>
          <w:ilvl w:val="2"/>
          <w:numId w:val="12"/>
        </w:numPr>
        <w:autoSpaceDE w:val="0"/>
        <w:autoSpaceDN w:val="0"/>
        <w:adjustRightInd w:val="0"/>
        <w:spacing w:after="0" w:line="240" w:lineRule="auto"/>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por Discapacidad </w:t>
      </w:r>
    </w:p>
    <w:p w14:paraId="0D967146" w14:textId="77777777" w:rsidR="003C4D10" w:rsidRDefault="003C4D10" w:rsidP="003C4D10">
      <w:pPr>
        <w:pStyle w:val="Prrafodelista"/>
        <w:autoSpaceDE w:val="0"/>
        <w:autoSpaceDN w:val="0"/>
        <w:adjustRightInd w:val="0"/>
        <w:spacing w:after="0" w:line="240" w:lineRule="auto"/>
        <w:rPr>
          <w:rFonts w:eastAsiaTheme="minorHAnsi" w:cs="Calibri"/>
          <w:b/>
          <w:bCs/>
          <w:color w:val="000000"/>
          <w:sz w:val="23"/>
          <w:szCs w:val="23"/>
          <w:lang w:val="es-ES"/>
        </w:rPr>
      </w:pPr>
    </w:p>
    <w:p w14:paraId="5F844639" w14:textId="55B6E2E1" w:rsidR="003C4D10" w:rsidRDefault="003C4D10" w:rsidP="008005AC">
      <w:pPr>
        <w:pStyle w:val="Prrafodelista"/>
        <w:autoSpaceDE w:val="0"/>
        <w:autoSpaceDN w:val="0"/>
        <w:adjustRightInd w:val="0"/>
        <w:spacing w:after="0" w:line="240" w:lineRule="auto"/>
        <w:jc w:val="both"/>
      </w:pPr>
      <w:r>
        <w:t xml:space="preserve">Conforme al </w:t>
      </w:r>
      <w:r w:rsidR="008005AC">
        <w:t>artículo 48° de la Ley N° 29973, Ley General de la Persona con Discapacidad y la Resolución de Presidencia Ejecutiva N° 330-2017- SERVIR/PE</w:t>
      </w:r>
      <w:r>
        <w:t>, la persona con discapacidad que haya participado en el proceso, llegando hasta la evaluación de la Entrevista Personal</w:t>
      </w:r>
      <w:r w:rsidR="008005AC">
        <w:t xml:space="preserve">, </w:t>
      </w:r>
      <w:r w:rsidR="001A597A">
        <w:t xml:space="preserve">y </w:t>
      </w:r>
      <w:r>
        <w:t>que haya alcanzado el puntaje mínimo aprobatorio en esta evaluación, tiene derecho a una bonificación del 15% en el puntaje total.</w:t>
      </w:r>
    </w:p>
    <w:p w14:paraId="7086D098" w14:textId="77777777" w:rsidR="003C4D10" w:rsidRPr="008F3DE4" w:rsidRDefault="003C4D10" w:rsidP="003C4D10">
      <w:pPr>
        <w:pStyle w:val="Prrafodelista"/>
        <w:autoSpaceDE w:val="0"/>
        <w:autoSpaceDN w:val="0"/>
        <w:adjustRightInd w:val="0"/>
        <w:spacing w:after="0" w:line="240" w:lineRule="auto"/>
        <w:rPr>
          <w:rFonts w:eastAsiaTheme="minorHAnsi" w:cs="Calibri"/>
          <w:b/>
          <w:bCs/>
          <w:color w:val="000000"/>
          <w:sz w:val="23"/>
          <w:szCs w:val="23"/>
          <w:lang w:val="es-ES"/>
        </w:rPr>
      </w:pPr>
    </w:p>
    <w:tbl>
      <w:tblPr>
        <w:tblStyle w:val="Tablaconcuadrcula"/>
        <w:tblW w:w="0" w:type="auto"/>
        <w:tblInd w:w="1069" w:type="dxa"/>
        <w:tblLook w:val="04A0" w:firstRow="1" w:lastRow="0" w:firstColumn="1" w:lastColumn="0" w:noHBand="0" w:noVBand="1"/>
      </w:tblPr>
      <w:tblGrid>
        <w:gridCol w:w="6976"/>
      </w:tblGrid>
      <w:tr w:rsidR="003C4D10" w14:paraId="586E77A3" w14:textId="77777777" w:rsidTr="001251B0">
        <w:trPr>
          <w:trHeight w:val="422"/>
        </w:trPr>
        <w:tc>
          <w:tcPr>
            <w:tcW w:w="6976" w:type="dxa"/>
          </w:tcPr>
          <w:p w14:paraId="7EFD59E4" w14:textId="77777777" w:rsidR="003C4D10" w:rsidRDefault="003C4D10" w:rsidP="001251B0">
            <w:pPr>
              <w:pStyle w:val="Prrafodelista"/>
              <w:autoSpaceDE w:val="0"/>
              <w:autoSpaceDN w:val="0"/>
              <w:adjustRightInd w:val="0"/>
              <w:ind w:left="0"/>
              <w:jc w:val="center"/>
              <w:rPr>
                <w:rFonts w:asciiTheme="minorHAnsi" w:eastAsiaTheme="minorHAnsi" w:hAnsiTheme="minorHAnsi" w:cs="ArialMT"/>
                <w:lang w:val="es-ES"/>
              </w:rPr>
            </w:pPr>
            <w:r w:rsidRPr="008F3DE4">
              <w:rPr>
                <w:rFonts w:asciiTheme="minorHAnsi" w:eastAsiaTheme="minorHAnsi" w:hAnsiTheme="minorHAnsi" w:cs="ArialMT"/>
                <w:lang w:val="es-ES"/>
              </w:rPr>
              <w:t>Bonificación a la Persona con discapacidad = 15% del Puntaje Total</w:t>
            </w:r>
          </w:p>
        </w:tc>
      </w:tr>
    </w:tbl>
    <w:p w14:paraId="20F09324"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48498745" w14:textId="77777777" w:rsidR="003C4D10" w:rsidRPr="008F3DE4" w:rsidRDefault="003C4D10" w:rsidP="005F030A">
      <w:pPr>
        <w:pStyle w:val="Prrafodelista"/>
        <w:numPr>
          <w:ilvl w:val="2"/>
          <w:numId w:val="12"/>
        </w:numPr>
        <w:autoSpaceDE w:val="0"/>
        <w:autoSpaceDN w:val="0"/>
        <w:adjustRightInd w:val="0"/>
        <w:spacing w:after="0" w:line="240" w:lineRule="auto"/>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a Licenciados de las Fuerzas Armadas </w:t>
      </w:r>
    </w:p>
    <w:p w14:paraId="47D74EF0" w14:textId="77777777" w:rsidR="003C4D10" w:rsidRPr="008F3DE4" w:rsidRDefault="003C4D10" w:rsidP="003C4D10">
      <w:pPr>
        <w:autoSpaceDE w:val="0"/>
        <w:autoSpaceDN w:val="0"/>
        <w:adjustRightInd w:val="0"/>
        <w:spacing w:after="0" w:line="240" w:lineRule="auto"/>
        <w:rPr>
          <w:rFonts w:ascii="Times New Roman" w:eastAsiaTheme="minorHAnsi" w:hAnsi="Times New Roman"/>
          <w:color w:val="000000"/>
          <w:lang w:val="es-ES"/>
        </w:rPr>
      </w:pPr>
    </w:p>
    <w:p w14:paraId="29FC241B" w14:textId="20B39E02" w:rsidR="003C4D10" w:rsidRPr="008F3DE4" w:rsidRDefault="003C4D10" w:rsidP="008005AC">
      <w:pPr>
        <w:pStyle w:val="Prrafodelista"/>
        <w:autoSpaceDE w:val="0"/>
        <w:autoSpaceDN w:val="0"/>
        <w:adjustRightInd w:val="0"/>
        <w:spacing w:after="0" w:line="240" w:lineRule="auto"/>
        <w:jc w:val="both"/>
      </w:pPr>
      <w:r>
        <w:t xml:space="preserve">Conforme a la Ley N° 29248 </w:t>
      </w:r>
      <w:r w:rsidR="008005AC">
        <w:t>Ley del Servicio Militar y la Resolución de Presidencia Ejecutiva N° 330- 2017- SERVIR/PE</w:t>
      </w:r>
      <w:r>
        <w:t>, los licenciados de las Fuerzas Armadas que hayan cumplido el Servicio Militar bajo la modalidad de Acuartelado que participen en un proceso, llegando hasta la evaluación de la Entrevista Personal</w:t>
      </w:r>
      <w:r w:rsidR="008005AC">
        <w:t xml:space="preserve">, </w:t>
      </w:r>
      <w:r w:rsidR="001A597A">
        <w:t xml:space="preserve">y </w:t>
      </w:r>
      <w:r>
        <w:t>que haya alcanzado el puntaje mínimo aprobatorio en esta evaluación, tiene derecho a una bonificación del 10% en el puntaje total.</w:t>
      </w:r>
    </w:p>
    <w:p w14:paraId="4901EE42"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tbl>
      <w:tblPr>
        <w:tblStyle w:val="Tablaconcuadrcula"/>
        <w:tblW w:w="0" w:type="auto"/>
        <w:tblInd w:w="1069" w:type="dxa"/>
        <w:tblLook w:val="04A0" w:firstRow="1" w:lastRow="0" w:firstColumn="1" w:lastColumn="0" w:noHBand="0" w:noVBand="1"/>
      </w:tblPr>
      <w:tblGrid>
        <w:gridCol w:w="7656"/>
      </w:tblGrid>
      <w:tr w:rsidR="003C4D10" w14:paraId="64C32D05" w14:textId="77777777" w:rsidTr="001251B0">
        <w:trPr>
          <w:trHeight w:val="350"/>
        </w:trPr>
        <w:tc>
          <w:tcPr>
            <w:tcW w:w="7656" w:type="dxa"/>
          </w:tcPr>
          <w:p w14:paraId="6A1E3AA2" w14:textId="77777777" w:rsidR="003C4D10" w:rsidRPr="008F3DE4" w:rsidRDefault="003C4D10" w:rsidP="001251B0">
            <w:pPr>
              <w:autoSpaceDE w:val="0"/>
              <w:autoSpaceDN w:val="0"/>
              <w:adjustRightInd w:val="0"/>
              <w:jc w:val="center"/>
            </w:pPr>
            <w:r w:rsidRPr="008F3DE4">
              <w:t>Bonificación al Personal Licenciado de las Fuerzas Armadas = 10% del Puntaje Total</w:t>
            </w:r>
          </w:p>
          <w:p w14:paraId="24BC3ED5" w14:textId="77777777" w:rsidR="003C4D10" w:rsidRPr="008F3DE4" w:rsidRDefault="003C4D10" w:rsidP="001251B0">
            <w:pPr>
              <w:pStyle w:val="Prrafodelista"/>
              <w:autoSpaceDE w:val="0"/>
              <w:autoSpaceDN w:val="0"/>
              <w:adjustRightInd w:val="0"/>
              <w:ind w:left="0"/>
              <w:jc w:val="both"/>
              <w:rPr>
                <w:rFonts w:asciiTheme="minorHAnsi" w:eastAsiaTheme="minorHAnsi" w:hAnsiTheme="minorHAnsi" w:cs="ArialMT"/>
              </w:rPr>
            </w:pPr>
          </w:p>
        </w:tc>
      </w:tr>
    </w:tbl>
    <w:p w14:paraId="2EA30923"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3FA241E8" w14:textId="77777777" w:rsidR="003C4D10" w:rsidRDefault="003C4D10" w:rsidP="003C4D10">
      <w:pPr>
        <w:pStyle w:val="Prrafodelista"/>
        <w:autoSpaceDE w:val="0"/>
        <w:autoSpaceDN w:val="0"/>
        <w:adjustRightInd w:val="0"/>
        <w:spacing w:after="0" w:line="240" w:lineRule="auto"/>
        <w:jc w:val="both"/>
        <w:rPr>
          <w:rFonts w:asciiTheme="minorHAnsi" w:eastAsiaTheme="minorHAnsi" w:hAnsiTheme="minorHAnsi" w:cs="ArialMT"/>
          <w:lang w:val="es-ES"/>
        </w:rPr>
      </w:pPr>
      <w:r>
        <w:t>Si el/la postulante tiene derecho a ambas bonificaciones mencionadas, estas se suman y tendrán derecho a una bonificación total de 25% sobre el puntaje total.</w:t>
      </w:r>
    </w:p>
    <w:p w14:paraId="4EC731FA"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707A648D"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tbl>
      <w:tblPr>
        <w:tblStyle w:val="Tablaconcuadrcula"/>
        <w:tblW w:w="0" w:type="auto"/>
        <w:tblInd w:w="1069" w:type="dxa"/>
        <w:tblLook w:val="04A0" w:firstRow="1" w:lastRow="0" w:firstColumn="1" w:lastColumn="0" w:noHBand="0" w:noVBand="1"/>
      </w:tblPr>
      <w:tblGrid>
        <w:gridCol w:w="7656"/>
      </w:tblGrid>
      <w:tr w:rsidR="003C4D10" w14:paraId="52FC4653" w14:textId="77777777" w:rsidTr="001251B0">
        <w:tc>
          <w:tcPr>
            <w:tcW w:w="7656" w:type="dxa"/>
          </w:tcPr>
          <w:p w14:paraId="22706278" w14:textId="77777777" w:rsidR="003C4D10" w:rsidRPr="00736C20" w:rsidRDefault="003C4D10" w:rsidP="001251B0">
            <w:pPr>
              <w:autoSpaceDE w:val="0"/>
              <w:autoSpaceDN w:val="0"/>
              <w:adjustRightInd w:val="0"/>
              <w:jc w:val="center"/>
            </w:pPr>
            <w:r w:rsidRPr="00736C20">
              <w:t>Bonificación por Persona con discapacidad = 15% del Puntaje Total</w:t>
            </w:r>
          </w:p>
          <w:p w14:paraId="4C7E6923" w14:textId="77777777" w:rsidR="003C4D10" w:rsidRPr="00736C20" w:rsidRDefault="003C4D10" w:rsidP="001251B0">
            <w:pPr>
              <w:autoSpaceDE w:val="0"/>
              <w:autoSpaceDN w:val="0"/>
              <w:adjustRightInd w:val="0"/>
              <w:jc w:val="center"/>
            </w:pPr>
            <w:r w:rsidRPr="00736C20">
              <w:t>+</w:t>
            </w:r>
          </w:p>
          <w:p w14:paraId="289451DC" w14:textId="77777777" w:rsidR="003C4D10" w:rsidRPr="00736C20" w:rsidRDefault="003C4D10" w:rsidP="001251B0">
            <w:pPr>
              <w:autoSpaceDE w:val="0"/>
              <w:autoSpaceDN w:val="0"/>
              <w:adjustRightInd w:val="0"/>
              <w:jc w:val="center"/>
            </w:pPr>
            <w:r w:rsidRPr="00736C20">
              <w:t>Bonificación al Personal Licenciado de las Fuerzas Armadas = 10% del Puntaje Total</w:t>
            </w:r>
          </w:p>
          <w:p w14:paraId="5D153F36" w14:textId="77777777" w:rsidR="003C4D10" w:rsidRPr="00736C20" w:rsidRDefault="003C4D10" w:rsidP="001251B0">
            <w:pPr>
              <w:autoSpaceDE w:val="0"/>
              <w:autoSpaceDN w:val="0"/>
              <w:adjustRightInd w:val="0"/>
              <w:jc w:val="center"/>
            </w:pPr>
            <w:r w:rsidRPr="00736C20">
              <w:t>=</w:t>
            </w:r>
          </w:p>
          <w:p w14:paraId="1326CFBD" w14:textId="77777777" w:rsidR="003C4D10" w:rsidRPr="00736C20" w:rsidRDefault="003C4D10" w:rsidP="001251B0">
            <w:pPr>
              <w:autoSpaceDE w:val="0"/>
              <w:autoSpaceDN w:val="0"/>
              <w:adjustRightInd w:val="0"/>
              <w:jc w:val="center"/>
              <w:rPr>
                <w:rFonts w:asciiTheme="minorHAnsi" w:eastAsiaTheme="minorHAnsi" w:hAnsiTheme="minorHAnsi" w:cs="ArialMT"/>
                <w:lang w:val="es-ES"/>
              </w:rPr>
            </w:pPr>
            <w:r w:rsidRPr="00736C20">
              <w:t>25% del Puntaje Total</w:t>
            </w:r>
          </w:p>
        </w:tc>
      </w:tr>
    </w:tbl>
    <w:p w14:paraId="3322AEA0"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54920D1C"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r>
        <w:t xml:space="preserve">En ese sentido, siempre que el/la postulante </w:t>
      </w:r>
      <w:r w:rsidRPr="00736C20">
        <w:rPr>
          <w:b/>
          <w:bCs/>
          <w:u w:val="single"/>
        </w:rPr>
        <w:t xml:space="preserve">haya superado el puntaje mínimo establecido para la Etapa de la Entrevista Personal </w:t>
      </w:r>
      <w:r w:rsidRPr="00736C20">
        <w:rPr>
          <w:u w:val="single"/>
        </w:rPr>
        <w:t xml:space="preserve">y </w:t>
      </w:r>
      <w:r w:rsidRPr="00736C20">
        <w:rPr>
          <w:b/>
          <w:bCs/>
          <w:u w:val="single"/>
        </w:rPr>
        <w:t>acredite su condición de Discapacitado o Licenciado de las Fuerzas Armadas</w:t>
      </w:r>
      <w:r>
        <w:rPr>
          <w:b/>
          <w:bCs/>
        </w:rPr>
        <w:t xml:space="preserve"> </w:t>
      </w:r>
      <w:r>
        <w:t xml:space="preserve">con el documento oficial emitido por la autoridad competente, al momento de presentar su </w:t>
      </w:r>
      <w:proofErr w:type="spellStart"/>
      <w:r>
        <w:t>curriculum</w:t>
      </w:r>
      <w:proofErr w:type="spellEnd"/>
      <w:r>
        <w:t xml:space="preserve"> vitae documentado, se le otorgará una bonificación del quince por ciento (15%) por discapacidad sobre el puntaje total obtenido o el diez por ciento (10%) por ser Licenciado de las Fuerzas Armadas sobre el puntaje total obtenido o veinticinco por ciento (25%) en el caso de tener el derecho a ambas bonificaciones.</w:t>
      </w:r>
    </w:p>
    <w:p w14:paraId="020DD4FA" w14:textId="16445864"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56FFB7FD" w14:textId="2B423F93" w:rsidR="00DB0407" w:rsidRDefault="00DB0407"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67B01A37" w14:textId="77777777" w:rsidR="003C4D10" w:rsidRPr="00FC1202" w:rsidRDefault="003C4D10" w:rsidP="005F030A">
      <w:pPr>
        <w:pStyle w:val="Prrafodelista"/>
        <w:numPr>
          <w:ilvl w:val="1"/>
          <w:numId w:val="12"/>
        </w:numPr>
        <w:autoSpaceDE w:val="0"/>
        <w:autoSpaceDN w:val="0"/>
        <w:adjustRightInd w:val="0"/>
        <w:spacing w:after="0" w:line="240" w:lineRule="auto"/>
        <w:rPr>
          <w:rFonts w:asciiTheme="minorHAnsi" w:eastAsia="Times New Roman" w:hAnsiTheme="minorHAnsi" w:cs="Arial"/>
          <w:lang w:eastAsia="es-ES"/>
        </w:rPr>
      </w:pPr>
      <w:r w:rsidRPr="00FC1202">
        <w:rPr>
          <w:rFonts w:asciiTheme="minorHAnsi" w:eastAsiaTheme="minorHAnsi" w:hAnsiTheme="minorHAnsi" w:cs="Arial-BoldMT"/>
          <w:b/>
          <w:bCs/>
          <w:lang w:val="es-ES"/>
        </w:rPr>
        <w:lastRenderedPageBreak/>
        <w:t>SUSCRIPCIÓN</w:t>
      </w:r>
      <w:r w:rsidRPr="00FC1202">
        <w:rPr>
          <w:rFonts w:asciiTheme="minorHAnsi" w:eastAsia="Times New Roman" w:hAnsiTheme="minorHAnsi" w:cs="Arial"/>
          <w:lang w:eastAsia="es-ES"/>
        </w:rPr>
        <w:t xml:space="preserve"> </w:t>
      </w:r>
      <w:r w:rsidRPr="00FC1202">
        <w:rPr>
          <w:rFonts w:asciiTheme="minorHAnsi" w:eastAsiaTheme="minorHAnsi" w:hAnsiTheme="minorHAnsi" w:cs="Arial-BoldMT"/>
          <w:b/>
          <w:bCs/>
          <w:lang w:val="es-ES"/>
        </w:rPr>
        <w:t>Y REGISTRO DEL CONTRATO.</w:t>
      </w:r>
    </w:p>
    <w:p w14:paraId="69EA8DF1" w14:textId="77777777" w:rsidR="003C4D10" w:rsidRDefault="003C4D10" w:rsidP="003C4D10">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66543ED9" w14:textId="77777777" w:rsidR="003C4D10" w:rsidRDefault="003C4D10" w:rsidP="003C4D10">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48FC050A" w14:textId="3ED4FA3B" w:rsidR="003C4D10" w:rsidRDefault="003C4D10" w:rsidP="003C4D10">
      <w:pPr>
        <w:autoSpaceDE w:val="0"/>
        <w:autoSpaceDN w:val="0"/>
        <w:adjustRightInd w:val="0"/>
        <w:spacing w:after="0" w:line="240" w:lineRule="auto"/>
        <w:ind w:left="720"/>
        <w:jc w:val="both"/>
        <w:rPr>
          <w:rFonts w:eastAsiaTheme="minorHAnsi" w:cs="Calibri"/>
          <w:color w:val="000000"/>
          <w:lang w:val="es-ES"/>
        </w:rPr>
      </w:pPr>
      <w:r w:rsidRPr="00736C20">
        <w:rPr>
          <w:rFonts w:eastAsiaTheme="minorHAnsi" w:cs="Calibri"/>
          <w:color w:val="000000"/>
          <w:lang w:val="es-ES"/>
        </w:rPr>
        <w:t xml:space="preserve">El/la postulante declarado </w:t>
      </w:r>
      <w:r w:rsidRPr="00736C20">
        <w:rPr>
          <w:rFonts w:eastAsiaTheme="minorHAnsi" w:cs="Calibri"/>
          <w:b/>
          <w:bCs/>
          <w:color w:val="000000"/>
          <w:lang w:val="es-ES"/>
        </w:rPr>
        <w:t>GANADOR/A</w:t>
      </w:r>
      <w:r w:rsidRPr="00736C20">
        <w:rPr>
          <w:rFonts w:eastAsiaTheme="minorHAnsi" w:cs="Calibri"/>
          <w:color w:val="000000"/>
          <w:lang w:val="es-ES"/>
        </w:rPr>
        <w:t xml:space="preserve"> en el Proceso de Selección </w:t>
      </w:r>
      <w:r w:rsidRPr="00736C20">
        <w:rPr>
          <w:rFonts w:eastAsiaTheme="minorHAnsi" w:cs="Calibri"/>
          <w:b/>
          <w:bCs/>
          <w:color w:val="000000"/>
          <w:lang w:val="es-ES"/>
        </w:rPr>
        <w:t>CAS Nº 0</w:t>
      </w:r>
      <w:r w:rsidR="00DB0407">
        <w:rPr>
          <w:rFonts w:eastAsiaTheme="minorHAnsi" w:cs="Calibri"/>
          <w:b/>
          <w:bCs/>
          <w:color w:val="000000"/>
          <w:lang w:val="es-ES"/>
        </w:rPr>
        <w:t>1</w:t>
      </w:r>
      <w:r w:rsidR="00EB0A71">
        <w:rPr>
          <w:rFonts w:eastAsiaTheme="minorHAnsi" w:cs="Calibri"/>
          <w:b/>
          <w:bCs/>
          <w:color w:val="000000"/>
          <w:lang w:val="es-ES"/>
        </w:rPr>
        <w:t>4</w:t>
      </w:r>
      <w:r w:rsidRPr="00736C20">
        <w:rPr>
          <w:rFonts w:eastAsiaTheme="minorHAnsi" w:cs="Calibri"/>
          <w:b/>
          <w:bCs/>
          <w:color w:val="000000"/>
          <w:lang w:val="es-ES"/>
        </w:rPr>
        <w:t>-202</w:t>
      </w:r>
      <w:r w:rsidR="00182740">
        <w:rPr>
          <w:rFonts w:eastAsiaTheme="minorHAnsi" w:cs="Calibri"/>
          <w:b/>
          <w:bCs/>
          <w:color w:val="000000"/>
          <w:lang w:val="es-ES"/>
        </w:rPr>
        <w:t>2</w:t>
      </w:r>
      <w:r w:rsidRPr="00736C20">
        <w:rPr>
          <w:rFonts w:eastAsiaTheme="minorHAnsi" w:cs="Calibri"/>
          <w:b/>
          <w:bCs/>
          <w:color w:val="000000"/>
          <w:lang w:val="es-ES"/>
        </w:rPr>
        <w:t>/GOB.REG.HVCA/CPSP</w:t>
      </w:r>
      <w:r>
        <w:rPr>
          <w:rFonts w:eastAsiaTheme="minorHAnsi" w:cs="Calibri"/>
          <w:b/>
          <w:bCs/>
          <w:color w:val="000000"/>
          <w:lang w:val="es-ES"/>
        </w:rPr>
        <w:t xml:space="preserve"> </w:t>
      </w:r>
      <w:r w:rsidRPr="00736C20">
        <w:rPr>
          <w:rFonts w:eastAsiaTheme="minorHAnsi" w:cs="Calibri"/>
          <w:color w:val="000000"/>
          <w:lang w:val="es-ES"/>
        </w:rPr>
        <w:t xml:space="preserve">para efectos de la suscripción y registro de Contrato Administrativo de Servicios, debe tener en cuenta lo siguiente: </w:t>
      </w:r>
    </w:p>
    <w:p w14:paraId="0DB7174B" w14:textId="44054E45" w:rsidR="007337F0" w:rsidRDefault="007337F0" w:rsidP="003C4D10">
      <w:pPr>
        <w:autoSpaceDE w:val="0"/>
        <w:autoSpaceDN w:val="0"/>
        <w:adjustRightInd w:val="0"/>
        <w:spacing w:after="0" w:line="240" w:lineRule="auto"/>
        <w:ind w:left="720"/>
        <w:jc w:val="both"/>
        <w:rPr>
          <w:rFonts w:eastAsiaTheme="minorHAnsi" w:cs="Calibri"/>
          <w:color w:val="000000"/>
          <w:lang w:val="es-ES"/>
        </w:rPr>
      </w:pPr>
    </w:p>
    <w:p w14:paraId="2A94C4B0" w14:textId="365659BD" w:rsidR="003C4D10" w:rsidRDefault="003C4D10" w:rsidP="00A9036E">
      <w:pPr>
        <w:pStyle w:val="Prrafodelista"/>
        <w:numPr>
          <w:ilvl w:val="0"/>
          <w:numId w:val="30"/>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La Oficina de</w:t>
      </w:r>
      <w:r>
        <w:rPr>
          <w:rFonts w:eastAsiaTheme="minorHAnsi" w:cs="Calibri"/>
          <w:color w:val="000000"/>
          <w:lang w:val="es-ES"/>
        </w:rPr>
        <w:t xml:space="preserve"> Gestión de</w:t>
      </w:r>
      <w:r w:rsidRPr="00736C20">
        <w:rPr>
          <w:rFonts w:eastAsiaTheme="minorHAnsi" w:cs="Calibri"/>
          <w:color w:val="000000"/>
          <w:lang w:val="es-ES"/>
        </w:rPr>
        <w:t xml:space="preserve"> Recursos Humanos </w:t>
      </w:r>
      <w:r w:rsidR="00E55B8D">
        <w:rPr>
          <w:rFonts w:eastAsiaTheme="minorHAnsi" w:cs="Calibri"/>
          <w:color w:val="000000"/>
          <w:lang w:val="es-ES"/>
        </w:rPr>
        <w:t xml:space="preserve">se </w:t>
      </w:r>
      <w:r w:rsidR="00C87A47">
        <w:rPr>
          <w:rFonts w:eastAsiaTheme="minorHAnsi" w:cs="Calibri"/>
          <w:color w:val="000000"/>
          <w:lang w:val="es-ES"/>
        </w:rPr>
        <w:t xml:space="preserve">comunicará </w:t>
      </w:r>
      <w:r w:rsidR="00C87A47" w:rsidRPr="00736C20">
        <w:rPr>
          <w:rFonts w:eastAsiaTheme="minorHAnsi" w:cs="Calibri"/>
          <w:color w:val="000000"/>
          <w:lang w:val="es-ES"/>
        </w:rPr>
        <w:t>con</w:t>
      </w:r>
      <w:r w:rsidRPr="00736C20">
        <w:rPr>
          <w:rFonts w:eastAsiaTheme="minorHAnsi" w:cs="Calibri"/>
          <w:color w:val="000000"/>
          <w:lang w:val="es-ES"/>
        </w:rPr>
        <w:t xml:space="preserve"> el/la GANADOR/A, para solicitar la presentación de los documentos </w:t>
      </w:r>
      <w:proofErr w:type="spellStart"/>
      <w:r w:rsidRPr="00736C20">
        <w:rPr>
          <w:rFonts w:eastAsiaTheme="minorHAnsi" w:cs="Calibri"/>
          <w:color w:val="000000"/>
          <w:lang w:val="es-ES"/>
        </w:rPr>
        <w:t>sustentatorios</w:t>
      </w:r>
      <w:proofErr w:type="spellEnd"/>
      <w:r w:rsidRPr="00736C20">
        <w:rPr>
          <w:rFonts w:eastAsiaTheme="minorHAnsi" w:cs="Calibri"/>
          <w:color w:val="000000"/>
          <w:lang w:val="es-ES"/>
        </w:rPr>
        <w:t xml:space="preserve"> del </w:t>
      </w:r>
      <w:proofErr w:type="spellStart"/>
      <w:r w:rsidRPr="00736C20">
        <w:rPr>
          <w:rFonts w:eastAsiaTheme="minorHAnsi" w:cs="Calibri"/>
          <w:color w:val="000000"/>
          <w:lang w:val="es-ES"/>
        </w:rPr>
        <w:t>Curriculum</w:t>
      </w:r>
      <w:proofErr w:type="spellEnd"/>
      <w:r w:rsidRPr="00736C20">
        <w:rPr>
          <w:rFonts w:eastAsiaTheme="minorHAnsi" w:cs="Calibri"/>
          <w:color w:val="000000"/>
          <w:lang w:val="es-ES"/>
        </w:rPr>
        <w:t xml:space="preserve"> Vitae de forma escaneada para la suscripción del contrato. </w:t>
      </w:r>
    </w:p>
    <w:p w14:paraId="284A6A8E" w14:textId="77777777" w:rsidR="003C4D10" w:rsidRDefault="003C4D10" w:rsidP="003C4D10">
      <w:pPr>
        <w:pStyle w:val="Prrafodelista"/>
        <w:autoSpaceDE w:val="0"/>
        <w:autoSpaceDN w:val="0"/>
        <w:adjustRightInd w:val="0"/>
        <w:spacing w:after="0" w:line="240" w:lineRule="auto"/>
        <w:ind w:left="1080"/>
        <w:rPr>
          <w:rFonts w:eastAsiaTheme="minorHAnsi" w:cs="Calibri"/>
          <w:color w:val="000000"/>
          <w:lang w:val="es-ES"/>
        </w:rPr>
      </w:pPr>
    </w:p>
    <w:p w14:paraId="49E6A287" w14:textId="77777777" w:rsidR="003C4D10" w:rsidRDefault="003C4D10" w:rsidP="00A9036E">
      <w:pPr>
        <w:pStyle w:val="Prrafodelista"/>
        <w:numPr>
          <w:ilvl w:val="0"/>
          <w:numId w:val="30"/>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De acuerdo a la “Guía operativa para la gestión de recursos humanos durante la vigencia de la declaratoria de la Emergencia Sanitaria producida por el COVID-19 – Versión 3” los documentos originales que sustenten el Curriculum Vitae, serán remitidos luego de culminada la declaratoria de Emergencia Sanitaria para realizar el control posterior. Así como el </w:t>
      </w:r>
      <w:proofErr w:type="spellStart"/>
      <w:r w:rsidRPr="00736C20">
        <w:rPr>
          <w:rFonts w:eastAsiaTheme="minorHAnsi" w:cs="Calibri"/>
          <w:color w:val="000000"/>
          <w:lang w:val="es-ES"/>
        </w:rPr>
        <w:t>fedateo</w:t>
      </w:r>
      <w:proofErr w:type="spellEnd"/>
      <w:r w:rsidRPr="00736C20">
        <w:rPr>
          <w:rFonts w:eastAsiaTheme="minorHAnsi" w:cs="Calibri"/>
          <w:color w:val="000000"/>
          <w:lang w:val="es-ES"/>
        </w:rPr>
        <w:t xml:space="preserve"> respectivo de: Grados o títulos académicos, Colegiatura y/o Habilitación, Certificados de Estudios, Certificados y/o Constancias de Trabajo, Constancia de prestación de servicios y otros documentos que servirán para acreditar en documentos originales el cumplimiento del perfil; a excepción de la documentación indicada en el Artículo 5 “Prohibición de la exigencia de la documentación” del Decreto Legislativo N° 1246 que aprueba diversas medidas de simplificación administrativa, según corresponda. </w:t>
      </w:r>
    </w:p>
    <w:p w14:paraId="2FF5DFD3" w14:textId="77777777" w:rsidR="003C4D10" w:rsidRPr="00736C20" w:rsidRDefault="003C4D10" w:rsidP="003C4D10">
      <w:pPr>
        <w:pStyle w:val="Prrafodelista"/>
        <w:rPr>
          <w:rFonts w:eastAsiaTheme="minorHAnsi" w:cs="Calibri"/>
          <w:color w:val="000000"/>
          <w:lang w:val="es-ES"/>
        </w:rPr>
      </w:pPr>
    </w:p>
    <w:p w14:paraId="06985FC6" w14:textId="77777777" w:rsidR="003C4D10" w:rsidRDefault="003C4D10" w:rsidP="00A9036E">
      <w:pPr>
        <w:pStyle w:val="Prrafodelista"/>
        <w:numPr>
          <w:ilvl w:val="0"/>
          <w:numId w:val="30"/>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en esta etapa se produzca desistimiento, extemporaneidad en la entrega de documentación o suscripción de contrato, hallazgo de documentación falsa o adulterada, detección de algún impedimento para contratar con el estado, se procederá a llamar al siguiente postulante según orden de mérito considerado accesitario/a. </w:t>
      </w:r>
    </w:p>
    <w:p w14:paraId="1E9ED24C" w14:textId="77777777" w:rsidR="003C4D10" w:rsidRPr="00736C20" w:rsidRDefault="003C4D10" w:rsidP="003C4D10">
      <w:pPr>
        <w:pStyle w:val="Prrafodelista"/>
        <w:rPr>
          <w:rFonts w:eastAsiaTheme="minorHAnsi" w:cs="Calibri"/>
          <w:color w:val="000000"/>
          <w:lang w:val="es-ES"/>
        </w:rPr>
      </w:pPr>
    </w:p>
    <w:p w14:paraId="4DF67D42" w14:textId="77777777" w:rsidR="003C4D10" w:rsidRPr="00736C20" w:rsidRDefault="003C4D10" w:rsidP="00A9036E">
      <w:pPr>
        <w:pStyle w:val="Prrafodelista"/>
        <w:numPr>
          <w:ilvl w:val="0"/>
          <w:numId w:val="30"/>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Si durante el control posterior, realizado luego de culminada la declaratoria de Emergencia Sanitaria, se hallase documentación falsa o adulterada, la entidad podrá adoptar las medidas legales y administrativas que correspondan.</w:t>
      </w:r>
    </w:p>
    <w:p w14:paraId="04302A0B" w14:textId="77777777" w:rsidR="003C4D10" w:rsidRDefault="003C4D10" w:rsidP="003C4D10">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46C98C09" w14:textId="77777777" w:rsidR="003C4D10" w:rsidRPr="00736C20" w:rsidRDefault="003C4D10" w:rsidP="005F030A">
      <w:pPr>
        <w:pStyle w:val="Prrafodelista"/>
        <w:numPr>
          <w:ilvl w:val="1"/>
          <w:numId w:val="12"/>
        </w:numPr>
        <w:autoSpaceDE w:val="0"/>
        <w:autoSpaceDN w:val="0"/>
        <w:adjustRightInd w:val="0"/>
        <w:spacing w:after="0" w:line="240" w:lineRule="auto"/>
        <w:jc w:val="both"/>
        <w:rPr>
          <w:rFonts w:asciiTheme="minorHAnsi" w:eastAsia="Times New Roman" w:hAnsiTheme="minorHAnsi" w:cs="Arial"/>
          <w:sz w:val="14"/>
          <w:lang w:eastAsia="es-ES"/>
        </w:rPr>
      </w:pPr>
      <w:r w:rsidRPr="00736C20">
        <w:rPr>
          <w:rFonts w:asciiTheme="minorHAnsi" w:eastAsiaTheme="minorHAnsi" w:hAnsiTheme="minorHAnsi" w:cs="Arial-BoldMT"/>
          <w:b/>
          <w:bCs/>
          <w:lang w:val="es-ES"/>
        </w:rPr>
        <w:t xml:space="preserve">Situaciones irregulares y consecuencias </w:t>
      </w:r>
    </w:p>
    <w:p w14:paraId="3D0E1D45" w14:textId="77777777" w:rsidR="003C4D10" w:rsidRPr="00736C20" w:rsidRDefault="003C4D10" w:rsidP="003C4D10">
      <w:pPr>
        <w:pStyle w:val="Prrafodelista"/>
        <w:autoSpaceDE w:val="0"/>
        <w:autoSpaceDN w:val="0"/>
        <w:adjustRightInd w:val="0"/>
        <w:spacing w:after="0" w:line="240" w:lineRule="auto"/>
        <w:jc w:val="both"/>
        <w:rPr>
          <w:rFonts w:asciiTheme="minorHAnsi" w:eastAsia="Times New Roman" w:hAnsiTheme="minorHAnsi" w:cs="Arial"/>
          <w:sz w:val="14"/>
          <w:lang w:eastAsia="es-ES"/>
        </w:rPr>
      </w:pPr>
    </w:p>
    <w:p w14:paraId="6185BE66" w14:textId="77777777" w:rsidR="003C4D10" w:rsidRPr="00736C20"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Cualquier controversia, situación no prevista o interpretación a las bases que se susciten o se requieran durante el proceso de selección, será resuelto por la Oficina de </w:t>
      </w:r>
      <w:r>
        <w:rPr>
          <w:rFonts w:eastAsiaTheme="minorHAnsi" w:cs="Calibri"/>
          <w:color w:val="000000"/>
          <w:lang w:val="es-ES"/>
        </w:rPr>
        <w:t xml:space="preserve">Gestión de </w:t>
      </w:r>
      <w:r w:rsidRPr="00736C20">
        <w:rPr>
          <w:rFonts w:eastAsiaTheme="minorHAnsi" w:cs="Calibri"/>
          <w:color w:val="000000"/>
          <w:lang w:val="es-ES"/>
        </w:rPr>
        <w:t xml:space="preserve">Recursos Humanos o por el Comité de Selección, según les corresponda a través del correo electrónico </w:t>
      </w:r>
      <w:hyperlink r:id="rId15" w:history="1">
        <w:r w:rsidRPr="00731A6B">
          <w:rPr>
            <w:rStyle w:val="Hipervnculo"/>
            <w:rFonts w:eastAsiaTheme="minorHAnsi" w:cs="Calibri"/>
            <w:lang w:val="es-ES"/>
          </w:rPr>
          <w:t>seleccion.cas@regionhuancavelica.gob.pe</w:t>
        </w:r>
      </w:hyperlink>
      <w:r w:rsidRPr="00736C20">
        <w:rPr>
          <w:rFonts w:eastAsiaTheme="minorHAnsi" w:cs="Calibri"/>
          <w:color w:val="000000"/>
          <w:lang w:val="es-ES"/>
        </w:rPr>
        <w:t>.</w:t>
      </w:r>
      <w:r>
        <w:rPr>
          <w:rFonts w:eastAsiaTheme="minorHAnsi" w:cs="Calibri"/>
          <w:color w:val="000000"/>
          <w:lang w:val="es-ES"/>
        </w:rPr>
        <w:t xml:space="preserve"> </w:t>
      </w:r>
      <w:r w:rsidRPr="00736C20">
        <w:rPr>
          <w:rFonts w:eastAsiaTheme="minorHAnsi" w:cs="Calibri"/>
          <w:color w:val="000000"/>
          <w:lang w:val="es-ES"/>
        </w:rPr>
        <w:t xml:space="preserve"> </w:t>
      </w:r>
    </w:p>
    <w:p w14:paraId="62E64331" w14:textId="77777777" w:rsidR="003C4D10" w:rsidRPr="00736C20"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de que el/la postulante se presente a las evaluaciones fuera del horario establecido para dicho efecto, no podrá participar en las mismas y será descalificado/a del proceso. </w:t>
      </w:r>
    </w:p>
    <w:p w14:paraId="36AC9D79" w14:textId="77777777" w:rsidR="003C4D10" w:rsidRPr="00736C20"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que el/ la postulante sea suplantado/a por otro postulante o por un tercero, será automáticamente descalificado/a, sin perjuicio de las acciones civiles o penales que la entidad convocante adopte. </w:t>
      </w:r>
    </w:p>
    <w:p w14:paraId="1721E94D" w14:textId="77777777" w:rsidR="003C4D10" w:rsidRPr="00736C20"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De detectarse que el/la postulante haya incurrido en plagio o incumplido las instrucciones para el desarrollo de cualquiera de las etapas del proceso, será automáticamente descalificado/a; sin perjuicio de las acciones civiles o penales que la entidad convocante pueda adoptar. </w:t>
      </w:r>
    </w:p>
    <w:p w14:paraId="0AFFE73F" w14:textId="77777777" w:rsidR="003C4D10" w:rsidRPr="00736C20"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lastRenderedPageBreak/>
        <w:t xml:space="preserve">Los/las postulantes que mantengan vínculo de cualquier índole con la entidad convocante, se someterán a las disposiciones establecidas en las presentes bases del proceso participando en iguales condiciones con los demás postulantes. </w:t>
      </w:r>
    </w:p>
    <w:p w14:paraId="16571F2D" w14:textId="77777777" w:rsidR="003C4D10" w:rsidRPr="00736C20"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el/la postulante presentará información inexacta con carácter de declaración jurada, será descalificado/a del proceso. </w:t>
      </w:r>
    </w:p>
    <w:p w14:paraId="2753B92C" w14:textId="77777777" w:rsidR="003C4D10" w:rsidRPr="001173EA"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La Entidad está obligada a brindar información en detalle de los resultados alcanzados en las diferentes etapas respecto a los/las postulantes, salvo que la misma se refiera a los supuestos de información secreta, reservada o confidencial. Al respecto la Autoridad de Protección de Datos Personales en la Opinión Consultiva Nº 061-2018-JUS/DGTAIPD (ratificada en la Opinión Consultiva Nº 31-20</w:t>
      </w:r>
      <w:r>
        <w:rPr>
          <w:rFonts w:eastAsiaTheme="minorHAnsi" w:cs="Calibri"/>
          <w:color w:val="000000"/>
          <w:lang w:val="es-ES"/>
        </w:rPr>
        <w:t>20-</w:t>
      </w:r>
      <w:r w:rsidRPr="00F8141F">
        <w:rPr>
          <w:rFonts w:eastAsiaTheme="minorHAnsi" w:cs="Calibri"/>
          <w:color w:val="000000"/>
          <w:lang w:val="es-ES"/>
        </w:rPr>
        <w:t xml:space="preserve">JUS/DGTAIPD) indicó que, salvo la información calificada como secreta, reservada o confidencial, la demás información que se genere en el proceso es de carácter público, prescindiendo si el mismo se encuentra en “trámite” o “concluido”. Además, puntualizó que “el acceso a la información estará restringido cuando se requiera información personal como la referida al domicilio, el número telefónico o el correo electrónico de los/las postulantes, ya que esta información no está vinculada al cumplimiento de los requisitos del puesto o cargo al que se postula. </w:t>
      </w:r>
    </w:p>
    <w:p w14:paraId="51F38CD3" w14:textId="1AED9ED0" w:rsidR="003C4D10" w:rsidRDefault="003C4D10" w:rsidP="003C4D10">
      <w:pPr>
        <w:pStyle w:val="Prrafodelista"/>
        <w:autoSpaceDE w:val="0"/>
        <w:autoSpaceDN w:val="0"/>
        <w:adjustRightInd w:val="0"/>
        <w:spacing w:after="0" w:line="240" w:lineRule="auto"/>
        <w:ind w:left="1080"/>
        <w:jc w:val="both"/>
        <w:rPr>
          <w:rFonts w:eastAsiaTheme="minorHAnsi" w:cs="Calibri"/>
          <w:color w:val="000000"/>
          <w:lang w:val="es-ES"/>
        </w:rPr>
      </w:pPr>
    </w:p>
    <w:p w14:paraId="076E4B34" w14:textId="77777777" w:rsidR="003C4D10" w:rsidRPr="00F8141F" w:rsidRDefault="003C4D10" w:rsidP="005F030A">
      <w:pPr>
        <w:pStyle w:val="Prrafodelista"/>
        <w:numPr>
          <w:ilvl w:val="1"/>
          <w:numId w:val="12"/>
        </w:numPr>
        <w:autoSpaceDE w:val="0"/>
        <w:autoSpaceDN w:val="0"/>
        <w:adjustRightInd w:val="0"/>
        <w:spacing w:after="0" w:line="240" w:lineRule="auto"/>
        <w:jc w:val="both"/>
        <w:rPr>
          <w:rFonts w:asciiTheme="minorHAnsi" w:eastAsiaTheme="minorHAnsi" w:hAnsiTheme="minorHAnsi" w:cs="ArialMT"/>
          <w:b/>
          <w:bCs/>
          <w:lang w:val="es-ES"/>
        </w:rPr>
      </w:pPr>
      <w:r>
        <w:rPr>
          <w:b/>
        </w:rPr>
        <w:t xml:space="preserve">Mecanismo de impugnación </w:t>
      </w:r>
      <w:r w:rsidRPr="00F8141F">
        <w:rPr>
          <w:b/>
        </w:rPr>
        <w:t xml:space="preserve"> </w:t>
      </w:r>
    </w:p>
    <w:p w14:paraId="2D47C77C" w14:textId="77777777" w:rsidR="003C4D10" w:rsidRPr="00B3510A" w:rsidRDefault="003C4D10" w:rsidP="003C4D10">
      <w:pPr>
        <w:pStyle w:val="Prrafodelista"/>
        <w:autoSpaceDE w:val="0"/>
        <w:autoSpaceDN w:val="0"/>
        <w:adjustRightInd w:val="0"/>
        <w:spacing w:after="0" w:line="240" w:lineRule="auto"/>
        <w:ind w:left="360"/>
        <w:jc w:val="both"/>
        <w:rPr>
          <w:rFonts w:asciiTheme="minorHAnsi" w:eastAsiaTheme="minorHAnsi" w:hAnsiTheme="minorHAnsi" w:cs="ArialMT"/>
          <w:b/>
          <w:bCs/>
          <w:lang w:val="es-ES"/>
        </w:rPr>
      </w:pPr>
    </w:p>
    <w:p w14:paraId="35BC9F5D" w14:textId="77777777" w:rsidR="003C4D10" w:rsidRPr="00F8141F" w:rsidRDefault="003C4D10" w:rsidP="005F030A">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F8141F">
        <w:rPr>
          <w:rFonts w:eastAsiaTheme="minorHAnsi" w:cs="Calibri"/>
          <w:color w:val="000000"/>
          <w:lang w:val="es-ES"/>
        </w:rPr>
        <w:t>Si algún postulante considerara que la Oficina de</w:t>
      </w:r>
      <w:r>
        <w:rPr>
          <w:rFonts w:eastAsiaTheme="minorHAnsi" w:cs="Calibri"/>
          <w:color w:val="000000"/>
          <w:lang w:val="es-ES"/>
        </w:rPr>
        <w:t xml:space="preserve"> Gestión de </w:t>
      </w:r>
      <w:r w:rsidRPr="00F8141F">
        <w:rPr>
          <w:rFonts w:eastAsiaTheme="minorHAnsi" w:cs="Calibri"/>
          <w:color w:val="000000"/>
          <w:lang w:val="es-ES"/>
        </w:rPr>
        <w:t xml:space="preserve">Recursos Humanos o el Comité de Selección hayan emitido un acto que supuestamente viole, desconozca o lesione un derecho o interés legítimo, podrá presentar ante dicho órgano un recurso de reconsideración o apelación para su resolución o traslado al Tribunal del Servicio Civil según corresponda. </w:t>
      </w:r>
    </w:p>
    <w:p w14:paraId="203A78EC" w14:textId="77777777" w:rsidR="003C4D10" w:rsidRPr="00F8141F" w:rsidRDefault="003C4D10" w:rsidP="003C4D10">
      <w:pPr>
        <w:autoSpaceDE w:val="0"/>
        <w:autoSpaceDN w:val="0"/>
        <w:adjustRightInd w:val="0"/>
        <w:spacing w:after="0" w:line="240" w:lineRule="auto"/>
        <w:ind w:left="708"/>
        <w:jc w:val="both"/>
        <w:rPr>
          <w:rFonts w:eastAsiaTheme="minorHAnsi" w:cs="Calibri"/>
          <w:color w:val="000000"/>
          <w:lang w:val="es-ES"/>
        </w:rPr>
      </w:pPr>
    </w:p>
    <w:p w14:paraId="7E3DA9CE" w14:textId="77777777" w:rsidR="003C4D10" w:rsidRPr="00F8141F" w:rsidRDefault="003C4D10" w:rsidP="005F030A">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F8141F">
        <w:rPr>
          <w:rFonts w:eastAsiaTheme="minorHAnsi" w:cs="Calibri"/>
          <w:color w:val="000000"/>
          <w:lang w:val="es-ES"/>
        </w:rPr>
        <w:t xml:space="preserve">El Comité de Selección, o quien haga sus veces, debe resolver el recurso de reconsideración en un plazo máximo de treinta (30) días hábiles, de presentado el recurso formulado. </w:t>
      </w:r>
    </w:p>
    <w:p w14:paraId="1EA84D42" w14:textId="77777777" w:rsidR="003C4D10" w:rsidRPr="00F8141F" w:rsidRDefault="003C4D10" w:rsidP="003C4D10">
      <w:pPr>
        <w:autoSpaceDE w:val="0"/>
        <w:autoSpaceDN w:val="0"/>
        <w:adjustRightInd w:val="0"/>
        <w:spacing w:after="0" w:line="240" w:lineRule="auto"/>
        <w:ind w:left="708"/>
        <w:jc w:val="both"/>
        <w:rPr>
          <w:rFonts w:eastAsiaTheme="minorHAnsi" w:cs="Calibri"/>
          <w:color w:val="000000"/>
          <w:lang w:val="es-ES"/>
        </w:rPr>
      </w:pPr>
    </w:p>
    <w:p w14:paraId="39A8958C" w14:textId="42E10F9B" w:rsidR="003C4D10" w:rsidRDefault="003C4D10" w:rsidP="005F030A">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F8141F">
        <w:rPr>
          <w:rFonts w:eastAsiaTheme="minorHAnsi" w:cs="Calibri"/>
          <w:color w:val="000000"/>
          <w:lang w:val="es-ES"/>
        </w:rPr>
        <w:t xml:space="preserve">Los recursos de impugnación (reconsideración y apelación), se interponen dentro de los quince (15) días hábiles computados desde el día siguiente de la publicación del acto definitivo con el que concluye el proceso (publicación del resultado final o lista de ganadores) resultando improcedente que se impugnen los resultados preliminares o calificaciones obtenidas en alguna de las etapas del proceso o cualquier acto emitido antes de la emisión y publicación de los resultados finales del proceso. La interposición de los mencionados recursos no suspende el proceso de selección ni el proceso de vinculación. </w:t>
      </w:r>
    </w:p>
    <w:p w14:paraId="2FEA5FFA" w14:textId="31124B61" w:rsidR="00F46F32" w:rsidRDefault="00F46F32" w:rsidP="003C4D10">
      <w:pPr>
        <w:autoSpaceDE w:val="0"/>
        <w:autoSpaceDN w:val="0"/>
        <w:adjustRightInd w:val="0"/>
        <w:spacing w:after="0" w:line="240" w:lineRule="auto"/>
        <w:jc w:val="center"/>
        <w:rPr>
          <w:rFonts w:asciiTheme="minorHAnsi" w:eastAsiaTheme="minorHAnsi" w:hAnsiTheme="minorHAnsi" w:cs="Arial-BoldMT"/>
          <w:b/>
          <w:bCs/>
          <w:lang w:val="es-ES"/>
        </w:rPr>
      </w:pPr>
    </w:p>
    <w:p w14:paraId="25E2998A" w14:textId="0128F9AF" w:rsidR="00974CFE" w:rsidRDefault="00974CFE" w:rsidP="003C4D10">
      <w:pPr>
        <w:autoSpaceDE w:val="0"/>
        <w:autoSpaceDN w:val="0"/>
        <w:adjustRightInd w:val="0"/>
        <w:spacing w:after="0" w:line="240" w:lineRule="auto"/>
        <w:jc w:val="center"/>
        <w:rPr>
          <w:rFonts w:asciiTheme="minorHAnsi" w:eastAsiaTheme="minorHAnsi" w:hAnsiTheme="minorHAnsi" w:cs="Arial-BoldMT"/>
          <w:b/>
          <w:bCs/>
          <w:lang w:val="es-ES"/>
        </w:rPr>
      </w:pPr>
    </w:p>
    <w:p w14:paraId="1BFF6B0B" w14:textId="30BA4EE1" w:rsidR="00974CFE" w:rsidRDefault="00974CFE" w:rsidP="003C4D10">
      <w:pPr>
        <w:autoSpaceDE w:val="0"/>
        <w:autoSpaceDN w:val="0"/>
        <w:adjustRightInd w:val="0"/>
        <w:spacing w:after="0" w:line="240" w:lineRule="auto"/>
        <w:jc w:val="center"/>
        <w:rPr>
          <w:rFonts w:asciiTheme="minorHAnsi" w:eastAsiaTheme="minorHAnsi" w:hAnsiTheme="minorHAnsi" w:cs="Arial-BoldMT"/>
          <w:b/>
          <w:bCs/>
          <w:lang w:val="es-ES"/>
        </w:rPr>
      </w:pPr>
    </w:p>
    <w:p w14:paraId="7670D075" w14:textId="60FA2255" w:rsidR="00974CFE" w:rsidRDefault="00974CFE" w:rsidP="003C4D10">
      <w:pPr>
        <w:autoSpaceDE w:val="0"/>
        <w:autoSpaceDN w:val="0"/>
        <w:adjustRightInd w:val="0"/>
        <w:spacing w:after="0" w:line="240" w:lineRule="auto"/>
        <w:jc w:val="center"/>
        <w:rPr>
          <w:rFonts w:asciiTheme="minorHAnsi" w:eastAsiaTheme="minorHAnsi" w:hAnsiTheme="minorHAnsi" w:cs="Arial-BoldMT"/>
          <w:b/>
          <w:bCs/>
          <w:lang w:val="es-ES"/>
        </w:rPr>
      </w:pPr>
    </w:p>
    <w:p w14:paraId="770408D8" w14:textId="70D42ADF" w:rsidR="00974CFE" w:rsidRDefault="00974CFE" w:rsidP="003C4D10">
      <w:pPr>
        <w:autoSpaceDE w:val="0"/>
        <w:autoSpaceDN w:val="0"/>
        <w:adjustRightInd w:val="0"/>
        <w:spacing w:after="0" w:line="240" w:lineRule="auto"/>
        <w:jc w:val="center"/>
        <w:rPr>
          <w:rFonts w:asciiTheme="minorHAnsi" w:eastAsiaTheme="minorHAnsi" w:hAnsiTheme="minorHAnsi" w:cs="Arial-BoldMT"/>
          <w:b/>
          <w:bCs/>
          <w:lang w:val="es-ES"/>
        </w:rPr>
      </w:pPr>
    </w:p>
    <w:p w14:paraId="167D9624" w14:textId="6AF5908F" w:rsidR="00974CFE" w:rsidRDefault="00974CFE" w:rsidP="003C4D10">
      <w:pPr>
        <w:autoSpaceDE w:val="0"/>
        <w:autoSpaceDN w:val="0"/>
        <w:adjustRightInd w:val="0"/>
        <w:spacing w:after="0" w:line="240" w:lineRule="auto"/>
        <w:jc w:val="center"/>
        <w:rPr>
          <w:rFonts w:asciiTheme="minorHAnsi" w:eastAsiaTheme="minorHAnsi" w:hAnsiTheme="minorHAnsi" w:cs="Arial-BoldMT"/>
          <w:b/>
          <w:bCs/>
          <w:lang w:val="es-ES"/>
        </w:rPr>
      </w:pPr>
    </w:p>
    <w:p w14:paraId="69B7A19A" w14:textId="44BF8143" w:rsidR="00974CFE" w:rsidRDefault="00974CFE" w:rsidP="003C4D10">
      <w:pPr>
        <w:autoSpaceDE w:val="0"/>
        <w:autoSpaceDN w:val="0"/>
        <w:adjustRightInd w:val="0"/>
        <w:spacing w:after="0" w:line="240" w:lineRule="auto"/>
        <w:jc w:val="center"/>
        <w:rPr>
          <w:rFonts w:asciiTheme="minorHAnsi" w:eastAsiaTheme="minorHAnsi" w:hAnsiTheme="minorHAnsi" w:cs="Arial-BoldMT"/>
          <w:b/>
          <w:bCs/>
          <w:lang w:val="es-ES"/>
        </w:rPr>
      </w:pPr>
    </w:p>
    <w:p w14:paraId="01CECBE6" w14:textId="7570E0E3" w:rsidR="00974CFE" w:rsidRDefault="00974CFE" w:rsidP="003C4D10">
      <w:pPr>
        <w:autoSpaceDE w:val="0"/>
        <w:autoSpaceDN w:val="0"/>
        <w:adjustRightInd w:val="0"/>
        <w:spacing w:after="0" w:line="240" w:lineRule="auto"/>
        <w:jc w:val="center"/>
        <w:rPr>
          <w:rFonts w:asciiTheme="minorHAnsi" w:eastAsiaTheme="minorHAnsi" w:hAnsiTheme="minorHAnsi" w:cs="Arial-BoldMT"/>
          <w:b/>
          <w:bCs/>
          <w:lang w:val="es-ES"/>
        </w:rPr>
      </w:pPr>
    </w:p>
    <w:p w14:paraId="0670565D" w14:textId="77777777" w:rsidR="00974CFE" w:rsidRDefault="00974CFE" w:rsidP="003C4D10">
      <w:pPr>
        <w:autoSpaceDE w:val="0"/>
        <w:autoSpaceDN w:val="0"/>
        <w:adjustRightInd w:val="0"/>
        <w:spacing w:after="0" w:line="240" w:lineRule="auto"/>
        <w:jc w:val="center"/>
        <w:rPr>
          <w:rFonts w:asciiTheme="minorHAnsi" w:eastAsiaTheme="minorHAnsi" w:hAnsiTheme="minorHAnsi" w:cs="Arial-BoldMT"/>
          <w:b/>
          <w:bCs/>
          <w:lang w:val="es-ES"/>
        </w:rPr>
      </w:pPr>
    </w:p>
    <w:p w14:paraId="6313BC84" w14:textId="268AA50B" w:rsidR="003C4D10" w:rsidRDefault="003C4D10" w:rsidP="003C4D10">
      <w:pPr>
        <w:autoSpaceDE w:val="0"/>
        <w:autoSpaceDN w:val="0"/>
        <w:adjustRightInd w:val="0"/>
        <w:spacing w:after="0" w:line="240" w:lineRule="auto"/>
        <w:jc w:val="center"/>
        <w:rPr>
          <w:rFonts w:asciiTheme="minorHAnsi" w:eastAsiaTheme="minorHAnsi" w:hAnsiTheme="minorHAnsi" w:cs="ArialMT"/>
          <w:b/>
          <w:lang w:val="es-ES"/>
        </w:rPr>
      </w:pPr>
      <w:r>
        <w:rPr>
          <w:rFonts w:asciiTheme="minorHAnsi" w:eastAsiaTheme="minorHAnsi" w:hAnsiTheme="minorHAnsi" w:cs="Arial-BoldMT"/>
          <w:b/>
          <w:bCs/>
          <w:lang w:val="es-ES"/>
        </w:rPr>
        <w:lastRenderedPageBreak/>
        <w:t xml:space="preserve">CAPÍTULO III. </w:t>
      </w:r>
      <w:r w:rsidRPr="00F8141F">
        <w:rPr>
          <w:rFonts w:asciiTheme="minorHAnsi" w:eastAsiaTheme="minorHAnsi" w:hAnsiTheme="minorHAnsi" w:cs="Arial-BoldMT"/>
          <w:b/>
          <w:bCs/>
          <w:lang w:val="es-ES"/>
        </w:rPr>
        <w:t xml:space="preserve">DE LA DECLARATORIA DE DESIERTO </w:t>
      </w:r>
      <w:r>
        <w:rPr>
          <w:rFonts w:asciiTheme="minorHAnsi" w:eastAsiaTheme="minorHAnsi" w:hAnsiTheme="minorHAnsi" w:cs="Arial-BoldMT"/>
          <w:b/>
          <w:bCs/>
          <w:lang w:val="es-ES"/>
        </w:rPr>
        <w:t xml:space="preserve">O DE LA </w:t>
      </w:r>
      <w:r w:rsidRPr="00F8141F">
        <w:rPr>
          <w:rFonts w:asciiTheme="minorHAnsi" w:eastAsiaTheme="minorHAnsi" w:hAnsiTheme="minorHAnsi" w:cs="Arial-BoldMT"/>
          <w:b/>
          <w:bCs/>
          <w:lang w:val="es-ES"/>
        </w:rPr>
        <w:t>CANCELACIÓN DEL PROCESO</w:t>
      </w:r>
    </w:p>
    <w:p w14:paraId="0733FBA8" w14:textId="77777777" w:rsidR="003C4D10" w:rsidRDefault="003C4D10" w:rsidP="003C4D10">
      <w:pPr>
        <w:autoSpaceDE w:val="0"/>
        <w:autoSpaceDN w:val="0"/>
        <w:adjustRightInd w:val="0"/>
        <w:spacing w:after="0" w:line="240" w:lineRule="auto"/>
        <w:rPr>
          <w:rFonts w:asciiTheme="minorHAnsi" w:eastAsiaTheme="minorHAnsi" w:hAnsiTheme="minorHAnsi" w:cs="ArialMT"/>
          <w:b/>
          <w:lang w:val="es-ES"/>
        </w:rPr>
      </w:pPr>
    </w:p>
    <w:p w14:paraId="704A1E7D" w14:textId="77777777" w:rsidR="003C4D10" w:rsidRPr="00175AFF" w:rsidRDefault="003C4D10" w:rsidP="005F030A">
      <w:pPr>
        <w:pStyle w:val="Prrafodelista"/>
        <w:numPr>
          <w:ilvl w:val="1"/>
          <w:numId w:val="18"/>
        </w:numPr>
        <w:autoSpaceDE w:val="0"/>
        <w:autoSpaceDN w:val="0"/>
        <w:adjustRightInd w:val="0"/>
        <w:spacing w:after="0" w:line="240" w:lineRule="auto"/>
        <w:jc w:val="both"/>
        <w:rPr>
          <w:rFonts w:asciiTheme="minorHAnsi" w:eastAsiaTheme="minorHAnsi" w:hAnsiTheme="minorHAnsi" w:cs="ArialMT"/>
          <w:b/>
          <w:lang w:val="es-ES"/>
        </w:rPr>
      </w:pPr>
      <w:r>
        <w:rPr>
          <w:b/>
          <w:bCs/>
        </w:rPr>
        <w:t xml:space="preserve">       </w:t>
      </w:r>
      <w:r w:rsidRPr="00175AFF">
        <w:rPr>
          <w:b/>
          <w:bCs/>
        </w:rPr>
        <w:t>Declaratoria</w:t>
      </w:r>
      <w:r w:rsidRPr="00175AFF">
        <w:rPr>
          <w:rFonts w:asciiTheme="minorHAnsi" w:eastAsiaTheme="minorHAnsi" w:hAnsiTheme="minorHAnsi" w:cs="Arial-BoldMT"/>
          <w:b/>
          <w:bCs/>
          <w:lang w:val="es-ES"/>
        </w:rPr>
        <w:t xml:space="preserve"> de proceso como desierto</w:t>
      </w:r>
    </w:p>
    <w:p w14:paraId="6680A608" w14:textId="77777777" w:rsidR="003C4D10" w:rsidRPr="00471339" w:rsidRDefault="003C4D10" w:rsidP="003C4D10">
      <w:pPr>
        <w:autoSpaceDE w:val="0"/>
        <w:autoSpaceDN w:val="0"/>
        <w:adjustRightInd w:val="0"/>
        <w:spacing w:after="0" w:line="240" w:lineRule="auto"/>
        <w:ind w:firstLine="708"/>
        <w:jc w:val="both"/>
        <w:rPr>
          <w:rFonts w:asciiTheme="minorHAnsi" w:eastAsiaTheme="minorHAnsi" w:hAnsiTheme="minorHAnsi" w:cs="ArialMT"/>
          <w:lang w:val="es-ES"/>
        </w:rPr>
      </w:pPr>
      <w:r w:rsidRPr="00471339">
        <w:rPr>
          <w:rFonts w:asciiTheme="minorHAnsi" w:eastAsiaTheme="minorHAnsi" w:hAnsiTheme="minorHAnsi" w:cs="ArialMT"/>
          <w:lang w:val="es-ES"/>
        </w:rPr>
        <w:t>El proceso puede ser declarado desierto en alguno de los supuestos siguientes:</w:t>
      </w:r>
    </w:p>
    <w:p w14:paraId="706E6E39" w14:textId="77777777" w:rsidR="003C4D10" w:rsidRPr="00175AFF" w:rsidRDefault="003C4D10" w:rsidP="003C4D10">
      <w:pPr>
        <w:numPr>
          <w:ilvl w:val="0"/>
          <w:numId w:val="1"/>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Cuando no se presenten postulantes en alguna de las etapas del proceso de selección o no se cuente con postulantes Aprobados en alguna etapa del proceso de selección. </w:t>
      </w:r>
    </w:p>
    <w:p w14:paraId="5787816F" w14:textId="77777777" w:rsidR="003C4D10" w:rsidRPr="00175AFF" w:rsidRDefault="003C4D10" w:rsidP="003C4D10">
      <w:pPr>
        <w:numPr>
          <w:ilvl w:val="0"/>
          <w:numId w:val="1"/>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Cuando los/las postulantes no cumplan con los requisitos mínimos. </w:t>
      </w:r>
    </w:p>
    <w:p w14:paraId="047D5B91" w14:textId="77777777" w:rsidR="003C4D10" w:rsidRPr="00175AFF" w:rsidRDefault="003C4D10" w:rsidP="003C4D10">
      <w:pPr>
        <w:numPr>
          <w:ilvl w:val="0"/>
          <w:numId w:val="1"/>
        </w:numPr>
        <w:spacing w:after="0" w:line="240" w:lineRule="auto"/>
        <w:ind w:left="1101"/>
        <w:jc w:val="both"/>
        <w:rPr>
          <w:rFonts w:asciiTheme="minorHAnsi" w:hAnsiTheme="minorHAnsi" w:cs="Arial"/>
        </w:rPr>
      </w:pPr>
      <w:r w:rsidRPr="00175AFF">
        <w:rPr>
          <w:rFonts w:eastAsiaTheme="minorHAnsi" w:cs="Calibri"/>
          <w:color w:val="000000"/>
          <w:lang w:val="es-ES"/>
        </w:rPr>
        <w:t xml:space="preserve">Cuando los/las postulantes no alcancen el puntaje final mínimo de 70 puntos. </w:t>
      </w:r>
    </w:p>
    <w:p w14:paraId="582E6DCA" w14:textId="77777777" w:rsidR="003C4D10" w:rsidRDefault="003C4D10" w:rsidP="003C4D10">
      <w:pPr>
        <w:numPr>
          <w:ilvl w:val="0"/>
          <w:numId w:val="1"/>
        </w:numPr>
        <w:spacing w:after="0" w:line="240" w:lineRule="auto"/>
        <w:ind w:left="1101"/>
        <w:jc w:val="both"/>
        <w:rPr>
          <w:rFonts w:asciiTheme="minorHAnsi" w:hAnsiTheme="minorHAnsi" w:cs="Arial"/>
        </w:rPr>
      </w:pPr>
      <w:r w:rsidRPr="00F34DCB">
        <w:rPr>
          <w:rFonts w:asciiTheme="minorHAnsi" w:hAnsiTheme="minorHAnsi" w:cs="Arial"/>
        </w:rPr>
        <w:t>Cuando no se suscriba el contrato administrativo de servicios dentro del plazo correspondiente y no exista accesitario.</w:t>
      </w:r>
    </w:p>
    <w:p w14:paraId="0836CD5B" w14:textId="77777777" w:rsidR="003C4D10" w:rsidRDefault="003C4D10" w:rsidP="003C4D10">
      <w:pPr>
        <w:spacing w:after="0" w:line="240" w:lineRule="auto"/>
        <w:ind w:left="1383"/>
        <w:jc w:val="both"/>
        <w:rPr>
          <w:rFonts w:asciiTheme="minorHAnsi" w:hAnsiTheme="minorHAnsi" w:cs="Arial"/>
        </w:rPr>
      </w:pPr>
    </w:p>
    <w:p w14:paraId="3970CFE9" w14:textId="77777777" w:rsidR="003C4D10" w:rsidRDefault="003C4D10" w:rsidP="005F030A">
      <w:pPr>
        <w:pStyle w:val="Prrafodelista"/>
        <w:numPr>
          <w:ilvl w:val="1"/>
          <w:numId w:val="18"/>
        </w:numPr>
        <w:autoSpaceDE w:val="0"/>
        <w:autoSpaceDN w:val="0"/>
        <w:adjustRightInd w:val="0"/>
        <w:spacing w:after="0" w:line="240" w:lineRule="auto"/>
        <w:jc w:val="both"/>
        <w:rPr>
          <w:rFonts w:asciiTheme="minorHAnsi" w:eastAsiaTheme="minorHAnsi" w:hAnsiTheme="minorHAnsi" w:cs="Arial-BoldMT"/>
          <w:b/>
          <w:bCs/>
          <w:lang w:val="es-ES"/>
        </w:rPr>
      </w:pPr>
      <w:r>
        <w:rPr>
          <w:rFonts w:asciiTheme="minorHAnsi" w:eastAsiaTheme="minorHAnsi" w:hAnsiTheme="minorHAnsi" w:cs="ArialMT"/>
          <w:b/>
          <w:lang w:val="es-ES"/>
        </w:rPr>
        <w:t xml:space="preserve">       </w:t>
      </w:r>
      <w:r w:rsidRPr="00F8141F">
        <w:rPr>
          <w:rFonts w:asciiTheme="minorHAnsi" w:eastAsiaTheme="minorHAnsi" w:hAnsiTheme="minorHAnsi" w:cs="ArialMT"/>
          <w:b/>
          <w:lang w:val="es-ES"/>
        </w:rPr>
        <w:t>Postergación</w:t>
      </w:r>
      <w:r w:rsidRPr="00034804">
        <w:rPr>
          <w:rFonts w:asciiTheme="minorHAnsi" w:eastAsiaTheme="minorHAnsi" w:hAnsiTheme="minorHAnsi" w:cs="Arial-BoldMT"/>
          <w:b/>
          <w:bCs/>
          <w:lang w:val="es-ES"/>
        </w:rPr>
        <w:t xml:space="preserve"> del proceso de selección</w:t>
      </w:r>
    </w:p>
    <w:p w14:paraId="37E4EBCC" w14:textId="77777777" w:rsidR="003C4D10" w:rsidRPr="00034804" w:rsidRDefault="003C4D10" w:rsidP="003C4D10">
      <w:pPr>
        <w:pStyle w:val="Prrafodelista"/>
        <w:tabs>
          <w:tab w:val="left" w:pos="851"/>
          <w:tab w:val="left" w:pos="993"/>
        </w:tabs>
        <w:autoSpaceDE w:val="0"/>
        <w:autoSpaceDN w:val="0"/>
        <w:adjustRightInd w:val="0"/>
        <w:spacing w:after="0" w:line="240" w:lineRule="auto"/>
        <w:ind w:left="708"/>
        <w:jc w:val="both"/>
        <w:rPr>
          <w:rFonts w:asciiTheme="minorHAnsi" w:eastAsiaTheme="minorHAnsi" w:hAnsiTheme="minorHAnsi" w:cs="Arial-BoldMT"/>
          <w:b/>
          <w:bCs/>
          <w:lang w:val="es-ES"/>
        </w:rPr>
      </w:pPr>
      <w:r w:rsidRPr="00034804">
        <w:rPr>
          <w:rFonts w:asciiTheme="minorHAnsi" w:eastAsiaTheme="minorHAnsi" w:hAnsiTheme="minorHAnsi" w:cs="Arial-BoldMT"/>
          <w:bCs/>
          <w:lang w:val="es-ES"/>
        </w:rPr>
        <w:t xml:space="preserve">Toda suspensión o postergación del proceso de selección deberá </w:t>
      </w:r>
      <w:r>
        <w:rPr>
          <w:rFonts w:asciiTheme="minorHAnsi" w:eastAsiaTheme="minorHAnsi" w:hAnsiTheme="minorHAnsi" w:cs="Arial-BoldMT"/>
          <w:bCs/>
          <w:lang w:val="es-ES"/>
        </w:rPr>
        <w:t>ser publicada, siendo responsabilidad de la Oficina de Gestión de Recursos Humanos en coordinación con la Sub Gerencia de Tecnología de la Información, de efectuar la publicación respectiva. Solo procede hasta antes de la entrevista.</w:t>
      </w:r>
      <w:r w:rsidRPr="00034804">
        <w:rPr>
          <w:rFonts w:asciiTheme="minorHAnsi" w:eastAsiaTheme="minorHAnsi" w:hAnsiTheme="minorHAnsi" w:cs="Arial-BoldMT"/>
          <w:bCs/>
          <w:lang w:val="es-ES"/>
        </w:rPr>
        <w:t xml:space="preserve"> </w:t>
      </w:r>
    </w:p>
    <w:p w14:paraId="6436B5E4" w14:textId="77777777" w:rsidR="003C4D10" w:rsidRDefault="003C4D10" w:rsidP="003C4D10">
      <w:pPr>
        <w:spacing w:after="0" w:line="240" w:lineRule="auto"/>
        <w:ind w:left="315"/>
        <w:jc w:val="both"/>
        <w:rPr>
          <w:rFonts w:asciiTheme="minorHAnsi" w:hAnsiTheme="minorHAnsi" w:cs="Arial"/>
          <w:sz w:val="14"/>
        </w:rPr>
      </w:pPr>
    </w:p>
    <w:p w14:paraId="21ECE24B" w14:textId="77777777" w:rsidR="003C4D10" w:rsidRPr="003967A6" w:rsidRDefault="003C4D10" w:rsidP="005F030A">
      <w:pPr>
        <w:pStyle w:val="Prrafodelista"/>
        <w:numPr>
          <w:ilvl w:val="1"/>
          <w:numId w:val="18"/>
        </w:numPr>
        <w:autoSpaceDE w:val="0"/>
        <w:autoSpaceDN w:val="0"/>
        <w:adjustRightInd w:val="0"/>
        <w:spacing w:after="0" w:line="240" w:lineRule="auto"/>
        <w:jc w:val="both"/>
        <w:rPr>
          <w:rFonts w:asciiTheme="minorHAnsi" w:eastAsiaTheme="minorHAnsi" w:hAnsiTheme="minorHAnsi" w:cs="Calibri"/>
          <w:color w:val="FFFFFF"/>
          <w:lang w:val="es-ES"/>
        </w:rPr>
      </w:pPr>
      <w:r>
        <w:rPr>
          <w:rFonts w:asciiTheme="minorHAnsi" w:eastAsiaTheme="minorHAnsi" w:hAnsiTheme="minorHAnsi" w:cs="Arial-BoldMT"/>
          <w:b/>
          <w:bCs/>
          <w:color w:val="000000"/>
          <w:lang w:val="es-ES"/>
        </w:rPr>
        <w:t xml:space="preserve">      </w:t>
      </w:r>
      <w:r w:rsidRPr="003967A6">
        <w:rPr>
          <w:rFonts w:asciiTheme="minorHAnsi" w:eastAsiaTheme="minorHAnsi" w:hAnsiTheme="minorHAnsi" w:cs="Arial-BoldMT"/>
          <w:b/>
          <w:bCs/>
          <w:color w:val="000000"/>
          <w:lang w:val="es-ES"/>
        </w:rPr>
        <w:t xml:space="preserve">Cancelación del proceso de selección </w:t>
      </w:r>
      <w:r w:rsidRPr="003967A6">
        <w:rPr>
          <w:rFonts w:asciiTheme="minorHAnsi" w:eastAsiaTheme="minorHAnsi" w:hAnsiTheme="minorHAnsi" w:cs="Calibri"/>
          <w:color w:val="FFFFFF"/>
          <w:lang w:val="es-ES"/>
        </w:rPr>
        <w:t>Administración</w:t>
      </w:r>
    </w:p>
    <w:p w14:paraId="17B21165" w14:textId="77777777" w:rsidR="003C4D10" w:rsidRPr="00471339" w:rsidRDefault="003C4D10" w:rsidP="003C4D10">
      <w:pPr>
        <w:autoSpaceDE w:val="0"/>
        <w:autoSpaceDN w:val="0"/>
        <w:adjustRightInd w:val="0"/>
        <w:spacing w:after="0" w:line="240" w:lineRule="auto"/>
        <w:ind w:left="708"/>
        <w:jc w:val="both"/>
        <w:rPr>
          <w:rFonts w:asciiTheme="minorHAnsi" w:eastAsiaTheme="minorHAnsi" w:hAnsiTheme="minorHAnsi" w:cs="ArialMT"/>
          <w:color w:val="000000"/>
          <w:lang w:val="es-ES"/>
        </w:rPr>
      </w:pPr>
      <w:r w:rsidRPr="00471339">
        <w:rPr>
          <w:rFonts w:asciiTheme="minorHAnsi" w:eastAsiaTheme="minorHAnsi" w:hAnsiTheme="minorHAnsi" w:cs="ArialMT"/>
          <w:color w:val="000000"/>
          <w:lang w:val="es-ES"/>
        </w:rPr>
        <w:t>El proceso puede ser cancelado sin que sea responsabilidad de la entidad en los siguientes casos:</w:t>
      </w:r>
    </w:p>
    <w:p w14:paraId="2552015F" w14:textId="77777777" w:rsidR="003C4D10" w:rsidRDefault="003C4D10" w:rsidP="005F030A">
      <w:pPr>
        <w:pStyle w:val="Prrafodelista"/>
        <w:numPr>
          <w:ilvl w:val="0"/>
          <w:numId w:val="19"/>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Cuando desaparece la necesidad del servicio iniciado el proceso de selección. </w:t>
      </w:r>
    </w:p>
    <w:p w14:paraId="560B5D65" w14:textId="77777777" w:rsidR="003C4D10" w:rsidRDefault="003C4D10" w:rsidP="005F030A">
      <w:pPr>
        <w:pStyle w:val="Prrafodelista"/>
        <w:numPr>
          <w:ilvl w:val="0"/>
          <w:numId w:val="19"/>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Por asuntos institucionales no previstos. </w:t>
      </w:r>
    </w:p>
    <w:p w14:paraId="0D0ADB43" w14:textId="77777777" w:rsidR="003C4D10" w:rsidRPr="00175AFF" w:rsidRDefault="003C4D10" w:rsidP="005F030A">
      <w:pPr>
        <w:pStyle w:val="Prrafodelista"/>
        <w:numPr>
          <w:ilvl w:val="0"/>
          <w:numId w:val="19"/>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Otras razones debidamente justificadas. </w:t>
      </w:r>
    </w:p>
    <w:p w14:paraId="11F5190E" w14:textId="77777777" w:rsidR="00502C90" w:rsidRDefault="00502C90" w:rsidP="003C4D10">
      <w:pPr>
        <w:spacing w:after="0"/>
        <w:jc w:val="center"/>
        <w:rPr>
          <w:rFonts w:cs="Calibri"/>
          <w:b/>
          <w:sz w:val="18"/>
          <w:szCs w:val="18"/>
          <w:u w:val="single"/>
        </w:rPr>
      </w:pPr>
    </w:p>
    <w:p w14:paraId="573151A7" w14:textId="77777777" w:rsidR="00502C90" w:rsidRDefault="00502C90" w:rsidP="003C4D10">
      <w:pPr>
        <w:spacing w:after="0"/>
        <w:jc w:val="center"/>
        <w:rPr>
          <w:rFonts w:cs="Calibri"/>
          <w:b/>
          <w:sz w:val="18"/>
          <w:szCs w:val="18"/>
          <w:u w:val="single"/>
        </w:rPr>
      </w:pPr>
    </w:p>
    <w:p w14:paraId="68123596" w14:textId="77777777" w:rsidR="00502C90" w:rsidRDefault="00502C90" w:rsidP="003C4D10">
      <w:pPr>
        <w:spacing w:after="0"/>
        <w:jc w:val="center"/>
        <w:rPr>
          <w:rFonts w:cs="Calibri"/>
          <w:b/>
          <w:sz w:val="18"/>
          <w:szCs w:val="18"/>
          <w:u w:val="single"/>
        </w:rPr>
      </w:pPr>
    </w:p>
    <w:p w14:paraId="68608936" w14:textId="77777777" w:rsidR="00502C90" w:rsidRDefault="00502C90" w:rsidP="003C4D10">
      <w:pPr>
        <w:spacing w:after="0"/>
        <w:jc w:val="center"/>
        <w:rPr>
          <w:rFonts w:cs="Calibri"/>
          <w:b/>
          <w:sz w:val="18"/>
          <w:szCs w:val="18"/>
          <w:u w:val="single"/>
        </w:rPr>
      </w:pPr>
    </w:p>
    <w:p w14:paraId="019AE833" w14:textId="77777777" w:rsidR="00502C90" w:rsidRDefault="00502C90" w:rsidP="003C4D10">
      <w:pPr>
        <w:spacing w:after="0"/>
        <w:jc w:val="center"/>
        <w:rPr>
          <w:rFonts w:cs="Calibri"/>
          <w:b/>
          <w:sz w:val="18"/>
          <w:szCs w:val="18"/>
          <w:u w:val="single"/>
        </w:rPr>
      </w:pPr>
    </w:p>
    <w:p w14:paraId="2F2F6F1D" w14:textId="77777777" w:rsidR="00502C90" w:rsidRDefault="00502C90" w:rsidP="003C4D10">
      <w:pPr>
        <w:spacing w:after="0"/>
        <w:jc w:val="center"/>
        <w:rPr>
          <w:rFonts w:cs="Calibri"/>
          <w:b/>
          <w:sz w:val="18"/>
          <w:szCs w:val="18"/>
          <w:u w:val="single"/>
        </w:rPr>
      </w:pPr>
    </w:p>
    <w:p w14:paraId="5F40FDC2" w14:textId="77777777" w:rsidR="00502C90" w:rsidRDefault="00502C90" w:rsidP="003C4D10">
      <w:pPr>
        <w:spacing w:after="0"/>
        <w:jc w:val="center"/>
        <w:rPr>
          <w:rFonts w:cs="Calibri"/>
          <w:b/>
          <w:sz w:val="18"/>
          <w:szCs w:val="18"/>
          <w:u w:val="single"/>
        </w:rPr>
      </w:pPr>
    </w:p>
    <w:p w14:paraId="3BF46189" w14:textId="77777777" w:rsidR="00502C90" w:rsidRDefault="00502C90" w:rsidP="003C4D10">
      <w:pPr>
        <w:spacing w:after="0"/>
        <w:jc w:val="center"/>
        <w:rPr>
          <w:rFonts w:cs="Calibri"/>
          <w:b/>
          <w:sz w:val="18"/>
          <w:szCs w:val="18"/>
          <w:u w:val="single"/>
        </w:rPr>
      </w:pPr>
    </w:p>
    <w:p w14:paraId="47A07E6C" w14:textId="77777777" w:rsidR="00502C90" w:rsidRDefault="00502C90" w:rsidP="003C4D10">
      <w:pPr>
        <w:spacing w:after="0"/>
        <w:jc w:val="center"/>
        <w:rPr>
          <w:rFonts w:cs="Calibri"/>
          <w:b/>
          <w:sz w:val="18"/>
          <w:szCs w:val="18"/>
          <w:u w:val="single"/>
        </w:rPr>
      </w:pPr>
    </w:p>
    <w:p w14:paraId="00317B1F" w14:textId="77777777" w:rsidR="00502C90" w:rsidRDefault="00502C90" w:rsidP="003C4D10">
      <w:pPr>
        <w:spacing w:after="0"/>
        <w:jc w:val="center"/>
        <w:rPr>
          <w:rFonts w:cs="Calibri"/>
          <w:b/>
          <w:sz w:val="18"/>
          <w:szCs w:val="18"/>
          <w:u w:val="single"/>
        </w:rPr>
      </w:pPr>
    </w:p>
    <w:p w14:paraId="76E3F2B1" w14:textId="77777777" w:rsidR="00502C90" w:rsidRDefault="00502C90" w:rsidP="003C4D10">
      <w:pPr>
        <w:spacing w:after="0"/>
        <w:jc w:val="center"/>
        <w:rPr>
          <w:rFonts w:cs="Calibri"/>
          <w:b/>
          <w:sz w:val="18"/>
          <w:szCs w:val="18"/>
          <w:u w:val="single"/>
        </w:rPr>
      </w:pPr>
    </w:p>
    <w:p w14:paraId="07E84240" w14:textId="77777777" w:rsidR="00502C90" w:rsidRDefault="00502C90" w:rsidP="003C4D10">
      <w:pPr>
        <w:spacing w:after="0"/>
        <w:jc w:val="center"/>
        <w:rPr>
          <w:rFonts w:cs="Calibri"/>
          <w:b/>
          <w:sz w:val="18"/>
          <w:szCs w:val="18"/>
          <w:u w:val="single"/>
        </w:rPr>
      </w:pPr>
    </w:p>
    <w:p w14:paraId="2D4AC5A2" w14:textId="54AD1C9D" w:rsidR="00502C90" w:rsidRDefault="00502C90" w:rsidP="003C4D10">
      <w:pPr>
        <w:spacing w:after="0"/>
        <w:jc w:val="center"/>
        <w:rPr>
          <w:rFonts w:cs="Calibri"/>
          <w:b/>
          <w:sz w:val="18"/>
          <w:szCs w:val="18"/>
          <w:u w:val="single"/>
        </w:rPr>
      </w:pPr>
    </w:p>
    <w:p w14:paraId="102F999D" w14:textId="0D24E911" w:rsidR="00C34E52" w:rsidRDefault="00C34E52" w:rsidP="003C4D10">
      <w:pPr>
        <w:spacing w:after="0"/>
        <w:jc w:val="center"/>
        <w:rPr>
          <w:rFonts w:cs="Calibri"/>
          <w:b/>
          <w:sz w:val="18"/>
          <w:szCs w:val="18"/>
          <w:u w:val="single"/>
        </w:rPr>
      </w:pPr>
    </w:p>
    <w:p w14:paraId="5C0DDA29" w14:textId="1A773E73" w:rsidR="00C34E52" w:rsidRDefault="00C34E52" w:rsidP="003C4D10">
      <w:pPr>
        <w:spacing w:after="0"/>
        <w:jc w:val="center"/>
        <w:rPr>
          <w:rFonts w:cs="Calibri"/>
          <w:b/>
          <w:sz w:val="18"/>
          <w:szCs w:val="18"/>
          <w:u w:val="single"/>
        </w:rPr>
      </w:pPr>
    </w:p>
    <w:p w14:paraId="6BA3764D" w14:textId="78FE4E79" w:rsidR="00C34E52" w:rsidRDefault="00C34E52" w:rsidP="003C4D10">
      <w:pPr>
        <w:spacing w:after="0"/>
        <w:jc w:val="center"/>
        <w:rPr>
          <w:rFonts w:cs="Calibri"/>
          <w:b/>
          <w:sz w:val="18"/>
          <w:szCs w:val="18"/>
          <w:u w:val="single"/>
        </w:rPr>
      </w:pPr>
    </w:p>
    <w:p w14:paraId="4F156461" w14:textId="02B8B0CA" w:rsidR="00C34E52" w:rsidRDefault="00C34E52" w:rsidP="003C4D10">
      <w:pPr>
        <w:spacing w:after="0"/>
        <w:jc w:val="center"/>
        <w:rPr>
          <w:rFonts w:cs="Calibri"/>
          <w:b/>
          <w:sz w:val="18"/>
          <w:szCs w:val="18"/>
          <w:u w:val="single"/>
        </w:rPr>
      </w:pPr>
    </w:p>
    <w:p w14:paraId="0262D6CE" w14:textId="77777777" w:rsidR="00C34E52" w:rsidRDefault="00C34E52" w:rsidP="003C4D10">
      <w:pPr>
        <w:spacing w:after="0"/>
        <w:jc w:val="center"/>
        <w:rPr>
          <w:rFonts w:cs="Calibri"/>
          <w:b/>
          <w:sz w:val="18"/>
          <w:szCs w:val="18"/>
          <w:u w:val="single"/>
        </w:rPr>
      </w:pPr>
    </w:p>
    <w:p w14:paraId="3495D27F" w14:textId="5ADA5674" w:rsidR="00502C90" w:rsidRDefault="00502C90" w:rsidP="003C4D10">
      <w:pPr>
        <w:spacing w:after="0"/>
        <w:jc w:val="center"/>
        <w:rPr>
          <w:rFonts w:cs="Calibri"/>
          <w:b/>
          <w:sz w:val="18"/>
          <w:szCs w:val="18"/>
          <w:u w:val="single"/>
        </w:rPr>
      </w:pPr>
    </w:p>
    <w:p w14:paraId="05338287" w14:textId="24232C1E" w:rsidR="00DB0407" w:rsidRDefault="00DB0407" w:rsidP="003C4D10">
      <w:pPr>
        <w:spacing w:after="0"/>
        <w:jc w:val="center"/>
        <w:rPr>
          <w:rFonts w:cs="Calibri"/>
          <w:b/>
          <w:sz w:val="18"/>
          <w:szCs w:val="18"/>
          <w:u w:val="single"/>
        </w:rPr>
      </w:pPr>
    </w:p>
    <w:p w14:paraId="746041C7" w14:textId="2BC8690E" w:rsidR="00DB0407" w:rsidRDefault="00DB0407" w:rsidP="003C4D10">
      <w:pPr>
        <w:spacing w:after="0"/>
        <w:jc w:val="center"/>
        <w:rPr>
          <w:rFonts w:cs="Calibri"/>
          <w:b/>
          <w:sz w:val="18"/>
          <w:szCs w:val="18"/>
          <w:u w:val="single"/>
        </w:rPr>
      </w:pPr>
    </w:p>
    <w:p w14:paraId="4272F801" w14:textId="4FA127DD" w:rsidR="00DB0407" w:rsidRDefault="00DB0407" w:rsidP="003C4D10">
      <w:pPr>
        <w:spacing w:after="0"/>
        <w:jc w:val="center"/>
        <w:rPr>
          <w:rFonts w:cs="Calibri"/>
          <w:b/>
          <w:sz w:val="18"/>
          <w:szCs w:val="18"/>
          <w:u w:val="single"/>
        </w:rPr>
      </w:pPr>
    </w:p>
    <w:p w14:paraId="74831988" w14:textId="647764D9" w:rsidR="00DB0407" w:rsidRDefault="00DB0407" w:rsidP="003C4D10">
      <w:pPr>
        <w:spacing w:after="0"/>
        <w:jc w:val="center"/>
        <w:rPr>
          <w:rFonts w:cs="Calibri"/>
          <w:b/>
          <w:sz w:val="18"/>
          <w:szCs w:val="18"/>
          <w:u w:val="single"/>
        </w:rPr>
      </w:pPr>
    </w:p>
    <w:p w14:paraId="5364CF25" w14:textId="5D6B9103" w:rsidR="00DB0407" w:rsidRDefault="00DB0407" w:rsidP="003C4D10">
      <w:pPr>
        <w:spacing w:after="0"/>
        <w:jc w:val="center"/>
        <w:rPr>
          <w:rFonts w:cs="Calibri"/>
          <w:b/>
          <w:sz w:val="18"/>
          <w:szCs w:val="18"/>
          <w:u w:val="single"/>
        </w:rPr>
      </w:pPr>
    </w:p>
    <w:p w14:paraId="02A70060" w14:textId="5BC62602" w:rsidR="00DB0407" w:rsidRDefault="00DB0407" w:rsidP="003C4D10">
      <w:pPr>
        <w:spacing w:after="0"/>
        <w:jc w:val="center"/>
        <w:rPr>
          <w:rFonts w:cs="Calibri"/>
          <w:b/>
          <w:sz w:val="18"/>
          <w:szCs w:val="18"/>
          <w:u w:val="single"/>
        </w:rPr>
      </w:pPr>
    </w:p>
    <w:p w14:paraId="5BAD1157" w14:textId="197F15B1" w:rsidR="00DB0407" w:rsidRDefault="00DB0407" w:rsidP="003C4D10">
      <w:pPr>
        <w:spacing w:after="0"/>
        <w:jc w:val="center"/>
        <w:rPr>
          <w:rFonts w:cs="Calibri"/>
          <w:b/>
          <w:sz w:val="18"/>
          <w:szCs w:val="18"/>
          <w:u w:val="single"/>
        </w:rPr>
      </w:pPr>
    </w:p>
    <w:p w14:paraId="52D023AF" w14:textId="267F2725" w:rsidR="003C4D10" w:rsidRDefault="003C4D10" w:rsidP="003C4D10">
      <w:pPr>
        <w:spacing w:after="0"/>
        <w:jc w:val="center"/>
        <w:rPr>
          <w:rFonts w:cs="Calibri"/>
          <w:b/>
          <w:sz w:val="18"/>
          <w:szCs w:val="18"/>
          <w:u w:val="single"/>
        </w:rPr>
      </w:pPr>
      <w:r>
        <w:rPr>
          <w:rFonts w:cs="Calibri"/>
          <w:b/>
          <w:sz w:val="18"/>
          <w:szCs w:val="18"/>
          <w:u w:val="single"/>
        </w:rPr>
        <w:lastRenderedPageBreak/>
        <w:t>FORMATO N° 01</w:t>
      </w:r>
    </w:p>
    <w:p w14:paraId="15F5C89E" w14:textId="77777777" w:rsidR="003C4D10" w:rsidRPr="00D04193" w:rsidRDefault="003C4D10" w:rsidP="003C4D10">
      <w:pPr>
        <w:spacing w:after="0"/>
        <w:jc w:val="center"/>
        <w:rPr>
          <w:rFonts w:cs="Calibri"/>
          <w:b/>
          <w:sz w:val="18"/>
          <w:szCs w:val="18"/>
          <w:u w:val="single"/>
        </w:rPr>
      </w:pPr>
      <w:r w:rsidRPr="00D04193">
        <w:rPr>
          <w:rFonts w:cs="Calibri"/>
          <w:b/>
          <w:sz w:val="18"/>
          <w:szCs w:val="18"/>
          <w:u w:val="single"/>
        </w:rPr>
        <w:t>FICHA DE POSTULACIÓN (Resumen Curricular</w:t>
      </w:r>
      <w:r>
        <w:rPr>
          <w:rFonts w:cs="Calibri"/>
          <w:b/>
          <w:sz w:val="18"/>
          <w:szCs w:val="18"/>
        </w:rPr>
        <w:t>)</w:t>
      </w:r>
    </w:p>
    <w:p w14:paraId="111E1949" w14:textId="77777777" w:rsidR="003C4D10" w:rsidRDefault="003C4D10" w:rsidP="003C4D10">
      <w:pPr>
        <w:spacing w:after="0"/>
        <w:jc w:val="center"/>
        <w:rPr>
          <w:rFonts w:cs="Calibri"/>
          <w:b/>
          <w:sz w:val="18"/>
          <w:szCs w:val="18"/>
        </w:rPr>
      </w:pPr>
    </w:p>
    <w:tbl>
      <w:tblPr>
        <w:tblStyle w:val="Tablaconcuadrcula"/>
        <w:tblW w:w="5057" w:type="pct"/>
        <w:tblInd w:w="137" w:type="dxa"/>
        <w:tblLook w:val="04A0" w:firstRow="1" w:lastRow="0" w:firstColumn="1" w:lastColumn="0" w:noHBand="0" w:noVBand="1"/>
      </w:tblPr>
      <w:tblGrid>
        <w:gridCol w:w="348"/>
        <w:gridCol w:w="3479"/>
        <w:gridCol w:w="1843"/>
        <w:gridCol w:w="3259"/>
      </w:tblGrid>
      <w:tr w:rsidR="00974CFE" w:rsidRPr="00FD0A9E" w14:paraId="0C8CF5F2" w14:textId="77777777" w:rsidTr="00974CFE">
        <w:trPr>
          <w:trHeight w:val="721"/>
        </w:trPr>
        <w:tc>
          <w:tcPr>
            <w:tcW w:w="195" w:type="pct"/>
            <w:shd w:val="clear" w:color="auto" w:fill="F2F2F2" w:themeFill="background1" w:themeFillShade="F2"/>
            <w:vAlign w:val="center"/>
          </w:tcPr>
          <w:p w14:paraId="4ABCCEB9" w14:textId="77777777" w:rsidR="00974CFE" w:rsidRPr="00FD0A9E" w:rsidRDefault="00974CFE" w:rsidP="001251B0">
            <w:pPr>
              <w:ind w:left="-120" w:right="-109"/>
              <w:jc w:val="center"/>
              <w:rPr>
                <w:rFonts w:cs="Calibri"/>
                <w:sz w:val="16"/>
                <w:szCs w:val="16"/>
              </w:rPr>
            </w:pPr>
            <w:r w:rsidRPr="00FD0A9E">
              <w:rPr>
                <w:rFonts w:cs="Calibri"/>
                <w:sz w:val="16"/>
                <w:szCs w:val="16"/>
              </w:rPr>
              <w:t>CAS N°</w:t>
            </w:r>
          </w:p>
        </w:tc>
        <w:tc>
          <w:tcPr>
            <w:tcW w:w="1948" w:type="pct"/>
            <w:vAlign w:val="center"/>
          </w:tcPr>
          <w:p w14:paraId="039E8842" w14:textId="25A9F4FA" w:rsidR="00974CFE" w:rsidRPr="00FD0A9E" w:rsidRDefault="00974CFE" w:rsidP="001251B0">
            <w:pPr>
              <w:jc w:val="center"/>
              <w:rPr>
                <w:rFonts w:cs="Calibri"/>
                <w:sz w:val="16"/>
                <w:szCs w:val="16"/>
              </w:rPr>
            </w:pPr>
          </w:p>
        </w:tc>
        <w:tc>
          <w:tcPr>
            <w:tcW w:w="1032" w:type="pct"/>
            <w:shd w:val="clear" w:color="auto" w:fill="F2F2F2" w:themeFill="background1" w:themeFillShade="F2"/>
            <w:vAlign w:val="center"/>
          </w:tcPr>
          <w:p w14:paraId="1C69E8E5" w14:textId="437F3EF1" w:rsidR="00974CFE" w:rsidRPr="00FD0A9E" w:rsidRDefault="00974CFE" w:rsidP="001251B0">
            <w:pPr>
              <w:jc w:val="center"/>
              <w:rPr>
                <w:rFonts w:cs="Calibri"/>
                <w:sz w:val="16"/>
                <w:szCs w:val="16"/>
              </w:rPr>
            </w:pPr>
            <w:r w:rsidRPr="00FD0A9E">
              <w:rPr>
                <w:rFonts w:cs="Calibri"/>
                <w:sz w:val="16"/>
                <w:szCs w:val="16"/>
              </w:rPr>
              <w:t>PUESTO AL QUE POSTULA</w:t>
            </w:r>
          </w:p>
        </w:tc>
        <w:tc>
          <w:tcPr>
            <w:tcW w:w="1825" w:type="pct"/>
            <w:vAlign w:val="center"/>
          </w:tcPr>
          <w:p w14:paraId="261847F3" w14:textId="77777777" w:rsidR="00974CFE" w:rsidRPr="00FD0A9E" w:rsidRDefault="00974CFE" w:rsidP="001251B0">
            <w:pPr>
              <w:jc w:val="center"/>
              <w:rPr>
                <w:rFonts w:cs="Calibri"/>
                <w:sz w:val="16"/>
                <w:szCs w:val="16"/>
              </w:rPr>
            </w:pPr>
          </w:p>
        </w:tc>
      </w:tr>
    </w:tbl>
    <w:p w14:paraId="16C3EF07" w14:textId="77777777" w:rsidR="003C4D10" w:rsidRPr="00BF6193" w:rsidRDefault="003C4D10" w:rsidP="003C4D10">
      <w:pPr>
        <w:spacing w:after="0"/>
        <w:jc w:val="center"/>
        <w:rPr>
          <w:rFonts w:cs="Calibri"/>
          <w:sz w:val="18"/>
          <w:szCs w:val="18"/>
        </w:rPr>
      </w:pPr>
    </w:p>
    <w:p w14:paraId="75B5962A" w14:textId="77777777" w:rsidR="003C4D10" w:rsidRPr="00BF6193" w:rsidRDefault="003C4D10" w:rsidP="003C4D10">
      <w:pPr>
        <w:numPr>
          <w:ilvl w:val="0"/>
          <w:numId w:val="4"/>
        </w:numPr>
        <w:spacing w:after="0"/>
        <w:ind w:left="426" w:hanging="426"/>
        <w:contextualSpacing/>
        <w:rPr>
          <w:rFonts w:cs="Calibri"/>
          <w:sz w:val="18"/>
          <w:szCs w:val="18"/>
        </w:rPr>
      </w:pPr>
      <w:r w:rsidRPr="00BF6193">
        <w:rPr>
          <w:rFonts w:cs="Calibri"/>
          <w:b/>
          <w:sz w:val="18"/>
          <w:szCs w:val="18"/>
        </w:rPr>
        <w:t>DATOS PERSONALES</w:t>
      </w:r>
      <w:r w:rsidRPr="00BF6193">
        <w:rPr>
          <w:rFonts w:cs="Calibri"/>
          <w:sz w:val="18"/>
          <w:szCs w:val="18"/>
        </w:rPr>
        <w:t>:</w:t>
      </w:r>
    </w:p>
    <w:tbl>
      <w:tblPr>
        <w:tblW w:w="8646" w:type="dxa"/>
        <w:tblInd w:w="421" w:type="dxa"/>
        <w:tblCellMar>
          <w:left w:w="70" w:type="dxa"/>
          <w:right w:w="70" w:type="dxa"/>
        </w:tblCellMar>
        <w:tblLook w:val="04A0" w:firstRow="1" w:lastRow="0" w:firstColumn="1" w:lastColumn="0" w:noHBand="0" w:noVBand="1"/>
      </w:tblPr>
      <w:tblGrid>
        <w:gridCol w:w="2626"/>
        <w:gridCol w:w="1910"/>
        <w:gridCol w:w="2126"/>
        <w:gridCol w:w="1984"/>
      </w:tblGrid>
      <w:tr w:rsidR="003C4D10" w:rsidRPr="00A777FD" w14:paraId="71392B36" w14:textId="77777777" w:rsidTr="001251B0">
        <w:trPr>
          <w:trHeight w:val="442"/>
        </w:trPr>
        <w:tc>
          <w:tcPr>
            <w:tcW w:w="262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24EB30E" w14:textId="77777777" w:rsidR="003C4D10" w:rsidRPr="00606E0A" w:rsidRDefault="003C4D10" w:rsidP="001251B0">
            <w:pPr>
              <w:spacing w:after="0"/>
              <w:rPr>
                <w:color w:val="000000"/>
                <w:sz w:val="18"/>
                <w:szCs w:val="18"/>
                <w:lang w:eastAsia="es-PE"/>
              </w:rPr>
            </w:pPr>
            <w:r w:rsidRPr="00606E0A">
              <w:rPr>
                <w:color w:val="000000"/>
                <w:sz w:val="18"/>
                <w:szCs w:val="18"/>
                <w:lang w:eastAsia="es-PE"/>
              </w:rPr>
              <w:t>Apellidos Paterno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0380C35" w14:textId="77777777" w:rsidR="003C4D10" w:rsidRPr="00A777FD" w:rsidRDefault="003C4D10" w:rsidP="001251B0">
            <w:pPr>
              <w:spacing w:after="0"/>
              <w:rPr>
                <w:color w:val="000000"/>
                <w:sz w:val="18"/>
                <w:szCs w:val="18"/>
                <w:lang w:eastAsia="es-PE"/>
              </w:rPr>
            </w:pPr>
          </w:p>
        </w:tc>
      </w:tr>
      <w:tr w:rsidR="003C4D10" w:rsidRPr="00A777FD" w14:paraId="4105DA18" w14:textId="77777777" w:rsidTr="001251B0">
        <w:trPr>
          <w:trHeight w:val="421"/>
        </w:trPr>
        <w:tc>
          <w:tcPr>
            <w:tcW w:w="2626"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93BAE47"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 xml:space="preserve">Apellidos </w:t>
            </w:r>
            <w:r>
              <w:rPr>
                <w:color w:val="000000"/>
                <w:sz w:val="18"/>
                <w:szCs w:val="18"/>
                <w:lang w:eastAsia="es-PE"/>
              </w:rPr>
              <w:t>Materno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tcPr>
          <w:p w14:paraId="4199B6C7" w14:textId="77777777" w:rsidR="003C4D10" w:rsidRPr="00A777FD" w:rsidRDefault="003C4D10" w:rsidP="001251B0">
            <w:pPr>
              <w:spacing w:after="0"/>
              <w:rPr>
                <w:color w:val="000000"/>
                <w:sz w:val="18"/>
                <w:szCs w:val="18"/>
                <w:lang w:eastAsia="es-PE"/>
              </w:rPr>
            </w:pPr>
          </w:p>
        </w:tc>
      </w:tr>
      <w:tr w:rsidR="003C4D10" w:rsidRPr="00A777FD" w14:paraId="11B97975" w14:textId="77777777" w:rsidTr="001251B0">
        <w:trPr>
          <w:trHeight w:val="42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188C907B" w14:textId="77777777" w:rsidR="003C4D10" w:rsidRPr="00A777FD" w:rsidRDefault="003C4D10" w:rsidP="001251B0">
            <w:pPr>
              <w:spacing w:after="0"/>
              <w:rPr>
                <w:color w:val="000000"/>
                <w:sz w:val="18"/>
                <w:szCs w:val="18"/>
                <w:lang w:eastAsia="es-PE"/>
              </w:rPr>
            </w:pPr>
            <w:r>
              <w:rPr>
                <w:color w:val="000000"/>
                <w:sz w:val="18"/>
                <w:szCs w:val="18"/>
                <w:lang w:eastAsia="es-PE"/>
              </w:rPr>
              <w:t>Nombres</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638F7647" w14:textId="77777777" w:rsidR="003C4D10" w:rsidRPr="00A777FD" w:rsidRDefault="003C4D10" w:rsidP="001251B0">
            <w:pPr>
              <w:spacing w:after="0"/>
              <w:rPr>
                <w:color w:val="000000"/>
                <w:sz w:val="18"/>
                <w:szCs w:val="18"/>
                <w:lang w:eastAsia="es-PE"/>
              </w:rPr>
            </w:pPr>
          </w:p>
        </w:tc>
      </w:tr>
      <w:tr w:rsidR="003C4D10" w:rsidRPr="00A777FD" w14:paraId="3D8D4677" w14:textId="77777777" w:rsidTr="001251B0">
        <w:trPr>
          <w:trHeight w:val="402"/>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1375340E" w14:textId="77777777" w:rsidR="003C4D10" w:rsidRDefault="003C4D10" w:rsidP="001251B0">
            <w:pPr>
              <w:spacing w:after="0"/>
              <w:rPr>
                <w:color w:val="000000"/>
                <w:sz w:val="18"/>
                <w:szCs w:val="18"/>
                <w:lang w:eastAsia="es-PE"/>
              </w:rPr>
            </w:pPr>
            <w:r>
              <w:rPr>
                <w:color w:val="000000"/>
                <w:sz w:val="18"/>
                <w:szCs w:val="18"/>
                <w:lang w:eastAsia="es-PE"/>
              </w:rPr>
              <w:t>Nacionalidad</w:t>
            </w:r>
          </w:p>
        </w:tc>
        <w:tc>
          <w:tcPr>
            <w:tcW w:w="6020" w:type="dxa"/>
            <w:gridSpan w:val="3"/>
            <w:tcBorders>
              <w:top w:val="nil"/>
              <w:left w:val="nil"/>
              <w:bottom w:val="single" w:sz="4" w:space="0" w:color="auto"/>
              <w:right w:val="single" w:sz="4" w:space="0" w:color="auto"/>
            </w:tcBorders>
            <w:shd w:val="clear" w:color="auto" w:fill="auto"/>
            <w:noWrap/>
            <w:vAlign w:val="center"/>
          </w:tcPr>
          <w:p w14:paraId="125AB98E" w14:textId="77777777" w:rsidR="003C4D10" w:rsidRPr="00A777FD" w:rsidRDefault="003C4D10" w:rsidP="001251B0">
            <w:pPr>
              <w:spacing w:after="0"/>
              <w:rPr>
                <w:color w:val="000000"/>
                <w:sz w:val="18"/>
                <w:szCs w:val="18"/>
                <w:lang w:eastAsia="es-PE"/>
              </w:rPr>
            </w:pPr>
          </w:p>
        </w:tc>
      </w:tr>
      <w:tr w:rsidR="003C4D10" w:rsidRPr="00A777FD" w14:paraId="0ECD588B" w14:textId="77777777" w:rsidTr="001251B0">
        <w:trPr>
          <w:trHeight w:val="42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6FD520D0"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Fecha Nacimiento: dd/mm/aaaa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5E58C6BE" w14:textId="77777777" w:rsidR="003C4D10" w:rsidRPr="00A777FD" w:rsidRDefault="003C4D10" w:rsidP="001251B0">
            <w:pPr>
              <w:spacing w:after="0"/>
              <w:rPr>
                <w:color w:val="000000"/>
                <w:sz w:val="18"/>
                <w:szCs w:val="18"/>
                <w:lang w:eastAsia="es-PE"/>
              </w:rPr>
            </w:pPr>
          </w:p>
        </w:tc>
      </w:tr>
      <w:tr w:rsidR="003C4D10" w:rsidRPr="00A777FD" w14:paraId="4CBA4DEE" w14:textId="77777777" w:rsidTr="001251B0">
        <w:trPr>
          <w:trHeight w:val="41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76CA8716" w14:textId="77777777" w:rsidR="003C4D10" w:rsidRPr="00A777FD" w:rsidRDefault="003C4D10" w:rsidP="001251B0">
            <w:pPr>
              <w:spacing w:after="0"/>
              <w:jc w:val="both"/>
              <w:rPr>
                <w:color w:val="000000"/>
                <w:sz w:val="18"/>
                <w:szCs w:val="18"/>
                <w:lang w:eastAsia="es-PE"/>
              </w:rPr>
            </w:pPr>
            <w:r w:rsidRPr="00A777FD">
              <w:rPr>
                <w:color w:val="000000"/>
                <w:sz w:val="18"/>
                <w:szCs w:val="18"/>
                <w:lang w:eastAsia="es-PE"/>
              </w:rPr>
              <w:t>Lugar de Nacimiento: Dpto. /Prov. /Dist</w:t>
            </w:r>
          </w:p>
        </w:tc>
        <w:tc>
          <w:tcPr>
            <w:tcW w:w="1910" w:type="dxa"/>
            <w:tcBorders>
              <w:top w:val="nil"/>
              <w:left w:val="nil"/>
              <w:bottom w:val="single" w:sz="4" w:space="0" w:color="auto"/>
              <w:right w:val="single" w:sz="4" w:space="0" w:color="auto"/>
            </w:tcBorders>
            <w:shd w:val="clear" w:color="auto" w:fill="auto"/>
            <w:noWrap/>
            <w:vAlign w:val="center"/>
            <w:hideMark/>
          </w:tcPr>
          <w:p w14:paraId="52AD58D8" w14:textId="77777777" w:rsidR="003C4D10" w:rsidRPr="00A777FD" w:rsidRDefault="003C4D10" w:rsidP="001251B0">
            <w:pPr>
              <w:spacing w:after="0"/>
              <w:rPr>
                <w:color w:val="000000"/>
                <w:sz w:val="18"/>
                <w:szCs w:val="18"/>
                <w:lang w:eastAsia="es-PE"/>
              </w:rPr>
            </w:pPr>
          </w:p>
        </w:tc>
        <w:tc>
          <w:tcPr>
            <w:tcW w:w="2126" w:type="dxa"/>
            <w:tcBorders>
              <w:top w:val="nil"/>
              <w:left w:val="nil"/>
              <w:bottom w:val="single" w:sz="4" w:space="0" w:color="auto"/>
              <w:right w:val="single" w:sz="4" w:space="0" w:color="auto"/>
            </w:tcBorders>
            <w:shd w:val="clear" w:color="auto" w:fill="auto"/>
            <w:vAlign w:val="center"/>
          </w:tcPr>
          <w:p w14:paraId="5F362810" w14:textId="77777777" w:rsidR="003C4D10" w:rsidRPr="00A777FD" w:rsidRDefault="003C4D10" w:rsidP="001251B0">
            <w:pPr>
              <w:spacing w:after="0"/>
              <w:rPr>
                <w:color w:val="000000"/>
                <w:sz w:val="18"/>
                <w:szCs w:val="18"/>
                <w:lang w:eastAsia="es-PE"/>
              </w:rPr>
            </w:pPr>
          </w:p>
        </w:tc>
        <w:tc>
          <w:tcPr>
            <w:tcW w:w="1984" w:type="dxa"/>
            <w:tcBorders>
              <w:top w:val="nil"/>
              <w:left w:val="nil"/>
              <w:bottom w:val="single" w:sz="4" w:space="0" w:color="auto"/>
              <w:right w:val="single" w:sz="4" w:space="0" w:color="auto"/>
            </w:tcBorders>
            <w:shd w:val="clear" w:color="auto" w:fill="auto"/>
            <w:vAlign w:val="center"/>
          </w:tcPr>
          <w:p w14:paraId="3BABE699" w14:textId="77777777" w:rsidR="003C4D10" w:rsidRPr="00A777FD" w:rsidRDefault="003C4D10" w:rsidP="001251B0">
            <w:pPr>
              <w:spacing w:after="0"/>
              <w:rPr>
                <w:color w:val="000000"/>
                <w:sz w:val="18"/>
                <w:szCs w:val="18"/>
                <w:lang w:eastAsia="es-PE"/>
              </w:rPr>
            </w:pPr>
          </w:p>
        </w:tc>
      </w:tr>
      <w:tr w:rsidR="003C4D10" w:rsidRPr="00A777FD" w14:paraId="16C1F270"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224C6ED7" w14:textId="77777777" w:rsidR="003C4D10" w:rsidRPr="00A777FD" w:rsidRDefault="003C4D10" w:rsidP="001251B0">
            <w:pPr>
              <w:spacing w:after="0"/>
              <w:jc w:val="both"/>
              <w:rPr>
                <w:color w:val="000000"/>
                <w:sz w:val="18"/>
                <w:szCs w:val="18"/>
                <w:lang w:eastAsia="es-PE"/>
              </w:rPr>
            </w:pPr>
            <w:r w:rsidRPr="00A777FD">
              <w:rPr>
                <w:color w:val="000000"/>
                <w:sz w:val="18"/>
                <w:szCs w:val="18"/>
                <w:lang w:eastAsia="es-PE"/>
              </w:rPr>
              <w:t>Número de DNI o Carné de Extranjería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6944FD9A" w14:textId="77777777" w:rsidR="003C4D10" w:rsidRPr="00A777FD" w:rsidRDefault="003C4D10" w:rsidP="001251B0">
            <w:pPr>
              <w:spacing w:after="0"/>
              <w:rPr>
                <w:color w:val="000000"/>
                <w:sz w:val="18"/>
                <w:szCs w:val="18"/>
                <w:lang w:eastAsia="es-PE"/>
              </w:rPr>
            </w:pPr>
          </w:p>
        </w:tc>
      </w:tr>
      <w:tr w:rsidR="003C4D10" w:rsidRPr="00A777FD" w14:paraId="6C6E1058"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297E5EF9" w14:textId="77777777" w:rsidR="003C4D10" w:rsidRPr="00A777FD" w:rsidRDefault="003C4D10" w:rsidP="001251B0">
            <w:pPr>
              <w:spacing w:after="0"/>
              <w:rPr>
                <w:color w:val="000000"/>
                <w:sz w:val="18"/>
                <w:szCs w:val="18"/>
                <w:lang w:eastAsia="es-PE"/>
              </w:rPr>
            </w:pPr>
            <w:r>
              <w:rPr>
                <w:color w:val="000000"/>
                <w:sz w:val="18"/>
                <w:szCs w:val="18"/>
                <w:lang w:eastAsia="es-PE"/>
              </w:rPr>
              <w:t>RUC N°</w:t>
            </w:r>
          </w:p>
        </w:tc>
        <w:tc>
          <w:tcPr>
            <w:tcW w:w="6020" w:type="dxa"/>
            <w:gridSpan w:val="3"/>
            <w:tcBorders>
              <w:top w:val="nil"/>
              <w:left w:val="nil"/>
              <w:bottom w:val="single" w:sz="4" w:space="0" w:color="auto"/>
              <w:right w:val="single" w:sz="4" w:space="0" w:color="auto"/>
            </w:tcBorders>
            <w:shd w:val="clear" w:color="auto" w:fill="auto"/>
            <w:noWrap/>
            <w:vAlign w:val="center"/>
          </w:tcPr>
          <w:p w14:paraId="700E3758" w14:textId="77777777" w:rsidR="003C4D10" w:rsidRPr="00A777FD" w:rsidRDefault="003C4D10" w:rsidP="001251B0">
            <w:pPr>
              <w:spacing w:after="0"/>
              <w:rPr>
                <w:color w:val="000000"/>
                <w:sz w:val="18"/>
                <w:szCs w:val="18"/>
                <w:lang w:eastAsia="es-PE"/>
              </w:rPr>
            </w:pPr>
          </w:p>
        </w:tc>
      </w:tr>
      <w:tr w:rsidR="003C4D10" w:rsidRPr="00A777FD" w14:paraId="7CE394A1"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5575F707"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Estado Civil</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2992B983" w14:textId="77777777" w:rsidR="003C4D10" w:rsidRPr="00A777FD" w:rsidRDefault="003C4D10" w:rsidP="001251B0">
            <w:pPr>
              <w:spacing w:after="0"/>
              <w:rPr>
                <w:color w:val="000000"/>
                <w:sz w:val="18"/>
                <w:szCs w:val="18"/>
                <w:lang w:eastAsia="es-PE"/>
              </w:rPr>
            </w:pPr>
          </w:p>
        </w:tc>
      </w:tr>
      <w:tr w:rsidR="003C4D10" w:rsidRPr="00A777FD" w14:paraId="738A4264"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41C9CD9D" w14:textId="77777777" w:rsidR="003C4D10" w:rsidRPr="00A777FD" w:rsidRDefault="003C4D10" w:rsidP="001251B0">
            <w:pPr>
              <w:spacing w:after="0"/>
              <w:rPr>
                <w:color w:val="000000"/>
                <w:sz w:val="18"/>
                <w:szCs w:val="18"/>
                <w:lang w:eastAsia="es-PE"/>
              </w:rPr>
            </w:pPr>
            <w:r>
              <w:rPr>
                <w:color w:val="000000"/>
                <w:sz w:val="18"/>
                <w:szCs w:val="18"/>
                <w:lang w:eastAsia="es-PE"/>
              </w:rPr>
              <w:t>N° de hijos</w:t>
            </w:r>
          </w:p>
        </w:tc>
        <w:tc>
          <w:tcPr>
            <w:tcW w:w="6020" w:type="dxa"/>
            <w:gridSpan w:val="3"/>
            <w:tcBorders>
              <w:top w:val="nil"/>
              <w:left w:val="nil"/>
              <w:bottom w:val="single" w:sz="4" w:space="0" w:color="auto"/>
              <w:right w:val="single" w:sz="4" w:space="0" w:color="auto"/>
            </w:tcBorders>
            <w:shd w:val="clear" w:color="auto" w:fill="auto"/>
            <w:noWrap/>
            <w:vAlign w:val="center"/>
          </w:tcPr>
          <w:p w14:paraId="75E1D3E0" w14:textId="77777777" w:rsidR="003C4D10" w:rsidRPr="00A777FD" w:rsidRDefault="003C4D10" w:rsidP="001251B0">
            <w:pPr>
              <w:spacing w:after="0"/>
              <w:rPr>
                <w:color w:val="000000"/>
                <w:sz w:val="18"/>
                <w:szCs w:val="18"/>
                <w:lang w:eastAsia="es-PE"/>
              </w:rPr>
            </w:pPr>
          </w:p>
        </w:tc>
      </w:tr>
      <w:tr w:rsidR="003C4D10" w:rsidRPr="00A777FD" w14:paraId="32ACB4B5" w14:textId="77777777" w:rsidTr="001251B0">
        <w:trPr>
          <w:trHeight w:val="64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1A21E6A6"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Domicilio Actual</w:t>
            </w:r>
            <w:r>
              <w:rPr>
                <w:color w:val="000000"/>
                <w:sz w:val="18"/>
                <w:szCs w:val="18"/>
                <w:lang w:eastAsia="es-PE"/>
              </w:rPr>
              <w:t xml:space="preserve"> (</w:t>
            </w:r>
            <w:r w:rsidRPr="00F551B6">
              <w:rPr>
                <w:color w:val="000000"/>
                <w:sz w:val="18"/>
                <w:szCs w:val="18"/>
                <w:lang w:eastAsia="es-PE"/>
              </w:rPr>
              <w:t>Avenida/Calle/Jirón</w:t>
            </w:r>
            <w:r>
              <w:rPr>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219A2C93" w14:textId="77777777" w:rsidR="003C4D10" w:rsidRPr="00A777FD" w:rsidRDefault="003C4D10" w:rsidP="001251B0">
            <w:pPr>
              <w:spacing w:after="0"/>
              <w:rPr>
                <w:color w:val="000000"/>
                <w:sz w:val="18"/>
                <w:szCs w:val="18"/>
                <w:lang w:eastAsia="es-PE"/>
              </w:rPr>
            </w:pPr>
          </w:p>
        </w:tc>
      </w:tr>
      <w:tr w:rsidR="003C4D10" w:rsidRPr="00A777FD" w14:paraId="57E9CAE3"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269D4B2A"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Dpto. /Prov. / Dist.</w:t>
            </w:r>
          </w:p>
        </w:tc>
        <w:tc>
          <w:tcPr>
            <w:tcW w:w="1910" w:type="dxa"/>
            <w:tcBorders>
              <w:top w:val="nil"/>
              <w:left w:val="nil"/>
              <w:bottom w:val="single" w:sz="4" w:space="0" w:color="auto"/>
              <w:right w:val="single" w:sz="4" w:space="0" w:color="auto"/>
            </w:tcBorders>
            <w:shd w:val="clear" w:color="auto" w:fill="auto"/>
            <w:noWrap/>
            <w:vAlign w:val="center"/>
            <w:hideMark/>
          </w:tcPr>
          <w:p w14:paraId="7B5941B4" w14:textId="77777777" w:rsidR="003C4D10" w:rsidRPr="00A777FD" w:rsidRDefault="003C4D10" w:rsidP="001251B0">
            <w:pPr>
              <w:spacing w:after="0"/>
              <w:rPr>
                <w:color w:val="000000"/>
                <w:sz w:val="18"/>
                <w:szCs w:val="18"/>
                <w:lang w:eastAsia="es-PE"/>
              </w:rPr>
            </w:pPr>
          </w:p>
        </w:tc>
        <w:tc>
          <w:tcPr>
            <w:tcW w:w="2126" w:type="dxa"/>
            <w:tcBorders>
              <w:top w:val="nil"/>
              <w:left w:val="nil"/>
              <w:bottom w:val="single" w:sz="4" w:space="0" w:color="auto"/>
              <w:right w:val="single" w:sz="4" w:space="0" w:color="auto"/>
            </w:tcBorders>
            <w:shd w:val="clear" w:color="auto" w:fill="auto"/>
            <w:vAlign w:val="center"/>
          </w:tcPr>
          <w:p w14:paraId="2A3A801E" w14:textId="77777777" w:rsidR="003C4D10" w:rsidRPr="00A777FD" w:rsidRDefault="003C4D10" w:rsidP="001251B0">
            <w:pPr>
              <w:spacing w:after="0"/>
              <w:rPr>
                <w:color w:val="000000"/>
                <w:sz w:val="18"/>
                <w:szCs w:val="18"/>
                <w:lang w:eastAsia="es-PE"/>
              </w:rPr>
            </w:pPr>
          </w:p>
        </w:tc>
        <w:tc>
          <w:tcPr>
            <w:tcW w:w="1984" w:type="dxa"/>
            <w:tcBorders>
              <w:top w:val="nil"/>
              <w:left w:val="nil"/>
              <w:bottom w:val="single" w:sz="4" w:space="0" w:color="auto"/>
              <w:right w:val="single" w:sz="4" w:space="0" w:color="auto"/>
            </w:tcBorders>
            <w:shd w:val="clear" w:color="auto" w:fill="auto"/>
            <w:vAlign w:val="center"/>
          </w:tcPr>
          <w:p w14:paraId="2151BDC4" w14:textId="77777777" w:rsidR="003C4D10" w:rsidRPr="00A777FD" w:rsidRDefault="003C4D10" w:rsidP="001251B0">
            <w:pPr>
              <w:spacing w:after="0"/>
              <w:rPr>
                <w:color w:val="000000"/>
                <w:sz w:val="18"/>
                <w:szCs w:val="18"/>
                <w:lang w:eastAsia="es-PE"/>
              </w:rPr>
            </w:pPr>
          </w:p>
        </w:tc>
      </w:tr>
      <w:tr w:rsidR="003C4D10" w:rsidRPr="00A777FD" w14:paraId="1E4B6F2A"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3F1959A1"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 xml:space="preserve">N° de teléfonos fijo y móvil </w:t>
            </w:r>
            <w:r w:rsidRPr="00A777FD">
              <w:rPr>
                <w:b/>
                <w:color w:val="000000"/>
                <w:sz w:val="18"/>
                <w:szCs w:val="18"/>
                <w:lang w:eastAsia="es-PE"/>
              </w:rPr>
              <w:t>(</w:t>
            </w:r>
            <w:r w:rsidRPr="00A777FD">
              <w:rPr>
                <w:b/>
                <w:color w:val="FF0000"/>
                <w:sz w:val="18"/>
                <w:szCs w:val="18"/>
                <w:lang w:eastAsia="es-PE"/>
              </w:rPr>
              <w:t>*</w:t>
            </w:r>
            <w:r w:rsidRPr="00A777FD">
              <w:rPr>
                <w:b/>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4A90564C" w14:textId="77777777" w:rsidR="003C4D10" w:rsidRPr="00A777FD" w:rsidRDefault="003C4D10" w:rsidP="001251B0">
            <w:pPr>
              <w:spacing w:after="0"/>
              <w:rPr>
                <w:color w:val="000000"/>
                <w:sz w:val="18"/>
                <w:szCs w:val="18"/>
                <w:lang w:eastAsia="es-PE"/>
              </w:rPr>
            </w:pPr>
          </w:p>
        </w:tc>
      </w:tr>
      <w:tr w:rsidR="003C4D10" w:rsidRPr="00A777FD" w14:paraId="6CFE1B97"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4EF451A8"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 xml:space="preserve">Correo electrónico </w:t>
            </w:r>
            <w:r w:rsidRPr="00A777FD">
              <w:rPr>
                <w:b/>
                <w:color w:val="000000"/>
                <w:sz w:val="18"/>
                <w:szCs w:val="18"/>
                <w:lang w:eastAsia="es-PE"/>
              </w:rPr>
              <w:t>(</w:t>
            </w:r>
            <w:r w:rsidRPr="00A777FD">
              <w:rPr>
                <w:b/>
                <w:color w:val="FF0000"/>
                <w:sz w:val="18"/>
                <w:szCs w:val="18"/>
                <w:lang w:eastAsia="es-PE"/>
              </w:rPr>
              <w:t>*</w:t>
            </w:r>
            <w:r w:rsidRPr="00A777FD">
              <w:rPr>
                <w:b/>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0DED8B1A"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 </w:t>
            </w:r>
          </w:p>
        </w:tc>
      </w:tr>
      <w:tr w:rsidR="003C4D10" w:rsidRPr="00A777FD" w14:paraId="62F64D17"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6B756411" w14:textId="77777777" w:rsidR="003C4D10" w:rsidRPr="00A777FD" w:rsidRDefault="003C4D10" w:rsidP="001251B0">
            <w:pPr>
              <w:spacing w:after="0"/>
              <w:jc w:val="both"/>
              <w:rPr>
                <w:color w:val="000000"/>
                <w:sz w:val="18"/>
                <w:szCs w:val="18"/>
                <w:lang w:eastAsia="es-PE"/>
              </w:rPr>
            </w:pPr>
            <w:r w:rsidRPr="00F551B6">
              <w:rPr>
                <w:color w:val="000000"/>
                <w:sz w:val="18"/>
                <w:szCs w:val="18"/>
                <w:lang w:eastAsia="es-PE"/>
              </w:rPr>
              <w:t>Estudios Primarios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118CD5E4" w14:textId="77777777" w:rsidR="003C4D10" w:rsidRPr="00A777FD" w:rsidRDefault="003C4D10" w:rsidP="001251B0">
            <w:pPr>
              <w:spacing w:after="0"/>
              <w:rPr>
                <w:color w:val="000000"/>
                <w:sz w:val="18"/>
                <w:szCs w:val="18"/>
                <w:lang w:eastAsia="es-PE"/>
              </w:rPr>
            </w:pPr>
          </w:p>
        </w:tc>
      </w:tr>
      <w:tr w:rsidR="003C4D10" w:rsidRPr="00A777FD" w14:paraId="5A950D6E"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1DF84D37" w14:textId="77777777" w:rsidR="003C4D10" w:rsidRPr="00A777FD" w:rsidRDefault="003C4D10" w:rsidP="001251B0">
            <w:pPr>
              <w:spacing w:after="0"/>
              <w:jc w:val="both"/>
              <w:rPr>
                <w:color w:val="000000"/>
                <w:sz w:val="18"/>
                <w:szCs w:val="18"/>
                <w:lang w:eastAsia="es-PE"/>
              </w:rPr>
            </w:pPr>
            <w:r w:rsidRPr="00F551B6">
              <w:rPr>
                <w:color w:val="000000"/>
                <w:sz w:val="18"/>
                <w:szCs w:val="18"/>
                <w:lang w:eastAsia="es-PE"/>
              </w:rPr>
              <w:t>Estudios Secundarios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59B6F2FF" w14:textId="77777777" w:rsidR="003C4D10" w:rsidRPr="00A777FD" w:rsidRDefault="003C4D10" w:rsidP="001251B0">
            <w:pPr>
              <w:spacing w:after="0"/>
              <w:rPr>
                <w:color w:val="000000"/>
                <w:sz w:val="18"/>
                <w:szCs w:val="18"/>
                <w:lang w:eastAsia="es-PE"/>
              </w:rPr>
            </w:pPr>
          </w:p>
        </w:tc>
      </w:tr>
      <w:tr w:rsidR="003C4D10" w:rsidRPr="00A777FD" w14:paraId="6BBEB348" w14:textId="77777777" w:rsidTr="001251B0">
        <w:trPr>
          <w:trHeight w:val="477"/>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23312B46"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Colegio profesional (N° si aplica)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3055EF00" w14:textId="77777777" w:rsidR="003C4D10" w:rsidRPr="00A777FD" w:rsidRDefault="003C4D10" w:rsidP="001251B0">
            <w:pPr>
              <w:spacing w:after="0"/>
              <w:rPr>
                <w:color w:val="000000"/>
                <w:sz w:val="18"/>
                <w:szCs w:val="18"/>
                <w:lang w:eastAsia="es-PE"/>
              </w:rPr>
            </w:pPr>
          </w:p>
        </w:tc>
      </w:tr>
    </w:tbl>
    <w:p w14:paraId="0DF0BAA9" w14:textId="77777777" w:rsidR="003C4D10" w:rsidRDefault="003C4D10" w:rsidP="003C4D10">
      <w:pPr>
        <w:pStyle w:val="Textoindependiente"/>
        <w:ind w:left="426"/>
        <w:rPr>
          <w:rFonts w:ascii="Calibri" w:hAnsi="Calibri"/>
          <w:sz w:val="18"/>
          <w:szCs w:val="18"/>
          <w:lang w:val="es-PE"/>
        </w:rPr>
      </w:pPr>
      <w:r w:rsidRPr="00A777FD">
        <w:rPr>
          <w:rFonts w:ascii="Calibri" w:hAnsi="Calibri"/>
          <w:b/>
          <w:sz w:val="18"/>
          <w:szCs w:val="18"/>
          <w:lang w:val="es-PE"/>
        </w:rPr>
        <w:t>(</w:t>
      </w:r>
      <w:r w:rsidRPr="00A777FD">
        <w:rPr>
          <w:rFonts w:ascii="Calibri" w:hAnsi="Calibri"/>
          <w:b/>
          <w:color w:val="FF0000"/>
          <w:sz w:val="18"/>
          <w:szCs w:val="18"/>
          <w:lang w:val="es-PE"/>
        </w:rPr>
        <w:t>*</w:t>
      </w:r>
      <w:r w:rsidRPr="00A777FD">
        <w:rPr>
          <w:rFonts w:ascii="Calibri" w:hAnsi="Calibri"/>
          <w:b/>
          <w:sz w:val="18"/>
          <w:szCs w:val="18"/>
          <w:lang w:val="es-PE"/>
        </w:rPr>
        <w:t>)</w:t>
      </w:r>
      <w:r w:rsidRPr="00A777FD">
        <w:rPr>
          <w:rFonts w:ascii="Calibri" w:hAnsi="Calibri"/>
          <w:sz w:val="18"/>
          <w:szCs w:val="18"/>
          <w:lang w:val="es-PE"/>
        </w:rPr>
        <w:t xml:space="preserve"> Consigne correctamente su número telefónico y dirección electrónica, pues en el</w:t>
      </w:r>
      <w:r>
        <w:rPr>
          <w:rFonts w:ascii="Calibri" w:hAnsi="Calibri"/>
          <w:sz w:val="18"/>
          <w:szCs w:val="18"/>
          <w:lang w:val="es-PE"/>
        </w:rPr>
        <w:t xml:space="preserve"> caso de requerirse, la entidad </w:t>
      </w:r>
      <w:r w:rsidRPr="00A777FD">
        <w:rPr>
          <w:rFonts w:ascii="Calibri" w:hAnsi="Calibri"/>
          <w:sz w:val="18"/>
          <w:szCs w:val="18"/>
          <w:lang w:val="es-PE"/>
        </w:rPr>
        <w:t xml:space="preserve">utilizará </w:t>
      </w:r>
      <w:r>
        <w:rPr>
          <w:rFonts w:ascii="Calibri" w:hAnsi="Calibri"/>
          <w:sz w:val="18"/>
          <w:szCs w:val="18"/>
          <w:lang w:val="es-PE"/>
        </w:rPr>
        <w:t xml:space="preserve">tales </w:t>
      </w:r>
      <w:r w:rsidRPr="00A777FD">
        <w:rPr>
          <w:rFonts w:ascii="Calibri" w:hAnsi="Calibri"/>
          <w:sz w:val="18"/>
          <w:szCs w:val="18"/>
          <w:lang w:val="es-PE"/>
        </w:rPr>
        <w:t>medios para la respectiva comunicación.</w:t>
      </w:r>
    </w:p>
    <w:p w14:paraId="67358F47" w14:textId="77777777" w:rsidR="003C4D10" w:rsidRDefault="003C4D10" w:rsidP="003C4D10">
      <w:pPr>
        <w:pStyle w:val="Textoindependiente"/>
        <w:ind w:left="426"/>
        <w:rPr>
          <w:rFonts w:asciiTheme="minorHAnsi" w:hAnsiTheme="minorHAnsi" w:cstheme="minorHAnsi"/>
          <w:b/>
          <w:color w:val="000099"/>
          <w:sz w:val="18"/>
          <w:szCs w:val="18"/>
        </w:rPr>
      </w:pPr>
    </w:p>
    <w:p w14:paraId="0CC6853E" w14:textId="77777777" w:rsidR="003C4D10" w:rsidRPr="006840FB" w:rsidRDefault="003C4D10" w:rsidP="003C4D10">
      <w:pPr>
        <w:pStyle w:val="Textoindependiente"/>
        <w:ind w:left="426"/>
        <w:rPr>
          <w:rFonts w:ascii="Calibri" w:hAnsi="Calibri"/>
          <w:sz w:val="18"/>
          <w:szCs w:val="18"/>
          <w:lang w:val="es-PE"/>
        </w:rPr>
      </w:pPr>
      <w:r w:rsidRPr="006840FB">
        <w:rPr>
          <w:rFonts w:asciiTheme="minorHAnsi" w:hAnsiTheme="minorHAnsi" w:cstheme="minorHAnsi"/>
          <w:b/>
          <w:color w:val="000099"/>
          <w:sz w:val="18"/>
          <w:szCs w:val="18"/>
        </w:rPr>
        <w:t>MARQUE CON UN ASPA (X):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
        <w:gridCol w:w="567"/>
      </w:tblGrid>
      <w:tr w:rsidR="003C4D10" w:rsidRPr="006840FB" w14:paraId="19AECB6F" w14:textId="77777777" w:rsidTr="001251B0">
        <w:trPr>
          <w:trHeight w:val="302"/>
        </w:trPr>
        <w:tc>
          <w:tcPr>
            <w:tcW w:w="4253" w:type="dxa"/>
            <w:shd w:val="clear" w:color="auto" w:fill="auto"/>
            <w:vAlign w:val="center"/>
          </w:tcPr>
          <w:p w14:paraId="36F244F6" w14:textId="77777777" w:rsidR="003C4D10" w:rsidRPr="006840FB" w:rsidRDefault="003C4D10" w:rsidP="001251B0">
            <w:pPr>
              <w:spacing w:after="0" w:line="240" w:lineRule="auto"/>
              <w:contextualSpacing/>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ES PERSONA CON DISCAPACIDAD</w:t>
            </w:r>
          </w:p>
        </w:tc>
        <w:tc>
          <w:tcPr>
            <w:tcW w:w="567" w:type="dxa"/>
            <w:shd w:val="clear" w:color="auto" w:fill="auto"/>
            <w:vAlign w:val="center"/>
          </w:tcPr>
          <w:p w14:paraId="074C5601" w14:textId="77777777" w:rsidR="003C4D10" w:rsidRPr="006840FB" w:rsidRDefault="003C4D10" w:rsidP="001251B0">
            <w:pPr>
              <w:spacing w:after="0" w:line="240" w:lineRule="auto"/>
              <w:ind w:left="-130" w:right="-160"/>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SI</w:t>
            </w:r>
          </w:p>
        </w:tc>
        <w:tc>
          <w:tcPr>
            <w:tcW w:w="567" w:type="dxa"/>
            <w:shd w:val="clear" w:color="auto" w:fill="auto"/>
            <w:vAlign w:val="center"/>
          </w:tcPr>
          <w:p w14:paraId="168C2687" w14:textId="77777777" w:rsidR="003C4D10" w:rsidRPr="006840FB" w:rsidRDefault="003C4D10" w:rsidP="001251B0">
            <w:pPr>
              <w:spacing w:after="0" w:line="240" w:lineRule="auto"/>
              <w:ind w:left="-197" w:right="-128"/>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NO</w:t>
            </w:r>
          </w:p>
        </w:tc>
      </w:tr>
      <w:tr w:rsidR="003C4D10" w:rsidRPr="006840FB" w14:paraId="57FD24C9" w14:textId="77777777" w:rsidTr="001251B0">
        <w:trPr>
          <w:trHeight w:val="286"/>
        </w:trPr>
        <w:tc>
          <w:tcPr>
            <w:tcW w:w="4253" w:type="dxa"/>
            <w:shd w:val="clear" w:color="auto" w:fill="auto"/>
            <w:vAlign w:val="center"/>
          </w:tcPr>
          <w:p w14:paraId="61BF1240" w14:textId="77777777" w:rsidR="003C4D10" w:rsidRPr="006840FB" w:rsidRDefault="003C4D10" w:rsidP="001251B0">
            <w:pPr>
              <w:spacing w:after="0" w:line="240" w:lineRule="auto"/>
              <w:contextualSpacing/>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ES PERSONA LICENCIADO DE LAS FUERZAS ARMADAS</w:t>
            </w:r>
          </w:p>
        </w:tc>
        <w:tc>
          <w:tcPr>
            <w:tcW w:w="567" w:type="dxa"/>
            <w:shd w:val="clear" w:color="auto" w:fill="auto"/>
            <w:vAlign w:val="center"/>
          </w:tcPr>
          <w:p w14:paraId="7A2C128A" w14:textId="77777777" w:rsidR="003C4D10" w:rsidRPr="006840FB" w:rsidRDefault="003C4D10" w:rsidP="001251B0">
            <w:pPr>
              <w:spacing w:after="0" w:line="240" w:lineRule="auto"/>
              <w:ind w:left="-130" w:right="-160"/>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SI</w:t>
            </w:r>
          </w:p>
        </w:tc>
        <w:tc>
          <w:tcPr>
            <w:tcW w:w="567" w:type="dxa"/>
            <w:shd w:val="clear" w:color="auto" w:fill="auto"/>
            <w:vAlign w:val="center"/>
          </w:tcPr>
          <w:p w14:paraId="07D02A8D" w14:textId="77777777" w:rsidR="003C4D10" w:rsidRPr="006840FB" w:rsidRDefault="003C4D10" w:rsidP="001251B0">
            <w:pPr>
              <w:spacing w:after="0" w:line="240" w:lineRule="auto"/>
              <w:ind w:left="-197" w:right="-128"/>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NO</w:t>
            </w:r>
          </w:p>
        </w:tc>
      </w:tr>
    </w:tbl>
    <w:p w14:paraId="25790A63" w14:textId="77777777" w:rsidR="003C4D10" w:rsidRDefault="003C4D10" w:rsidP="003C4D10">
      <w:pPr>
        <w:spacing w:after="0" w:line="240" w:lineRule="auto"/>
        <w:ind w:left="720"/>
        <w:contextualSpacing/>
        <w:jc w:val="both"/>
        <w:rPr>
          <w:rFonts w:cs="Calibri"/>
          <w:b/>
          <w:sz w:val="18"/>
          <w:szCs w:val="18"/>
        </w:rPr>
      </w:pPr>
    </w:p>
    <w:p w14:paraId="2F9049DD" w14:textId="77777777" w:rsidR="003C4D10" w:rsidRDefault="003C4D10" w:rsidP="003C4D10">
      <w:pPr>
        <w:spacing w:after="0" w:line="240" w:lineRule="auto"/>
        <w:ind w:left="720"/>
        <w:contextualSpacing/>
        <w:jc w:val="both"/>
        <w:rPr>
          <w:rFonts w:cs="Calibri"/>
          <w:b/>
          <w:sz w:val="18"/>
          <w:szCs w:val="18"/>
        </w:rPr>
      </w:pPr>
    </w:p>
    <w:p w14:paraId="4D6E6B37" w14:textId="77777777" w:rsidR="003C4D10" w:rsidRDefault="003C4D10" w:rsidP="003C4D10">
      <w:pPr>
        <w:spacing w:after="0" w:line="240" w:lineRule="auto"/>
        <w:ind w:left="720"/>
        <w:contextualSpacing/>
        <w:jc w:val="both"/>
        <w:rPr>
          <w:rFonts w:cs="Calibri"/>
          <w:b/>
          <w:sz w:val="18"/>
          <w:szCs w:val="18"/>
        </w:rPr>
      </w:pPr>
    </w:p>
    <w:p w14:paraId="20140535" w14:textId="77777777" w:rsidR="003C4D10" w:rsidRDefault="003C4D10" w:rsidP="003C4D10">
      <w:pPr>
        <w:spacing w:after="0" w:line="240" w:lineRule="auto"/>
        <w:ind w:left="720"/>
        <w:contextualSpacing/>
        <w:jc w:val="both"/>
        <w:rPr>
          <w:rFonts w:cs="Calibri"/>
          <w:b/>
          <w:sz w:val="18"/>
          <w:szCs w:val="18"/>
        </w:rPr>
      </w:pPr>
    </w:p>
    <w:p w14:paraId="3B188F22" w14:textId="77777777" w:rsidR="003C4D10" w:rsidRDefault="003C4D10" w:rsidP="003C4D10">
      <w:pPr>
        <w:spacing w:after="0" w:line="240" w:lineRule="auto"/>
        <w:ind w:left="720"/>
        <w:contextualSpacing/>
        <w:jc w:val="both"/>
        <w:rPr>
          <w:rFonts w:cs="Calibri"/>
          <w:b/>
          <w:sz w:val="18"/>
          <w:szCs w:val="18"/>
        </w:rPr>
      </w:pPr>
    </w:p>
    <w:p w14:paraId="3837CCC4" w14:textId="77777777" w:rsidR="003C4D10" w:rsidRDefault="003C4D10" w:rsidP="003C4D10">
      <w:pPr>
        <w:spacing w:after="0" w:line="240" w:lineRule="auto"/>
        <w:ind w:left="720"/>
        <w:contextualSpacing/>
        <w:jc w:val="both"/>
        <w:rPr>
          <w:rFonts w:cs="Calibri"/>
          <w:b/>
          <w:sz w:val="18"/>
          <w:szCs w:val="18"/>
        </w:rPr>
      </w:pPr>
    </w:p>
    <w:p w14:paraId="4FB744A2" w14:textId="77777777" w:rsidR="003C4D10" w:rsidRDefault="003C4D10" w:rsidP="003C4D10">
      <w:pPr>
        <w:spacing w:after="0" w:line="240" w:lineRule="auto"/>
        <w:ind w:left="720"/>
        <w:contextualSpacing/>
        <w:jc w:val="both"/>
        <w:rPr>
          <w:rFonts w:cs="Calibri"/>
          <w:b/>
          <w:sz w:val="18"/>
          <w:szCs w:val="18"/>
        </w:rPr>
      </w:pPr>
    </w:p>
    <w:p w14:paraId="68FAE068" w14:textId="77777777" w:rsidR="003C4D10" w:rsidRPr="00BF6193" w:rsidRDefault="003C4D10" w:rsidP="003C4D10">
      <w:pPr>
        <w:numPr>
          <w:ilvl w:val="0"/>
          <w:numId w:val="4"/>
        </w:numPr>
        <w:spacing w:after="0"/>
        <w:ind w:left="360"/>
        <w:contextualSpacing/>
        <w:rPr>
          <w:rFonts w:cs="Calibri"/>
          <w:b/>
          <w:sz w:val="18"/>
          <w:szCs w:val="18"/>
        </w:rPr>
      </w:pPr>
      <w:r w:rsidRPr="00BF6193">
        <w:rPr>
          <w:rFonts w:cs="Calibri"/>
          <w:b/>
          <w:sz w:val="18"/>
          <w:szCs w:val="18"/>
        </w:rPr>
        <w:t>FORMACIÓN ACADÉMICA:</w:t>
      </w:r>
    </w:p>
    <w:p w14:paraId="7B7FEBDD" w14:textId="77777777" w:rsidR="003C4D10" w:rsidRPr="00BF6193" w:rsidRDefault="003C4D10" w:rsidP="003C4D10">
      <w:pPr>
        <w:spacing w:after="0" w:line="240" w:lineRule="auto"/>
        <w:ind w:left="360"/>
        <w:contextualSpacing/>
        <w:jc w:val="both"/>
        <w:rPr>
          <w:rFonts w:cs="Calibri"/>
          <w:sz w:val="18"/>
          <w:szCs w:val="18"/>
        </w:rPr>
      </w:pPr>
      <w:r w:rsidRPr="00BF6193">
        <w:rPr>
          <w:rFonts w:cs="Calibri"/>
          <w:sz w:val="18"/>
          <w:szCs w:val="18"/>
        </w:rPr>
        <w:t>La información a proporcionar en el siguiente cuadro deberá ser precisa, debiéndose adjuntar los documentos que sustenten lo informado (fotocopia simple).</w:t>
      </w:r>
    </w:p>
    <w:tbl>
      <w:tblPr>
        <w:tblW w:w="8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100"/>
        <w:gridCol w:w="1285"/>
        <w:gridCol w:w="2026"/>
        <w:gridCol w:w="1187"/>
        <w:gridCol w:w="1032"/>
      </w:tblGrid>
      <w:tr w:rsidR="003C4D10" w:rsidRPr="00DC61C8" w14:paraId="042AEC57" w14:textId="77777777" w:rsidTr="001251B0">
        <w:tc>
          <w:tcPr>
            <w:tcW w:w="2410"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758887AD"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TÍTULO O GRADO</w:t>
            </w:r>
          </w:p>
        </w:tc>
        <w:tc>
          <w:tcPr>
            <w:tcW w:w="762" w:type="dxa"/>
            <w:vMerge w:val="restart"/>
            <w:tcBorders>
              <w:top w:val="single" w:sz="4" w:space="0" w:color="auto"/>
              <w:left w:val="single" w:sz="4" w:space="0" w:color="auto"/>
              <w:right w:val="single" w:sz="4" w:space="0" w:color="auto"/>
            </w:tcBorders>
            <w:shd w:val="clear" w:color="auto" w:fill="DBE5F1"/>
            <w:vAlign w:val="center"/>
          </w:tcPr>
          <w:p w14:paraId="11C9E492" w14:textId="77777777" w:rsidR="003C4D10" w:rsidRPr="00BF6193" w:rsidRDefault="003C4D10" w:rsidP="001251B0">
            <w:pPr>
              <w:spacing w:after="0" w:line="240" w:lineRule="auto"/>
              <w:ind w:left="-95" w:right="-55"/>
              <w:contextualSpacing/>
              <w:jc w:val="center"/>
              <w:rPr>
                <w:rFonts w:cs="Calibri"/>
                <w:b/>
                <w:sz w:val="18"/>
                <w:szCs w:val="18"/>
              </w:rPr>
            </w:pPr>
            <w:r w:rsidRPr="00BF6193">
              <w:rPr>
                <w:rFonts w:cs="Calibri"/>
                <w:b/>
                <w:sz w:val="18"/>
                <w:szCs w:val="18"/>
              </w:rPr>
              <w:t>NOMBRE DE LA INSTITUCIÓN</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09527E19"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PROFESIÓN O ESPECIALIDAD</w:t>
            </w:r>
          </w:p>
        </w:tc>
        <w:tc>
          <w:tcPr>
            <w:tcW w:w="2206" w:type="dxa"/>
            <w:tcBorders>
              <w:top w:val="single" w:sz="4" w:space="0" w:color="auto"/>
              <w:left w:val="single" w:sz="4" w:space="0" w:color="auto"/>
              <w:bottom w:val="single" w:sz="4" w:space="0" w:color="auto"/>
              <w:right w:val="single" w:sz="4" w:space="0" w:color="auto"/>
            </w:tcBorders>
            <w:shd w:val="clear" w:color="auto" w:fill="DBE5F1"/>
            <w:vAlign w:val="center"/>
          </w:tcPr>
          <w:p w14:paraId="3CBC3C61"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EXPEDICIÓN DEL TITULO</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1C653107" w14:textId="77777777" w:rsidR="003C4D10" w:rsidRPr="00BF6193" w:rsidRDefault="003C4D10" w:rsidP="001251B0">
            <w:pPr>
              <w:spacing w:after="0" w:line="240" w:lineRule="auto"/>
              <w:ind w:left="-99" w:right="-43"/>
              <w:contextualSpacing/>
              <w:jc w:val="center"/>
              <w:rPr>
                <w:rFonts w:cs="Calibri"/>
                <w:b/>
                <w:sz w:val="18"/>
                <w:szCs w:val="18"/>
              </w:rPr>
            </w:pPr>
            <w:r w:rsidRPr="00BF6193">
              <w:rPr>
                <w:rFonts w:cs="Calibri"/>
                <w:b/>
                <w:sz w:val="18"/>
                <w:szCs w:val="18"/>
              </w:rPr>
              <w:t>CIUDAD/PAÍS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7116A093" w14:textId="77777777" w:rsidR="003C4D10" w:rsidRPr="00BF6193" w:rsidRDefault="003C4D10" w:rsidP="001251B0">
            <w:pPr>
              <w:spacing w:after="0" w:line="240" w:lineRule="auto"/>
              <w:contextualSpacing/>
              <w:jc w:val="center"/>
              <w:rPr>
                <w:rFonts w:cs="Calibri"/>
                <w:b/>
                <w:sz w:val="18"/>
                <w:szCs w:val="18"/>
              </w:rPr>
            </w:pPr>
            <w:r>
              <w:rPr>
                <w:rFonts w:cs="Calibri"/>
                <w:b/>
                <w:sz w:val="18"/>
                <w:szCs w:val="18"/>
              </w:rPr>
              <w:t>Nº FOLIO</w:t>
            </w:r>
          </w:p>
          <w:p w14:paraId="0C1B08BD" w14:textId="77777777" w:rsidR="003C4D10" w:rsidRPr="00BF6193" w:rsidRDefault="003C4D10" w:rsidP="001251B0">
            <w:pPr>
              <w:spacing w:after="0" w:line="240" w:lineRule="auto"/>
              <w:contextualSpacing/>
              <w:jc w:val="center"/>
              <w:rPr>
                <w:rFonts w:cs="Calibri"/>
                <w:b/>
                <w:sz w:val="18"/>
                <w:szCs w:val="18"/>
              </w:rPr>
            </w:pPr>
            <w:r w:rsidRPr="00BF6193">
              <w:rPr>
                <w:rFonts w:cs="Calibri"/>
                <w:b/>
                <w:color w:val="FF0000"/>
                <w:sz w:val="18"/>
                <w:szCs w:val="18"/>
              </w:rPr>
              <w:t>(*)</w:t>
            </w:r>
          </w:p>
        </w:tc>
      </w:tr>
      <w:tr w:rsidR="003C4D10" w:rsidRPr="00DC61C8" w14:paraId="1A9B247E" w14:textId="77777777" w:rsidTr="001251B0">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B9897D" w14:textId="77777777" w:rsidR="003C4D10" w:rsidRPr="00BF6193" w:rsidRDefault="003C4D10" w:rsidP="001251B0">
            <w:pPr>
              <w:spacing w:after="0" w:line="240" w:lineRule="auto"/>
              <w:rPr>
                <w:rFonts w:cs="Calibri"/>
                <w:b/>
                <w:sz w:val="18"/>
                <w:szCs w:val="18"/>
              </w:rPr>
            </w:pPr>
          </w:p>
        </w:tc>
        <w:tc>
          <w:tcPr>
            <w:tcW w:w="762" w:type="dxa"/>
            <w:vMerge/>
            <w:tcBorders>
              <w:left w:val="single" w:sz="4" w:space="0" w:color="auto"/>
              <w:bottom w:val="single" w:sz="4" w:space="0" w:color="auto"/>
              <w:right w:val="single" w:sz="4" w:space="0" w:color="auto"/>
            </w:tcBorders>
            <w:shd w:val="clear" w:color="auto" w:fill="auto"/>
            <w:vAlign w:val="center"/>
          </w:tcPr>
          <w:p w14:paraId="51DC6FFA" w14:textId="77777777" w:rsidR="003C4D10" w:rsidRPr="00BF6193" w:rsidRDefault="003C4D10" w:rsidP="001251B0">
            <w:pPr>
              <w:spacing w:after="0" w:line="240" w:lineRule="auto"/>
              <w:rPr>
                <w:rFonts w:cs="Calibri"/>
                <w:b/>
                <w:sz w:val="18"/>
                <w:szCs w:val="18"/>
              </w:rPr>
            </w:pPr>
          </w:p>
        </w:tc>
        <w:tc>
          <w:tcPr>
            <w:tcW w:w="12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C0B57F" w14:textId="77777777" w:rsidR="003C4D10" w:rsidRPr="00BF6193" w:rsidRDefault="003C4D10" w:rsidP="001251B0">
            <w:pPr>
              <w:spacing w:after="0" w:line="240" w:lineRule="auto"/>
              <w:rPr>
                <w:rFonts w:cs="Calibri"/>
                <w:b/>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DBE5F1"/>
            <w:vAlign w:val="center"/>
          </w:tcPr>
          <w:p w14:paraId="4BFF7D49" w14:textId="77777777" w:rsidR="003C4D10" w:rsidRPr="00BF6193" w:rsidRDefault="003C4D10" w:rsidP="001251B0">
            <w:pPr>
              <w:spacing w:after="0" w:line="240" w:lineRule="auto"/>
              <w:jc w:val="center"/>
              <w:rPr>
                <w:rFonts w:cs="Calibri"/>
                <w:b/>
                <w:sz w:val="18"/>
                <w:szCs w:val="18"/>
              </w:rPr>
            </w:pPr>
            <w:r w:rsidRPr="00BF6193">
              <w:rPr>
                <w:rFonts w:cs="Calibri"/>
                <w:b/>
                <w:sz w:val="18"/>
                <w:szCs w:val="18"/>
              </w:rPr>
              <w:t>(MES/AÑO)</w:t>
            </w:r>
          </w:p>
        </w:tc>
        <w:tc>
          <w:tcPr>
            <w:tcW w:w="11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76438C" w14:textId="77777777" w:rsidR="003C4D10" w:rsidRPr="00BF6193" w:rsidRDefault="003C4D10" w:rsidP="001251B0">
            <w:pPr>
              <w:spacing w:after="0" w:line="240" w:lineRule="auto"/>
              <w:rPr>
                <w:rFonts w:cs="Calibri"/>
                <w:b/>
                <w:sz w:val="18"/>
                <w:szCs w:val="18"/>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0A062A" w14:textId="77777777" w:rsidR="003C4D10" w:rsidRPr="00BF6193" w:rsidRDefault="003C4D10" w:rsidP="001251B0">
            <w:pPr>
              <w:spacing w:after="0" w:line="240" w:lineRule="auto"/>
              <w:rPr>
                <w:rFonts w:cs="Calibri"/>
                <w:b/>
                <w:sz w:val="18"/>
                <w:szCs w:val="18"/>
              </w:rPr>
            </w:pPr>
          </w:p>
        </w:tc>
      </w:tr>
      <w:tr w:rsidR="003C4D10" w:rsidRPr="00DC61C8" w14:paraId="2B552FC5" w14:textId="77777777" w:rsidTr="001251B0">
        <w:trPr>
          <w:trHeight w:val="35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CD3C832"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DOCTORADO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73B3F882" w14:textId="77777777" w:rsidR="003C4D10" w:rsidRPr="00BF6193" w:rsidRDefault="003C4D10" w:rsidP="001251B0">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5A5184F7" w14:textId="77777777" w:rsidR="003C4D10" w:rsidRPr="00BF6193" w:rsidRDefault="003C4D10" w:rsidP="001251B0">
            <w:pPr>
              <w:spacing w:after="0" w:line="240" w:lineRule="auto"/>
              <w:contextualSpacing/>
              <w:rPr>
                <w:rFonts w:cs="Calibri"/>
                <w:sz w:val="18"/>
                <w:szCs w:val="18"/>
              </w:rPr>
            </w:pPr>
            <w:r>
              <w:rPr>
                <w:rFonts w:cs="Calibri"/>
                <w:sz w:val="18"/>
                <w:szCs w:val="18"/>
              </w:rPr>
              <w:t xml:space="preserve"> </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0466EDBF" w14:textId="77777777" w:rsidR="003C4D10" w:rsidRPr="00BF6193" w:rsidRDefault="003C4D10" w:rsidP="001251B0">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7BBB6F15" w14:textId="77777777" w:rsidR="003C4D10" w:rsidRPr="00BF6193" w:rsidRDefault="003C4D10" w:rsidP="001251B0">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60A16965" w14:textId="77777777" w:rsidR="003C4D10" w:rsidRPr="00BF6193" w:rsidRDefault="003C4D10" w:rsidP="001251B0">
            <w:pPr>
              <w:spacing w:after="0" w:line="240" w:lineRule="auto"/>
              <w:contextualSpacing/>
              <w:rPr>
                <w:rFonts w:cs="Calibri"/>
                <w:sz w:val="18"/>
                <w:szCs w:val="18"/>
              </w:rPr>
            </w:pPr>
          </w:p>
        </w:tc>
      </w:tr>
      <w:tr w:rsidR="003C4D10" w:rsidRPr="00DC61C8" w14:paraId="75881451" w14:textId="77777777" w:rsidTr="001251B0">
        <w:trPr>
          <w:trHeight w:val="286"/>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165781"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MAESTRÍA</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3A27DFE2" w14:textId="77777777" w:rsidR="003C4D10" w:rsidRPr="00BF6193" w:rsidRDefault="003C4D10" w:rsidP="001251B0">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26C4A9DC" w14:textId="77777777" w:rsidR="003C4D10" w:rsidRPr="00BF6193" w:rsidRDefault="003C4D10" w:rsidP="001251B0">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61B51EB5" w14:textId="77777777" w:rsidR="003C4D10" w:rsidRPr="00BF6193" w:rsidRDefault="003C4D10" w:rsidP="001251B0">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7C67F206" w14:textId="77777777" w:rsidR="003C4D10" w:rsidRPr="00BF6193" w:rsidRDefault="003C4D10" w:rsidP="001251B0">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ABCBC14" w14:textId="77777777" w:rsidR="003C4D10" w:rsidRPr="00BF6193" w:rsidRDefault="003C4D10" w:rsidP="001251B0">
            <w:pPr>
              <w:spacing w:after="0" w:line="240" w:lineRule="auto"/>
              <w:contextualSpacing/>
              <w:rPr>
                <w:rFonts w:cs="Calibri"/>
                <w:sz w:val="18"/>
                <w:szCs w:val="18"/>
              </w:rPr>
            </w:pPr>
          </w:p>
        </w:tc>
      </w:tr>
      <w:tr w:rsidR="003C4D10" w:rsidRPr="00DC61C8" w14:paraId="1A4C8777" w14:textId="77777777" w:rsidTr="001251B0">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806B74" w14:textId="77777777" w:rsidR="003C4D10" w:rsidRPr="00BF6193" w:rsidRDefault="003C4D10" w:rsidP="001251B0">
            <w:pPr>
              <w:spacing w:after="0" w:line="240" w:lineRule="auto"/>
              <w:contextualSpacing/>
              <w:rPr>
                <w:rFonts w:cs="Calibri"/>
                <w:sz w:val="18"/>
                <w:szCs w:val="18"/>
              </w:rPr>
            </w:pPr>
            <w:r>
              <w:rPr>
                <w:rFonts w:cs="Calibri"/>
                <w:sz w:val="18"/>
                <w:szCs w:val="18"/>
              </w:rPr>
              <w:t>TITULO PROFESIONAL</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9A6F6B7" w14:textId="77777777" w:rsidR="003C4D10" w:rsidRPr="00BF6193" w:rsidRDefault="003C4D10" w:rsidP="001251B0">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75539F73" w14:textId="77777777" w:rsidR="003C4D10" w:rsidRPr="00BF6193" w:rsidRDefault="003C4D10" w:rsidP="001251B0">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2418E355" w14:textId="77777777" w:rsidR="003C4D10" w:rsidRPr="00BF6193" w:rsidRDefault="003C4D10" w:rsidP="001251B0">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69D604B9" w14:textId="77777777" w:rsidR="003C4D10" w:rsidRPr="00BF6193" w:rsidRDefault="003C4D10" w:rsidP="001251B0">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52802D09" w14:textId="77777777" w:rsidR="003C4D10" w:rsidRPr="00BF6193" w:rsidRDefault="003C4D10" w:rsidP="001251B0">
            <w:pPr>
              <w:spacing w:after="0" w:line="240" w:lineRule="auto"/>
              <w:contextualSpacing/>
              <w:rPr>
                <w:rFonts w:cs="Calibri"/>
                <w:sz w:val="18"/>
                <w:szCs w:val="18"/>
              </w:rPr>
            </w:pPr>
          </w:p>
        </w:tc>
      </w:tr>
      <w:tr w:rsidR="003C4D10" w:rsidRPr="00DC61C8" w14:paraId="7DA86E78" w14:textId="77777777" w:rsidTr="001251B0">
        <w:trPr>
          <w:trHeight w:val="38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4F5A7DE"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BACHILLER / 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F3595A3" w14:textId="77777777" w:rsidR="003C4D10" w:rsidRPr="00BF6193" w:rsidRDefault="003C4D10" w:rsidP="001251B0">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25BA6B94" w14:textId="77777777" w:rsidR="003C4D10" w:rsidRPr="00BF6193" w:rsidRDefault="003C4D10" w:rsidP="001251B0">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7BBDCCAD" w14:textId="77777777" w:rsidR="003C4D10" w:rsidRPr="00BF6193" w:rsidRDefault="003C4D10" w:rsidP="001251B0">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3B6206BA" w14:textId="77777777" w:rsidR="003C4D10" w:rsidRPr="00BF6193" w:rsidRDefault="003C4D10" w:rsidP="001251B0">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AA8ED67" w14:textId="77777777" w:rsidR="003C4D10" w:rsidRPr="00BF6193" w:rsidRDefault="003C4D10" w:rsidP="001251B0">
            <w:pPr>
              <w:spacing w:after="0" w:line="240" w:lineRule="auto"/>
              <w:contextualSpacing/>
              <w:rPr>
                <w:rFonts w:cs="Calibri"/>
                <w:sz w:val="18"/>
                <w:szCs w:val="18"/>
              </w:rPr>
            </w:pPr>
          </w:p>
        </w:tc>
      </w:tr>
      <w:tr w:rsidR="003C4D10" w:rsidRPr="00DC61C8" w14:paraId="6573F831" w14:textId="77777777" w:rsidTr="001251B0">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A2DA92" w14:textId="77777777" w:rsidR="003C4D10" w:rsidRPr="00BF6193" w:rsidRDefault="003C4D10" w:rsidP="001251B0">
            <w:pPr>
              <w:spacing w:after="0" w:line="240" w:lineRule="auto"/>
              <w:contextualSpacing/>
              <w:rPr>
                <w:rFonts w:cs="Calibri"/>
                <w:sz w:val="18"/>
                <w:szCs w:val="18"/>
              </w:rPr>
            </w:pPr>
            <w:r>
              <w:rPr>
                <w:rFonts w:cs="Calibri"/>
                <w:sz w:val="18"/>
                <w:szCs w:val="18"/>
              </w:rPr>
              <w:t>TITULO TÉCNICO/EGRESADO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1FA7D8F3" w14:textId="77777777" w:rsidR="003C4D10" w:rsidRPr="00BF6193" w:rsidRDefault="003C4D10" w:rsidP="001251B0">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053AA7D1" w14:textId="77777777" w:rsidR="003C4D10" w:rsidRPr="00BF6193" w:rsidRDefault="003C4D10" w:rsidP="001251B0">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36449F9E" w14:textId="77777777" w:rsidR="003C4D10" w:rsidRPr="00BF6193" w:rsidRDefault="003C4D10" w:rsidP="001251B0">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01AC4E10" w14:textId="77777777" w:rsidR="003C4D10" w:rsidRPr="00BF6193" w:rsidRDefault="003C4D10" w:rsidP="001251B0">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4A3B713C" w14:textId="77777777" w:rsidR="003C4D10" w:rsidRPr="00BF6193" w:rsidRDefault="003C4D10" w:rsidP="001251B0">
            <w:pPr>
              <w:spacing w:after="0" w:line="240" w:lineRule="auto"/>
              <w:contextualSpacing/>
              <w:rPr>
                <w:rFonts w:cs="Calibri"/>
                <w:sz w:val="18"/>
                <w:szCs w:val="18"/>
              </w:rPr>
            </w:pPr>
          </w:p>
        </w:tc>
      </w:tr>
      <w:tr w:rsidR="003C4D10" w:rsidRPr="00DC61C8" w14:paraId="0DA7CC25" w14:textId="77777777" w:rsidTr="001251B0">
        <w:trPr>
          <w:trHeight w:val="458"/>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056823"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ESTUDIOS (primarios/Secundarias)</w:t>
            </w:r>
          </w:p>
        </w:tc>
        <w:tc>
          <w:tcPr>
            <w:tcW w:w="65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78D59D" w14:textId="77777777" w:rsidR="003C4D10" w:rsidRPr="00BF6193" w:rsidRDefault="003C4D10" w:rsidP="001251B0">
            <w:pPr>
              <w:spacing w:after="0" w:line="240" w:lineRule="auto"/>
              <w:contextualSpacing/>
              <w:rPr>
                <w:rFonts w:cs="Calibri"/>
                <w:b/>
                <w:sz w:val="18"/>
                <w:szCs w:val="18"/>
              </w:rPr>
            </w:pPr>
            <w:r w:rsidRPr="00BF6193">
              <w:rPr>
                <w:rFonts w:cs="Calibri"/>
                <w:b/>
                <w:sz w:val="18"/>
                <w:szCs w:val="18"/>
              </w:rPr>
              <w:t>(Solo llenar si el perfil de puesto lo requiere).</w:t>
            </w:r>
          </w:p>
        </w:tc>
      </w:tr>
    </w:tbl>
    <w:p w14:paraId="794F4E53" w14:textId="77777777" w:rsidR="003C4D10" w:rsidRPr="00BF6193" w:rsidRDefault="003C4D10" w:rsidP="003C4D10">
      <w:pPr>
        <w:spacing w:after="0"/>
        <w:contextualSpacing/>
        <w:rPr>
          <w:rFonts w:cs="Calibri"/>
          <w:color w:val="FF0000"/>
          <w:sz w:val="18"/>
          <w:szCs w:val="18"/>
        </w:rPr>
      </w:pPr>
      <w:r w:rsidRPr="00BF6193">
        <w:rPr>
          <w:rFonts w:cs="Calibri"/>
          <w:color w:val="FF0000"/>
          <w:sz w:val="18"/>
          <w:szCs w:val="18"/>
        </w:rPr>
        <w:t>(Puede insertar más filas si así lo requiere).</w:t>
      </w:r>
    </w:p>
    <w:p w14:paraId="727CD0C4" w14:textId="77777777" w:rsidR="003C4D10" w:rsidRPr="00BF6193" w:rsidRDefault="003C4D10" w:rsidP="003C4D10">
      <w:pPr>
        <w:spacing w:after="0" w:line="240" w:lineRule="auto"/>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 xml:space="preserve">Debe ser llenado en la etapa de evaluación curricular </w:t>
      </w:r>
      <w:r>
        <w:rPr>
          <w:rFonts w:cs="Calibri"/>
          <w:color w:val="FF0000"/>
          <w:sz w:val="18"/>
          <w:szCs w:val="18"/>
        </w:rPr>
        <w:t xml:space="preserve">- </w:t>
      </w:r>
      <w:r w:rsidRPr="00BF6193">
        <w:rPr>
          <w:rFonts w:cs="Calibri"/>
          <w:color w:val="FF0000"/>
          <w:sz w:val="18"/>
          <w:szCs w:val="18"/>
        </w:rPr>
        <w:t>Especificar el número de folio donde obra el documento que acredite su formación académica.</w:t>
      </w:r>
    </w:p>
    <w:p w14:paraId="3961F0E8" w14:textId="77777777" w:rsidR="003C4D10" w:rsidRPr="00BF6193" w:rsidRDefault="003C4D10" w:rsidP="003C4D10">
      <w:pPr>
        <w:spacing w:after="0"/>
        <w:contextualSpacing/>
        <w:rPr>
          <w:rFonts w:cs="Calibri"/>
          <w:color w:val="FF0000"/>
          <w:sz w:val="18"/>
          <w:szCs w:val="18"/>
        </w:rPr>
      </w:pPr>
    </w:p>
    <w:p w14:paraId="7D63B7F0" w14:textId="123C6E7D" w:rsidR="003C4D10" w:rsidRPr="00724A27" w:rsidRDefault="003C4D10" w:rsidP="00724A27">
      <w:pPr>
        <w:numPr>
          <w:ilvl w:val="0"/>
          <w:numId w:val="4"/>
        </w:numPr>
        <w:spacing w:after="0"/>
        <w:contextualSpacing/>
        <w:jc w:val="both"/>
        <w:rPr>
          <w:rFonts w:cs="Calibri"/>
          <w:b/>
          <w:color w:val="FF0000"/>
          <w:sz w:val="18"/>
          <w:szCs w:val="18"/>
        </w:rPr>
      </w:pPr>
      <w:r w:rsidRPr="00BF6193">
        <w:rPr>
          <w:rFonts w:cs="Calibri"/>
          <w:b/>
          <w:sz w:val="18"/>
          <w:szCs w:val="18"/>
        </w:rPr>
        <w:t>CURSOS Y/O ESTUDIOS DE ESPECIALIZACIÓN Y/O DIPLOMADO:</w:t>
      </w:r>
      <w:r w:rsidRPr="00BF6193">
        <w:rPr>
          <w:rFonts w:cs="Calibri"/>
          <w:b/>
          <w:sz w:val="18"/>
          <w:szCs w:val="18"/>
        </w:rPr>
        <w:cr/>
      </w:r>
      <w:r w:rsidRPr="00BF6193">
        <w:rPr>
          <w:rFonts w:cs="Calibri"/>
          <w:b/>
          <w:color w:val="FF0000"/>
          <w:sz w:val="18"/>
          <w:szCs w:val="18"/>
        </w:rPr>
        <w:t>Se valorará: diplomados y especializaciones mayores a 90 horas,</w:t>
      </w:r>
      <w:r w:rsidRPr="00DC61C8">
        <w:t xml:space="preserve"> </w:t>
      </w:r>
      <w:r w:rsidRPr="00BF6193">
        <w:rPr>
          <w:rFonts w:cs="Calibri"/>
          <w:b/>
          <w:color w:val="FF0000"/>
          <w:sz w:val="18"/>
          <w:szCs w:val="18"/>
        </w:rPr>
        <w:t xml:space="preserve">y si son organizados por un ente rector, se podrá considerar como mínimo ochenta (80) horas, así como </w:t>
      </w:r>
      <w:r w:rsidR="00724A27">
        <w:rPr>
          <w:rFonts w:cs="Calibri"/>
          <w:b/>
          <w:color w:val="FF0000"/>
          <w:sz w:val="18"/>
          <w:szCs w:val="18"/>
        </w:rPr>
        <w:t xml:space="preserve">los </w:t>
      </w:r>
      <w:r w:rsidRPr="00BF6193">
        <w:rPr>
          <w:rFonts w:cs="Calibri"/>
          <w:b/>
          <w:color w:val="FF0000"/>
          <w:sz w:val="18"/>
          <w:szCs w:val="18"/>
        </w:rPr>
        <w:t xml:space="preserve">cursos y/o capacitaciones </w:t>
      </w:r>
      <w:r w:rsidR="00724A27" w:rsidRPr="00724A27">
        <w:rPr>
          <w:rFonts w:cs="Calibri"/>
          <w:b/>
          <w:color w:val="FF0000"/>
          <w:sz w:val="18"/>
          <w:szCs w:val="18"/>
        </w:rPr>
        <w:t>deberán considerar las horas y temática</w:t>
      </w:r>
      <w:r w:rsidR="00724A27">
        <w:rPr>
          <w:rFonts w:cs="Calibri"/>
          <w:b/>
          <w:color w:val="FF0000"/>
          <w:sz w:val="18"/>
          <w:szCs w:val="18"/>
        </w:rPr>
        <w:t xml:space="preserve"> </w:t>
      </w:r>
      <w:r w:rsidR="00724A27" w:rsidRPr="00724A27">
        <w:rPr>
          <w:rFonts w:cs="Calibri"/>
          <w:b/>
          <w:color w:val="FF0000"/>
          <w:sz w:val="18"/>
          <w:szCs w:val="18"/>
        </w:rPr>
        <w:t xml:space="preserve">requerida </w:t>
      </w:r>
      <w:r w:rsidR="00724A27">
        <w:rPr>
          <w:rFonts w:cs="Calibri"/>
          <w:b/>
          <w:color w:val="FF0000"/>
          <w:sz w:val="18"/>
          <w:szCs w:val="18"/>
        </w:rPr>
        <w:t xml:space="preserve">según el </w:t>
      </w:r>
      <w:r w:rsidR="00724A27" w:rsidRPr="00724A27">
        <w:rPr>
          <w:rFonts w:cs="Calibri"/>
          <w:b/>
          <w:color w:val="FF0000"/>
          <w:sz w:val="18"/>
          <w:szCs w:val="18"/>
        </w:rPr>
        <w:t>perfil de puesto</w:t>
      </w:r>
      <w:r w:rsidR="00724A27">
        <w:rPr>
          <w:rFonts w:cs="Calibri"/>
          <w:b/>
          <w:color w:val="FF0000"/>
          <w:sz w:val="18"/>
          <w:szCs w:val="18"/>
        </w:rPr>
        <w:t xml:space="preserve"> solicitado</w:t>
      </w:r>
      <w:r w:rsidRPr="00724A27">
        <w:rPr>
          <w:rFonts w:cs="Calibri"/>
          <w:b/>
          <w:color w:val="FF0000"/>
          <w:sz w:val="18"/>
          <w:szCs w:val="18"/>
        </w:rPr>
        <w:t>.</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91"/>
        <w:gridCol w:w="1134"/>
        <w:gridCol w:w="1528"/>
        <w:gridCol w:w="992"/>
        <w:gridCol w:w="1951"/>
        <w:gridCol w:w="709"/>
      </w:tblGrid>
      <w:tr w:rsidR="003C4D10" w:rsidRPr="00DC61C8" w14:paraId="1EE10F18" w14:textId="77777777" w:rsidTr="001251B0">
        <w:trPr>
          <w:jc w:val="center"/>
        </w:trPr>
        <w:tc>
          <w:tcPr>
            <w:tcW w:w="421" w:type="dxa"/>
            <w:shd w:val="clear" w:color="auto" w:fill="DBE5F1"/>
            <w:vAlign w:val="center"/>
          </w:tcPr>
          <w:p w14:paraId="75947336"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Nº</w:t>
            </w:r>
          </w:p>
        </w:tc>
        <w:tc>
          <w:tcPr>
            <w:tcW w:w="2191" w:type="dxa"/>
            <w:shd w:val="clear" w:color="auto" w:fill="DBE5F1"/>
            <w:vAlign w:val="center"/>
          </w:tcPr>
          <w:p w14:paraId="5B14D6BA"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Nombre del curso y/o estudios de especialización y/o diplomado</w:t>
            </w:r>
          </w:p>
        </w:tc>
        <w:tc>
          <w:tcPr>
            <w:tcW w:w="1134" w:type="dxa"/>
            <w:shd w:val="clear" w:color="auto" w:fill="DBE5F1"/>
            <w:vAlign w:val="center"/>
          </w:tcPr>
          <w:p w14:paraId="497E7E01"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Nombre de la Institución</w:t>
            </w:r>
          </w:p>
        </w:tc>
        <w:tc>
          <w:tcPr>
            <w:tcW w:w="1528" w:type="dxa"/>
            <w:shd w:val="clear" w:color="auto" w:fill="DBE5F1"/>
            <w:vAlign w:val="center"/>
          </w:tcPr>
          <w:p w14:paraId="14B4BD70"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Año que realizó el curso, diplomado o especialización</w:t>
            </w:r>
          </w:p>
        </w:tc>
        <w:tc>
          <w:tcPr>
            <w:tcW w:w="992" w:type="dxa"/>
            <w:shd w:val="clear" w:color="auto" w:fill="DBE5F1"/>
            <w:vAlign w:val="center"/>
          </w:tcPr>
          <w:p w14:paraId="74D439B1"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Horas lectivas de duración</w:t>
            </w:r>
          </w:p>
        </w:tc>
        <w:tc>
          <w:tcPr>
            <w:tcW w:w="1951" w:type="dxa"/>
            <w:shd w:val="clear" w:color="auto" w:fill="DBE5F1"/>
            <w:vAlign w:val="center"/>
          </w:tcPr>
          <w:p w14:paraId="0CB62A7F"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Ciudad / país</w:t>
            </w:r>
          </w:p>
        </w:tc>
        <w:tc>
          <w:tcPr>
            <w:tcW w:w="709" w:type="dxa"/>
            <w:shd w:val="clear" w:color="auto" w:fill="DBE5F1"/>
            <w:vAlign w:val="center"/>
          </w:tcPr>
          <w:p w14:paraId="438912E4"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Nº Folio</w:t>
            </w:r>
          </w:p>
          <w:p w14:paraId="7CA69CFA" w14:textId="77777777" w:rsidR="003C4D10" w:rsidRPr="00BF6193" w:rsidRDefault="003C4D10" w:rsidP="001251B0">
            <w:pPr>
              <w:spacing w:after="0" w:line="240" w:lineRule="auto"/>
              <w:contextualSpacing/>
              <w:jc w:val="center"/>
              <w:rPr>
                <w:rFonts w:cs="Calibri"/>
                <w:b/>
                <w:sz w:val="18"/>
                <w:szCs w:val="18"/>
              </w:rPr>
            </w:pPr>
            <w:r w:rsidRPr="00BF6193">
              <w:rPr>
                <w:rFonts w:cs="Calibri"/>
                <w:b/>
                <w:color w:val="FF0000"/>
                <w:sz w:val="18"/>
                <w:szCs w:val="18"/>
              </w:rPr>
              <w:t>(*)</w:t>
            </w:r>
          </w:p>
        </w:tc>
      </w:tr>
      <w:tr w:rsidR="003C4D10" w:rsidRPr="00DC61C8" w14:paraId="2901535D" w14:textId="77777777" w:rsidTr="001251B0">
        <w:trPr>
          <w:jc w:val="center"/>
        </w:trPr>
        <w:tc>
          <w:tcPr>
            <w:tcW w:w="421" w:type="dxa"/>
            <w:shd w:val="clear" w:color="auto" w:fill="auto"/>
            <w:vAlign w:val="center"/>
          </w:tcPr>
          <w:p w14:paraId="3B0CD154" w14:textId="77777777" w:rsidR="003C4D10" w:rsidRPr="00850DCF" w:rsidRDefault="003C4D10" w:rsidP="001251B0">
            <w:pPr>
              <w:spacing w:after="0" w:line="240" w:lineRule="auto"/>
              <w:contextualSpacing/>
              <w:jc w:val="center"/>
              <w:rPr>
                <w:rFonts w:cs="Calibri"/>
                <w:sz w:val="18"/>
                <w:szCs w:val="18"/>
              </w:rPr>
            </w:pPr>
            <w:r w:rsidRPr="00850DCF">
              <w:rPr>
                <w:rFonts w:cs="Calibri"/>
                <w:sz w:val="18"/>
                <w:szCs w:val="18"/>
              </w:rPr>
              <w:t>1</w:t>
            </w:r>
          </w:p>
        </w:tc>
        <w:tc>
          <w:tcPr>
            <w:tcW w:w="2191" w:type="dxa"/>
            <w:shd w:val="clear" w:color="auto" w:fill="auto"/>
            <w:vAlign w:val="center"/>
          </w:tcPr>
          <w:p w14:paraId="75C75389" w14:textId="77777777" w:rsidR="003C4D10" w:rsidRPr="00BF6193" w:rsidRDefault="003C4D10" w:rsidP="001251B0">
            <w:pPr>
              <w:spacing w:after="0" w:line="240" w:lineRule="auto"/>
              <w:contextualSpacing/>
              <w:rPr>
                <w:rFonts w:cs="Calibri"/>
                <w:b/>
                <w:sz w:val="18"/>
                <w:szCs w:val="18"/>
              </w:rPr>
            </w:pPr>
          </w:p>
        </w:tc>
        <w:tc>
          <w:tcPr>
            <w:tcW w:w="1134" w:type="dxa"/>
            <w:shd w:val="clear" w:color="auto" w:fill="auto"/>
            <w:vAlign w:val="center"/>
          </w:tcPr>
          <w:p w14:paraId="7ADCAEAB" w14:textId="77777777" w:rsidR="003C4D10" w:rsidRPr="00BF6193" w:rsidRDefault="003C4D10" w:rsidP="001251B0">
            <w:pPr>
              <w:spacing w:after="0" w:line="240" w:lineRule="auto"/>
              <w:contextualSpacing/>
              <w:rPr>
                <w:rFonts w:cs="Calibri"/>
                <w:b/>
                <w:sz w:val="18"/>
                <w:szCs w:val="18"/>
              </w:rPr>
            </w:pPr>
          </w:p>
        </w:tc>
        <w:tc>
          <w:tcPr>
            <w:tcW w:w="1528" w:type="dxa"/>
            <w:shd w:val="clear" w:color="auto" w:fill="auto"/>
            <w:vAlign w:val="center"/>
          </w:tcPr>
          <w:p w14:paraId="7F25D8B8" w14:textId="77777777" w:rsidR="003C4D10" w:rsidRPr="00BF6193" w:rsidRDefault="003C4D10" w:rsidP="001251B0">
            <w:pPr>
              <w:spacing w:after="0" w:line="240" w:lineRule="auto"/>
              <w:contextualSpacing/>
              <w:rPr>
                <w:rFonts w:cs="Calibri"/>
                <w:b/>
                <w:sz w:val="18"/>
                <w:szCs w:val="18"/>
              </w:rPr>
            </w:pPr>
          </w:p>
        </w:tc>
        <w:tc>
          <w:tcPr>
            <w:tcW w:w="992" w:type="dxa"/>
            <w:shd w:val="clear" w:color="auto" w:fill="auto"/>
            <w:vAlign w:val="center"/>
          </w:tcPr>
          <w:p w14:paraId="69F7FBC2" w14:textId="77777777" w:rsidR="003C4D10" w:rsidRPr="00BF6193" w:rsidRDefault="003C4D10" w:rsidP="001251B0">
            <w:pPr>
              <w:spacing w:after="0" w:line="240" w:lineRule="auto"/>
              <w:contextualSpacing/>
              <w:rPr>
                <w:rFonts w:cs="Calibri"/>
                <w:b/>
                <w:sz w:val="18"/>
                <w:szCs w:val="18"/>
              </w:rPr>
            </w:pPr>
          </w:p>
        </w:tc>
        <w:tc>
          <w:tcPr>
            <w:tcW w:w="1951" w:type="dxa"/>
            <w:shd w:val="clear" w:color="auto" w:fill="auto"/>
            <w:vAlign w:val="center"/>
          </w:tcPr>
          <w:p w14:paraId="6982377D" w14:textId="77777777" w:rsidR="003C4D10" w:rsidRPr="00BF6193" w:rsidRDefault="003C4D10" w:rsidP="001251B0">
            <w:pPr>
              <w:spacing w:after="0" w:line="240" w:lineRule="auto"/>
              <w:contextualSpacing/>
              <w:rPr>
                <w:rFonts w:cs="Calibri"/>
                <w:b/>
                <w:sz w:val="18"/>
                <w:szCs w:val="18"/>
              </w:rPr>
            </w:pPr>
          </w:p>
        </w:tc>
        <w:tc>
          <w:tcPr>
            <w:tcW w:w="709" w:type="dxa"/>
            <w:shd w:val="clear" w:color="auto" w:fill="auto"/>
            <w:vAlign w:val="center"/>
          </w:tcPr>
          <w:p w14:paraId="43979379" w14:textId="77777777" w:rsidR="003C4D10" w:rsidRPr="00BF6193" w:rsidRDefault="003C4D10" w:rsidP="001251B0">
            <w:pPr>
              <w:spacing w:after="0" w:line="240" w:lineRule="auto"/>
              <w:contextualSpacing/>
              <w:rPr>
                <w:rFonts w:cs="Calibri"/>
                <w:b/>
                <w:sz w:val="18"/>
                <w:szCs w:val="18"/>
              </w:rPr>
            </w:pPr>
          </w:p>
        </w:tc>
      </w:tr>
      <w:tr w:rsidR="003C4D10" w:rsidRPr="00DC61C8" w14:paraId="55711C5E" w14:textId="77777777" w:rsidTr="001251B0">
        <w:trPr>
          <w:jc w:val="center"/>
        </w:trPr>
        <w:tc>
          <w:tcPr>
            <w:tcW w:w="421" w:type="dxa"/>
            <w:shd w:val="clear" w:color="auto" w:fill="auto"/>
            <w:vAlign w:val="center"/>
          </w:tcPr>
          <w:p w14:paraId="32E7D86C" w14:textId="77777777" w:rsidR="003C4D10" w:rsidRPr="00850DCF" w:rsidRDefault="003C4D10" w:rsidP="001251B0">
            <w:pPr>
              <w:spacing w:after="0" w:line="240" w:lineRule="auto"/>
              <w:contextualSpacing/>
              <w:jc w:val="center"/>
              <w:rPr>
                <w:rFonts w:cs="Calibri"/>
                <w:sz w:val="18"/>
                <w:szCs w:val="18"/>
              </w:rPr>
            </w:pPr>
            <w:r w:rsidRPr="00850DCF">
              <w:rPr>
                <w:rFonts w:cs="Calibri"/>
                <w:sz w:val="18"/>
                <w:szCs w:val="18"/>
              </w:rPr>
              <w:t>2</w:t>
            </w:r>
          </w:p>
        </w:tc>
        <w:tc>
          <w:tcPr>
            <w:tcW w:w="2191" w:type="dxa"/>
            <w:shd w:val="clear" w:color="auto" w:fill="auto"/>
            <w:vAlign w:val="center"/>
          </w:tcPr>
          <w:p w14:paraId="03668593" w14:textId="77777777" w:rsidR="003C4D10" w:rsidRPr="00BF6193" w:rsidRDefault="003C4D10" w:rsidP="001251B0">
            <w:pPr>
              <w:spacing w:after="0" w:line="240" w:lineRule="auto"/>
              <w:contextualSpacing/>
              <w:rPr>
                <w:rFonts w:cs="Calibri"/>
                <w:b/>
                <w:sz w:val="18"/>
                <w:szCs w:val="18"/>
              </w:rPr>
            </w:pPr>
          </w:p>
        </w:tc>
        <w:tc>
          <w:tcPr>
            <w:tcW w:w="1134" w:type="dxa"/>
            <w:shd w:val="clear" w:color="auto" w:fill="auto"/>
            <w:vAlign w:val="center"/>
          </w:tcPr>
          <w:p w14:paraId="0F1EFFD1" w14:textId="77777777" w:rsidR="003C4D10" w:rsidRPr="00BF6193" w:rsidRDefault="003C4D10" w:rsidP="001251B0">
            <w:pPr>
              <w:spacing w:after="0" w:line="240" w:lineRule="auto"/>
              <w:contextualSpacing/>
              <w:rPr>
                <w:rFonts w:cs="Calibri"/>
                <w:b/>
                <w:sz w:val="18"/>
                <w:szCs w:val="18"/>
              </w:rPr>
            </w:pPr>
          </w:p>
        </w:tc>
        <w:tc>
          <w:tcPr>
            <w:tcW w:w="1528" w:type="dxa"/>
            <w:shd w:val="clear" w:color="auto" w:fill="auto"/>
            <w:vAlign w:val="center"/>
          </w:tcPr>
          <w:p w14:paraId="3348BD3C" w14:textId="77777777" w:rsidR="003C4D10" w:rsidRPr="00BF6193" w:rsidRDefault="003C4D10" w:rsidP="001251B0">
            <w:pPr>
              <w:spacing w:after="0" w:line="240" w:lineRule="auto"/>
              <w:contextualSpacing/>
              <w:rPr>
                <w:rFonts w:cs="Calibri"/>
                <w:b/>
                <w:sz w:val="18"/>
                <w:szCs w:val="18"/>
              </w:rPr>
            </w:pPr>
          </w:p>
        </w:tc>
        <w:tc>
          <w:tcPr>
            <w:tcW w:w="992" w:type="dxa"/>
            <w:shd w:val="clear" w:color="auto" w:fill="auto"/>
            <w:vAlign w:val="center"/>
          </w:tcPr>
          <w:p w14:paraId="08906524" w14:textId="77777777" w:rsidR="003C4D10" w:rsidRPr="00BF6193" w:rsidRDefault="003C4D10" w:rsidP="001251B0">
            <w:pPr>
              <w:spacing w:after="0" w:line="240" w:lineRule="auto"/>
              <w:contextualSpacing/>
              <w:rPr>
                <w:rFonts w:cs="Calibri"/>
                <w:b/>
                <w:sz w:val="18"/>
                <w:szCs w:val="18"/>
              </w:rPr>
            </w:pPr>
          </w:p>
        </w:tc>
        <w:tc>
          <w:tcPr>
            <w:tcW w:w="1951" w:type="dxa"/>
            <w:shd w:val="clear" w:color="auto" w:fill="auto"/>
            <w:vAlign w:val="center"/>
          </w:tcPr>
          <w:p w14:paraId="2684CE5A" w14:textId="77777777" w:rsidR="003C4D10" w:rsidRPr="00BF6193" w:rsidRDefault="003C4D10" w:rsidP="001251B0">
            <w:pPr>
              <w:spacing w:after="0" w:line="240" w:lineRule="auto"/>
              <w:contextualSpacing/>
              <w:rPr>
                <w:rFonts w:cs="Calibri"/>
                <w:b/>
                <w:sz w:val="18"/>
                <w:szCs w:val="18"/>
              </w:rPr>
            </w:pPr>
          </w:p>
        </w:tc>
        <w:tc>
          <w:tcPr>
            <w:tcW w:w="709" w:type="dxa"/>
            <w:shd w:val="clear" w:color="auto" w:fill="auto"/>
            <w:vAlign w:val="center"/>
          </w:tcPr>
          <w:p w14:paraId="4FED15FB" w14:textId="77777777" w:rsidR="003C4D10" w:rsidRPr="00BF6193" w:rsidRDefault="003C4D10" w:rsidP="001251B0">
            <w:pPr>
              <w:spacing w:after="0" w:line="240" w:lineRule="auto"/>
              <w:contextualSpacing/>
              <w:rPr>
                <w:rFonts w:cs="Calibri"/>
                <w:b/>
                <w:sz w:val="18"/>
                <w:szCs w:val="18"/>
              </w:rPr>
            </w:pPr>
          </w:p>
        </w:tc>
      </w:tr>
      <w:tr w:rsidR="003C4D10" w:rsidRPr="00DC61C8" w14:paraId="5B25EEAD" w14:textId="77777777" w:rsidTr="001251B0">
        <w:trPr>
          <w:jc w:val="center"/>
        </w:trPr>
        <w:tc>
          <w:tcPr>
            <w:tcW w:w="421" w:type="dxa"/>
            <w:shd w:val="clear" w:color="auto" w:fill="auto"/>
            <w:vAlign w:val="center"/>
          </w:tcPr>
          <w:p w14:paraId="6F5A2859" w14:textId="77777777" w:rsidR="003C4D10" w:rsidRPr="00850DCF" w:rsidRDefault="003C4D10" w:rsidP="001251B0">
            <w:pPr>
              <w:spacing w:after="0" w:line="240" w:lineRule="auto"/>
              <w:contextualSpacing/>
              <w:jc w:val="center"/>
              <w:rPr>
                <w:rFonts w:cs="Calibri"/>
                <w:sz w:val="18"/>
                <w:szCs w:val="18"/>
              </w:rPr>
            </w:pPr>
            <w:r w:rsidRPr="00850DCF">
              <w:rPr>
                <w:rFonts w:cs="Calibri"/>
                <w:sz w:val="18"/>
                <w:szCs w:val="18"/>
              </w:rPr>
              <w:t>3</w:t>
            </w:r>
          </w:p>
        </w:tc>
        <w:tc>
          <w:tcPr>
            <w:tcW w:w="2191" w:type="dxa"/>
            <w:shd w:val="clear" w:color="auto" w:fill="auto"/>
            <w:vAlign w:val="center"/>
          </w:tcPr>
          <w:p w14:paraId="70CAD53E" w14:textId="77777777" w:rsidR="003C4D10" w:rsidRPr="00BF6193" w:rsidRDefault="003C4D10" w:rsidP="001251B0">
            <w:pPr>
              <w:spacing w:after="0" w:line="240" w:lineRule="auto"/>
              <w:contextualSpacing/>
              <w:rPr>
                <w:rFonts w:cs="Calibri"/>
                <w:b/>
                <w:sz w:val="18"/>
                <w:szCs w:val="18"/>
              </w:rPr>
            </w:pPr>
          </w:p>
        </w:tc>
        <w:tc>
          <w:tcPr>
            <w:tcW w:w="1134" w:type="dxa"/>
            <w:shd w:val="clear" w:color="auto" w:fill="auto"/>
            <w:vAlign w:val="center"/>
          </w:tcPr>
          <w:p w14:paraId="30638F8E" w14:textId="77777777" w:rsidR="003C4D10" w:rsidRPr="00BF6193" w:rsidRDefault="003C4D10" w:rsidP="001251B0">
            <w:pPr>
              <w:spacing w:after="0" w:line="240" w:lineRule="auto"/>
              <w:contextualSpacing/>
              <w:rPr>
                <w:rFonts w:cs="Calibri"/>
                <w:b/>
                <w:sz w:val="18"/>
                <w:szCs w:val="18"/>
              </w:rPr>
            </w:pPr>
          </w:p>
        </w:tc>
        <w:tc>
          <w:tcPr>
            <w:tcW w:w="1528" w:type="dxa"/>
            <w:shd w:val="clear" w:color="auto" w:fill="auto"/>
            <w:vAlign w:val="center"/>
          </w:tcPr>
          <w:p w14:paraId="768700F1" w14:textId="77777777" w:rsidR="003C4D10" w:rsidRPr="00BF6193" w:rsidRDefault="003C4D10" w:rsidP="001251B0">
            <w:pPr>
              <w:spacing w:after="0" w:line="240" w:lineRule="auto"/>
              <w:contextualSpacing/>
              <w:rPr>
                <w:rFonts w:cs="Calibri"/>
                <w:b/>
                <w:sz w:val="18"/>
                <w:szCs w:val="18"/>
              </w:rPr>
            </w:pPr>
          </w:p>
        </w:tc>
        <w:tc>
          <w:tcPr>
            <w:tcW w:w="992" w:type="dxa"/>
            <w:shd w:val="clear" w:color="auto" w:fill="auto"/>
            <w:vAlign w:val="center"/>
          </w:tcPr>
          <w:p w14:paraId="343C0CE5" w14:textId="77777777" w:rsidR="003C4D10" w:rsidRPr="00BF6193" w:rsidRDefault="003C4D10" w:rsidP="001251B0">
            <w:pPr>
              <w:spacing w:after="0" w:line="240" w:lineRule="auto"/>
              <w:contextualSpacing/>
              <w:rPr>
                <w:rFonts w:cs="Calibri"/>
                <w:b/>
                <w:sz w:val="18"/>
                <w:szCs w:val="18"/>
              </w:rPr>
            </w:pPr>
          </w:p>
        </w:tc>
        <w:tc>
          <w:tcPr>
            <w:tcW w:w="1951" w:type="dxa"/>
            <w:shd w:val="clear" w:color="auto" w:fill="auto"/>
            <w:vAlign w:val="center"/>
          </w:tcPr>
          <w:p w14:paraId="7EC78408" w14:textId="77777777" w:rsidR="003C4D10" w:rsidRPr="00BF6193" w:rsidRDefault="003C4D10" w:rsidP="001251B0">
            <w:pPr>
              <w:spacing w:after="0" w:line="240" w:lineRule="auto"/>
              <w:contextualSpacing/>
              <w:rPr>
                <w:rFonts w:cs="Calibri"/>
                <w:b/>
                <w:sz w:val="18"/>
                <w:szCs w:val="18"/>
              </w:rPr>
            </w:pPr>
          </w:p>
        </w:tc>
        <w:tc>
          <w:tcPr>
            <w:tcW w:w="709" w:type="dxa"/>
            <w:shd w:val="clear" w:color="auto" w:fill="auto"/>
            <w:vAlign w:val="center"/>
          </w:tcPr>
          <w:p w14:paraId="472114C0" w14:textId="77777777" w:rsidR="003C4D10" w:rsidRPr="00BF6193" w:rsidRDefault="003C4D10" w:rsidP="001251B0">
            <w:pPr>
              <w:spacing w:after="0" w:line="240" w:lineRule="auto"/>
              <w:contextualSpacing/>
              <w:rPr>
                <w:rFonts w:cs="Calibri"/>
                <w:b/>
                <w:sz w:val="18"/>
                <w:szCs w:val="18"/>
              </w:rPr>
            </w:pPr>
          </w:p>
        </w:tc>
      </w:tr>
      <w:tr w:rsidR="003C4D10" w:rsidRPr="00DC61C8" w14:paraId="371D0857" w14:textId="77777777" w:rsidTr="001251B0">
        <w:trPr>
          <w:jc w:val="center"/>
        </w:trPr>
        <w:tc>
          <w:tcPr>
            <w:tcW w:w="421" w:type="dxa"/>
            <w:shd w:val="clear" w:color="auto" w:fill="auto"/>
            <w:vAlign w:val="center"/>
          </w:tcPr>
          <w:p w14:paraId="59425663" w14:textId="77777777" w:rsidR="003C4D10" w:rsidRPr="00850DCF" w:rsidRDefault="003C4D10" w:rsidP="001251B0">
            <w:pPr>
              <w:spacing w:after="0" w:line="240" w:lineRule="auto"/>
              <w:contextualSpacing/>
              <w:jc w:val="center"/>
              <w:rPr>
                <w:rFonts w:cs="Calibri"/>
                <w:sz w:val="18"/>
                <w:szCs w:val="18"/>
              </w:rPr>
            </w:pPr>
            <w:r w:rsidRPr="00850DCF">
              <w:rPr>
                <w:rFonts w:cs="Calibri"/>
                <w:sz w:val="18"/>
                <w:szCs w:val="18"/>
              </w:rPr>
              <w:t>4</w:t>
            </w:r>
          </w:p>
        </w:tc>
        <w:tc>
          <w:tcPr>
            <w:tcW w:w="2191" w:type="dxa"/>
            <w:shd w:val="clear" w:color="auto" w:fill="auto"/>
            <w:vAlign w:val="center"/>
          </w:tcPr>
          <w:p w14:paraId="60F8F140" w14:textId="77777777" w:rsidR="003C4D10" w:rsidRPr="00BF6193" w:rsidRDefault="003C4D10" w:rsidP="001251B0">
            <w:pPr>
              <w:spacing w:after="0" w:line="240" w:lineRule="auto"/>
              <w:contextualSpacing/>
              <w:rPr>
                <w:rFonts w:cs="Calibri"/>
                <w:b/>
                <w:sz w:val="18"/>
                <w:szCs w:val="18"/>
              </w:rPr>
            </w:pPr>
          </w:p>
        </w:tc>
        <w:tc>
          <w:tcPr>
            <w:tcW w:w="1134" w:type="dxa"/>
            <w:shd w:val="clear" w:color="auto" w:fill="auto"/>
            <w:vAlign w:val="center"/>
          </w:tcPr>
          <w:p w14:paraId="494C038F" w14:textId="77777777" w:rsidR="003C4D10" w:rsidRPr="00BF6193" w:rsidRDefault="003C4D10" w:rsidP="001251B0">
            <w:pPr>
              <w:spacing w:after="0" w:line="240" w:lineRule="auto"/>
              <w:contextualSpacing/>
              <w:rPr>
                <w:rFonts w:cs="Calibri"/>
                <w:b/>
                <w:sz w:val="18"/>
                <w:szCs w:val="18"/>
              </w:rPr>
            </w:pPr>
          </w:p>
        </w:tc>
        <w:tc>
          <w:tcPr>
            <w:tcW w:w="1528" w:type="dxa"/>
            <w:shd w:val="clear" w:color="auto" w:fill="auto"/>
            <w:vAlign w:val="center"/>
          </w:tcPr>
          <w:p w14:paraId="04316097" w14:textId="77777777" w:rsidR="003C4D10" w:rsidRPr="00BF6193" w:rsidRDefault="003C4D10" w:rsidP="001251B0">
            <w:pPr>
              <w:spacing w:after="0" w:line="240" w:lineRule="auto"/>
              <w:contextualSpacing/>
              <w:rPr>
                <w:rFonts w:cs="Calibri"/>
                <w:b/>
                <w:sz w:val="18"/>
                <w:szCs w:val="18"/>
              </w:rPr>
            </w:pPr>
          </w:p>
        </w:tc>
        <w:tc>
          <w:tcPr>
            <w:tcW w:w="992" w:type="dxa"/>
            <w:shd w:val="clear" w:color="auto" w:fill="auto"/>
            <w:vAlign w:val="center"/>
          </w:tcPr>
          <w:p w14:paraId="755339F3" w14:textId="77777777" w:rsidR="003C4D10" w:rsidRPr="00BF6193" w:rsidRDefault="003C4D10" w:rsidP="001251B0">
            <w:pPr>
              <w:spacing w:after="0" w:line="240" w:lineRule="auto"/>
              <w:contextualSpacing/>
              <w:rPr>
                <w:rFonts w:cs="Calibri"/>
                <w:b/>
                <w:sz w:val="18"/>
                <w:szCs w:val="18"/>
              </w:rPr>
            </w:pPr>
          </w:p>
        </w:tc>
        <w:tc>
          <w:tcPr>
            <w:tcW w:w="1951" w:type="dxa"/>
            <w:shd w:val="clear" w:color="auto" w:fill="auto"/>
            <w:vAlign w:val="center"/>
          </w:tcPr>
          <w:p w14:paraId="14E308DB" w14:textId="77777777" w:rsidR="003C4D10" w:rsidRPr="00BF6193" w:rsidRDefault="003C4D10" w:rsidP="001251B0">
            <w:pPr>
              <w:spacing w:after="0" w:line="240" w:lineRule="auto"/>
              <w:contextualSpacing/>
              <w:rPr>
                <w:rFonts w:cs="Calibri"/>
                <w:b/>
                <w:sz w:val="18"/>
                <w:szCs w:val="18"/>
              </w:rPr>
            </w:pPr>
          </w:p>
        </w:tc>
        <w:tc>
          <w:tcPr>
            <w:tcW w:w="709" w:type="dxa"/>
            <w:shd w:val="clear" w:color="auto" w:fill="auto"/>
            <w:vAlign w:val="center"/>
          </w:tcPr>
          <w:p w14:paraId="64D76A7C" w14:textId="77777777" w:rsidR="003C4D10" w:rsidRPr="00BF6193" w:rsidRDefault="003C4D10" w:rsidP="001251B0">
            <w:pPr>
              <w:spacing w:after="0" w:line="240" w:lineRule="auto"/>
              <w:contextualSpacing/>
              <w:rPr>
                <w:rFonts w:cs="Calibri"/>
                <w:b/>
                <w:sz w:val="18"/>
                <w:szCs w:val="18"/>
              </w:rPr>
            </w:pPr>
          </w:p>
        </w:tc>
      </w:tr>
    </w:tbl>
    <w:p w14:paraId="6FD5BDA8" w14:textId="77777777" w:rsidR="003C4D10" w:rsidRPr="00BF6193" w:rsidRDefault="003C4D10" w:rsidP="003C4D10">
      <w:pPr>
        <w:spacing w:after="0" w:line="240" w:lineRule="auto"/>
        <w:ind w:left="360"/>
        <w:contextualSpacing/>
        <w:rPr>
          <w:rFonts w:cs="Calibri"/>
          <w:b/>
          <w:color w:val="FF0000"/>
          <w:sz w:val="18"/>
          <w:szCs w:val="18"/>
        </w:rPr>
      </w:pPr>
      <w:r w:rsidRPr="00BF6193">
        <w:rPr>
          <w:rFonts w:cs="Calibri"/>
          <w:b/>
          <w:color w:val="FF0000"/>
          <w:sz w:val="18"/>
          <w:szCs w:val="18"/>
        </w:rPr>
        <w:t>(Puede insertar más filas si así lo requiere).</w:t>
      </w:r>
    </w:p>
    <w:p w14:paraId="75D9BDE1" w14:textId="77777777" w:rsidR="003C4D10" w:rsidRPr="00BF6193" w:rsidRDefault="003C4D10" w:rsidP="003C4D10">
      <w:pPr>
        <w:spacing w:after="0" w:line="240" w:lineRule="auto"/>
        <w:ind w:left="360"/>
        <w:contextualSpacing/>
        <w:jc w:val="both"/>
        <w:rPr>
          <w:rFonts w:cs="Calibri"/>
          <w:b/>
          <w:color w:val="FF0000"/>
          <w:sz w:val="18"/>
          <w:szCs w:val="18"/>
        </w:rPr>
      </w:pPr>
      <w:r w:rsidRPr="00BF6193">
        <w:rPr>
          <w:rFonts w:cs="Calibri"/>
          <w:b/>
          <w:color w:val="FF0000"/>
          <w:sz w:val="18"/>
          <w:szCs w:val="18"/>
        </w:rPr>
        <w:t xml:space="preserve">(*) </w:t>
      </w:r>
      <w:r w:rsidRPr="001F13AF">
        <w:rPr>
          <w:rFonts w:cs="Calibri"/>
          <w:b/>
          <w:color w:val="FF0000"/>
          <w:sz w:val="18"/>
          <w:szCs w:val="18"/>
        </w:rPr>
        <w:t xml:space="preserve">Debe ser llenado en la etapa de evaluación curricular </w:t>
      </w:r>
      <w:r>
        <w:rPr>
          <w:rFonts w:cs="Calibri"/>
          <w:b/>
          <w:color w:val="FF0000"/>
          <w:sz w:val="18"/>
          <w:szCs w:val="18"/>
        </w:rPr>
        <w:t xml:space="preserve">- </w:t>
      </w:r>
      <w:r w:rsidRPr="00BF6193">
        <w:rPr>
          <w:rFonts w:cs="Calibri"/>
          <w:b/>
          <w:color w:val="FF0000"/>
          <w:sz w:val="18"/>
          <w:szCs w:val="18"/>
        </w:rPr>
        <w:t>Especificar el número de folio donde obra el documento que acredite sus cursos y/o capacitaciones</w:t>
      </w:r>
    </w:p>
    <w:p w14:paraId="3D5657A6" w14:textId="77777777" w:rsidR="003C4D10" w:rsidRPr="00BF6193" w:rsidRDefault="003C4D10" w:rsidP="003C4D10">
      <w:pPr>
        <w:spacing w:after="0"/>
        <w:ind w:left="360"/>
        <w:contextualSpacing/>
        <w:rPr>
          <w:rFonts w:cs="Calibri"/>
          <w:b/>
          <w:color w:val="FF0000"/>
          <w:sz w:val="18"/>
          <w:szCs w:val="18"/>
        </w:rPr>
      </w:pPr>
    </w:p>
    <w:p w14:paraId="346D5F56" w14:textId="77777777" w:rsidR="003C4D10" w:rsidRPr="00BF6193" w:rsidRDefault="003C4D10" w:rsidP="003C4D10">
      <w:pPr>
        <w:numPr>
          <w:ilvl w:val="0"/>
          <w:numId w:val="4"/>
        </w:numPr>
        <w:spacing w:after="0"/>
        <w:ind w:left="360"/>
        <w:contextualSpacing/>
        <w:rPr>
          <w:rFonts w:cs="Calibri"/>
          <w:b/>
          <w:sz w:val="18"/>
          <w:szCs w:val="18"/>
        </w:rPr>
      </w:pPr>
      <w:r w:rsidRPr="00BF6193">
        <w:rPr>
          <w:rFonts w:cs="Calibri"/>
          <w:b/>
          <w:sz w:val="18"/>
          <w:szCs w:val="18"/>
        </w:rPr>
        <w:t>EXPERIENCIA LABORAL:</w:t>
      </w:r>
    </w:p>
    <w:p w14:paraId="62EF2C86" w14:textId="77777777" w:rsidR="003C4D10" w:rsidRPr="00BF6193" w:rsidRDefault="003C4D10" w:rsidP="003C4D10">
      <w:pPr>
        <w:numPr>
          <w:ilvl w:val="0"/>
          <w:numId w:val="5"/>
        </w:numPr>
        <w:spacing w:after="0"/>
        <w:contextualSpacing/>
        <w:rPr>
          <w:rFonts w:cs="Calibri"/>
          <w:b/>
          <w:sz w:val="18"/>
          <w:szCs w:val="18"/>
        </w:rPr>
      </w:pPr>
      <w:r w:rsidRPr="00BF6193">
        <w:rPr>
          <w:rFonts w:cs="Calibri"/>
          <w:b/>
          <w:sz w:val="18"/>
          <w:szCs w:val="18"/>
        </w:rPr>
        <w:t>EXPERIENCIA GENERAL.</w:t>
      </w:r>
    </w:p>
    <w:p w14:paraId="0C8BF90F" w14:textId="77777777" w:rsidR="003C4D10" w:rsidRPr="00BF6193" w:rsidRDefault="003C4D10" w:rsidP="003C4D10">
      <w:pPr>
        <w:spacing w:after="0"/>
        <w:ind w:left="708"/>
        <w:contextualSpacing/>
        <w:jc w:val="both"/>
        <w:rPr>
          <w:rFonts w:cs="Calibri"/>
          <w:sz w:val="18"/>
          <w:szCs w:val="18"/>
        </w:rPr>
      </w:pPr>
      <w:r w:rsidRPr="00BF6193">
        <w:rPr>
          <w:rFonts w:cs="Calibri"/>
          <w:sz w:val="18"/>
          <w:szCs w:val="18"/>
        </w:rPr>
        <w:t>Detallar en el cuadro siguiente los trabajos que califican la experiencia requerida.</w:t>
      </w:r>
      <w:r w:rsidRPr="00BF6193">
        <w:rPr>
          <w:rFonts w:cs="Calibri"/>
          <w:sz w:val="18"/>
          <w:szCs w:val="18"/>
        </w:rPr>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3C4D10" w:rsidRPr="00DC61C8" w14:paraId="705BCD3A" w14:textId="77777777" w:rsidTr="001251B0">
        <w:trPr>
          <w:jc w:val="center"/>
        </w:trPr>
        <w:tc>
          <w:tcPr>
            <w:tcW w:w="561" w:type="dxa"/>
            <w:shd w:val="clear" w:color="auto" w:fill="auto"/>
          </w:tcPr>
          <w:p w14:paraId="70DE68E5" w14:textId="77777777" w:rsidR="003C4D10" w:rsidRPr="00BF6193" w:rsidRDefault="003C4D10" w:rsidP="001251B0">
            <w:pPr>
              <w:spacing w:after="0" w:line="240" w:lineRule="auto"/>
              <w:contextualSpacing/>
              <w:jc w:val="center"/>
              <w:rPr>
                <w:rFonts w:cs="Calibri"/>
                <w:b/>
                <w:sz w:val="18"/>
                <w:szCs w:val="18"/>
              </w:rPr>
            </w:pPr>
          </w:p>
          <w:p w14:paraId="1F6B1F17"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Nº</w:t>
            </w:r>
          </w:p>
        </w:tc>
        <w:tc>
          <w:tcPr>
            <w:tcW w:w="1953" w:type="dxa"/>
            <w:shd w:val="clear" w:color="auto" w:fill="auto"/>
          </w:tcPr>
          <w:p w14:paraId="6B947F9B"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3AF05DBD"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3248DC06"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302DAD25"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63582B8C"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488B8229" w14:textId="77777777" w:rsidR="003C4D10" w:rsidRPr="00BF6193" w:rsidRDefault="003C4D10" w:rsidP="001251B0">
            <w:pPr>
              <w:spacing w:after="0" w:line="240" w:lineRule="auto"/>
              <w:contextualSpacing/>
              <w:jc w:val="center"/>
              <w:rPr>
                <w:rFonts w:cs="Calibri"/>
                <w:b/>
                <w:sz w:val="18"/>
                <w:szCs w:val="18"/>
              </w:rPr>
            </w:pPr>
          </w:p>
          <w:p w14:paraId="2B0D32BE" w14:textId="77777777" w:rsidR="003C4D10" w:rsidRPr="00BF6193" w:rsidRDefault="003C4D10" w:rsidP="001251B0">
            <w:pPr>
              <w:spacing w:after="0" w:line="240" w:lineRule="auto"/>
              <w:jc w:val="center"/>
              <w:rPr>
                <w:rFonts w:cs="Calibri"/>
                <w:b/>
                <w:sz w:val="18"/>
                <w:szCs w:val="18"/>
              </w:rPr>
            </w:pPr>
            <w:r w:rsidRPr="00BF6193">
              <w:rPr>
                <w:rFonts w:cs="Calibri"/>
                <w:b/>
                <w:sz w:val="18"/>
                <w:szCs w:val="18"/>
              </w:rPr>
              <w:t>Nº FOLIO</w:t>
            </w:r>
          </w:p>
          <w:p w14:paraId="34606051" w14:textId="77777777" w:rsidR="003C4D10" w:rsidRPr="00BF6193" w:rsidRDefault="003C4D10" w:rsidP="001251B0">
            <w:pPr>
              <w:spacing w:after="0" w:line="240" w:lineRule="auto"/>
              <w:jc w:val="center"/>
              <w:rPr>
                <w:rFonts w:cs="Calibri"/>
                <w:b/>
                <w:sz w:val="18"/>
                <w:szCs w:val="18"/>
              </w:rPr>
            </w:pPr>
            <w:r w:rsidRPr="00BF6193">
              <w:rPr>
                <w:rFonts w:cs="Calibri"/>
                <w:b/>
                <w:color w:val="FF0000"/>
                <w:sz w:val="18"/>
                <w:szCs w:val="18"/>
              </w:rPr>
              <w:t>(*)</w:t>
            </w:r>
          </w:p>
        </w:tc>
      </w:tr>
      <w:tr w:rsidR="003C4D10" w:rsidRPr="00DC61C8" w14:paraId="65811353" w14:textId="77777777" w:rsidTr="001251B0">
        <w:trPr>
          <w:jc w:val="center"/>
        </w:trPr>
        <w:tc>
          <w:tcPr>
            <w:tcW w:w="561" w:type="dxa"/>
            <w:shd w:val="clear" w:color="auto" w:fill="auto"/>
          </w:tcPr>
          <w:p w14:paraId="0CDD270E"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1B2FF6AA"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1A16A28A"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7166463F"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7BA1CEFA"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098E42D6"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31A6C284" w14:textId="77777777" w:rsidR="003C4D10" w:rsidRPr="00BF6193" w:rsidRDefault="003C4D10" w:rsidP="001251B0">
            <w:pPr>
              <w:spacing w:after="0" w:line="240" w:lineRule="auto"/>
              <w:contextualSpacing/>
              <w:rPr>
                <w:rFonts w:cs="Calibri"/>
                <w:sz w:val="18"/>
                <w:szCs w:val="18"/>
              </w:rPr>
            </w:pPr>
          </w:p>
        </w:tc>
      </w:tr>
      <w:tr w:rsidR="003C4D10" w:rsidRPr="00DC61C8" w14:paraId="1F8881D5" w14:textId="77777777" w:rsidTr="001251B0">
        <w:trPr>
          <w:jc w:val="center"/>
        </w:trPr>
        <w:tc>
          <w:tcPr>
            <w:tcW w:w="561" w:type="dxa"/>
            <w:shd w:val="clear" w:color="auto" w:fill="auto"/>
          </w:tcPr>
          <w:p w14:paraId="23CF3B09"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6018809D"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270AF7A7"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6ACB9BBB"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20223B83"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5C51DDB1"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4BB2A59E" w14:textId="77777777" w:rsidR="003C4D10" w:rsidRPr="00BF6193" w:rsidRDefault="003C4D10" w:rsidP="001251B0">
            <w:pPr>
              <w:spacing w:after="0" w:line="240" w:lineRule="auto"/>
              <w:contextualSpacing/>
              <w:rPr>
                <w:rFonts w:cs="Calibri"/>
                <w:sz w:val="18"/>
                <w:szCs w:val="18"/>
              </w:rPr>
            </w:pPr>
          </w:p>
        </w:tc>
      </w:tr>
      <w:tr w:rsidR="003C4D10" w:rsidRPr="00DC61C8" w14:paraId="238694B1" w14:textId="77777777" w:rsidTr="001251B0">
        <w:trPr>
          <w:jc w:val="center"/>
        </w:trPr>
        <w:tc>
          <w:tcPr>
            <w:tcW w:w="561" w:type="dxa"/>
            <w:shd w:val="clear" w:color="auto" w:fill="auto"/>
          </w:tcPr>
          <w:p w14:paraId="52E97D47"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6277EFC5"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2E3656BF"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75AAB2BA"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30978581"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3FE96A20"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7899134E" w14:textId="77777777" w:rsidR="003C4D10" w:rsidRPr="00BF6193" w:rsidRDefault="003C4D10" w:rsidP="001251B0">
            <w:pPr>
              <w:spacing w:after="0" w:line="240" w:lineRule="auto"/>
              <w:contextualSpacing/>
              <w:rPr>
                <w:rFonts w:cs="Calibri"/>
                <w:sz w:val="18"/>
                <w:szCs w:val="18"/>
              </w:rPr>
            </w:pPr>
          </w:p>
        </w:tc>
      </w:tr>
      <w:tr w:rsidR="003C4D10" w:rsidRPr="00DC61C8" w14:paraId="5FFFA448" w14:textId="77777777" w:rsidTr="001251B0">
        <w:trPr>
          <w:jc w:val="center"/>
        </w:trPr>
        <w:tc>
          <w:tcPr>
            <w:tcW w:w="561" w:type="dxa"/>
            <w:shd w:val="clear" w:color="auto" w:fill="auto"/>
          </w:tcPr>
          <w:p w14:paraId="7D031FCA"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4</w:t>
            </w:r>
          </w:p>
        </w:tc>
        <w:tc>
          <w:tcPr>
            <w:tcW w:w="1953" w:type="dxa"/>
            <w:shd w:val="clear" w:color="auto" w:fill="auto"/>
          </w:tcPr>
          <w:p w14:paraId="7BE7923F"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7DE2837A"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75DAE49D"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698160A1"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2364FB99"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7414E0C4" w14:textId="77777777" w:rsidR="003C4D10" w:rsidRPr="00BF6193" w:rsidRDefault="003C4D10" w:rsidP="001251B0">
            <w:pPr>
              <w:spacing w:after="0" w:line="240" w:lineRule="auto"/>
              <w:contextualSpacing/>
              <w:rPr>
                <w:rFonts w:cs="Calibri"/>
                <w:sz w:val="18"/>
                <w:szCs w:val="18"/>
              </w:rPr>
            </w:pPr>
          </w:p>
        </w:tc>
      </w:tr>
      <w:tr w:rsidR="003C4D10" w:rsidRPr="00DC61C8" w14:paraId="6AFE2F4E" w14:textId="77777777" w:rsidTr="001251B0">
        <w:trPr>
          <w:jc w:val="center"/>
        </w:trPr>
        <w:tc>
          <w:tcPr>
            <w:tcW w:w="6312" w:type="dxa"/>
            <w:gridSpan w:val="5"/>
            <w:shd w:val="clear" w:color="auto" w:fill="auto"/>
          </w:tcPr>
          <w:p w14:paraId="6D4E3957" w14:textId="77777777" w:rsidR="003C4D10" w:rsidRPr="00BF6193" w:rsidRDefault="003C4D10" w:rsidP="001251B0">
            <w:pPr>
              <w:spacing w:after="0" w:line="240" w:lineRule="auto"/>
              <w:contextualSpacing/>
              <w:rPr>
                <w:rFonts w:cs="Calibri"/>
                <w:sz w:val="18"/>
                <w:szCs w:val="18"/>
              </w:rPr>
            </w:pPr>
            <w:r w:rsidRPr="00BF6193">
              <w:rPr>
                <w:rFonts w:cs="Calibri"/>
                <w:color w:val="4F81BD"/>
                <w:sz w:val="16"/>
                <w:szCs w:val="18"/>
              </w:rPr>
              <w:t xml:space="preserve">TIEMPO TOTAL DE EXPERIENCIA LABORAL GENERAL:     </w:t>
            </w:r>
          </w:p>
        </w:tc>
        <w:tc>
          <w:tcPr>
            <w:tcW w:w="1258" w:type="dxa"/>
            <w:shd w:val="clear" w:color="auto" w:fill="auto"/>
          </w:tcPr>
          <w:p w14:paraId="6CFAC0FA" w14:textId="77777777" w:rsidR="003C4D10" w:rsidRPr="00BF6193" w:rsidRDefault="003C4D10" w:rsidP="001251B0">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6ACA391E" w14:textId="77777777" w:rsidR="003C4D10" w:rsidRPr="00BF6193" w:rsidRDefault="003C4D10" w:rsidP="001251B0">
            <w:pPr>
              <w:spacing w:after="0" w:line="240" w:lineRule="auto"/>
              <w:contextualSpacing/>
              <w:rPr>
                <w:rFonts w:cs="Calibri"/>
                <w:sz w:val="18"/>
                <w:szCs w:val="18"/>
              </w:rPr>
            </w:pPr>
          </w:p>
        </w:tc>
      </w:tr>
    </w:tbl>
    <w:p w14:paraId="3469A378" w14:textId="77777777" w:rsidR="003C4D10" w:rsidRPr="00BF6193" w:rsidRDefault="003C4D10" w:rsidP="003C4D10">
      <w:pPr>
        <w:spacing w:after="0"/>
        <w:contextualSpacing/>
        <w:rPr>
          <w:rFonts w:cs="Calibri"/>
          <w:color w:val="FF0000"/>
          <w:sz w:val="18"/>
          <w:szCs w:val="18"/>
        </w:rPr>
      </w:pPr>
      <w:r w:rsidRPr="00BF6193">
        <w:rPr>
          <w:rFonts w:cs="Calibri"/>
          <w:color w:val="FF0000"/>
          <w:sz w:val="18"/>
          <w:szCs w:val="18"/>
        </w:rPr>
        <w:t>(Puede insertar más filas si así lo requiere).</w:t>
      </w:r>
    </w:p>
    <w:p w14:paraId="53B10E3B" w14:textId="77777777" w:rsidR="003C4D10" w:rsidRPr="00BF6193" w:rsidRDefault="003C4D10" w:rsidP="003C4D10">
      <w:pPr>
        <w:spacing w:after="0"/>
        <w:contextualSpacing/>
        <w:jc w:val="both"/>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4A7BCCE4" w14:textId="77777777" w:rsidR="003C4D10" w:rsidRPr="00BF6193" w:rsidRDefault="003C4D10" w:rsidP="003C4D10">
      <w:pPr>
        <w:spacing w:after="0"/>
        <w:ind w:left="12"/>
        <w:contextualSpacing/>
        <w:jc w:val="both"/>
        <w:rPr>
          <w:rFonts w:cs="Calibri"/>
          <w:b/>
          <w:color w:val="FF0000"/>
          <w:sz w:val="18"/>
          <w:szCs w:val="18"/>
        </w:rPr>
      </w:pPr>
      <w:r w:rsidRPr="00BF6193">
        <w:rPr>
          <w:rFonts w:cs="Calibri"/>
          <w:b/>
          <w:color w:val="FF0000"/>
          <w:sz w:val="18"/>
          <w:szCs w:val="18"/>
        </w:rPr>
        <w:t xml:space="preserve">(*) </w:t>
      </w:r>
      <w:r w:rsidRPr="001F13AF">
        <w:rPr>
          <w:rFonts w:cs="Calibri"/>
          <w:b/>
          <w:color w:val="FF0000"/>
          <w:sz w:val="18"/>
          <w:szCs w:val="18"/>
        </w:rPr>
        <w:t xml:space="preserve">Debe ser llenado en la etapa de evaluación curricular </w:t>
      </w:r>
      <w:r>
        <w:rPr>
          <w:rFonts w:cs="Calibri"/>
          <w:b/>
          <w:color w:val="FF0000"/>
          <w:sz w:val="18"/>
          <w:szCs w:val="18"/>
        </w:rPr>
        <w:t xml:space="preserve">- </w:t>
      </w:r>
      <w:r w:rsidRPr="00BF6193">
        <w:rPr>
          <w:rFonts w:cs="Calibri"/>
          <w:b/>
          <w:color w:val="FF0000"/>
          <w:sz w:val="18"/>
          <w:szCs w:val="18"/>
        </w:rPr>
        <w:t>Especificar el número de folio donde obra el documento que acredite la experiencia laboral general.</w:t>
      </w:r>
    </w:p>
    <w:p w14:paraId="0A703068" w14:textId="77777777" w:rsidR="003C4D10" w:rsidRPr="00BF6193" w:rsidRDefault="003C4D10" w:rsidP="003C4D10">
      <w:pPr>
        <w:spacing w:after="0"/>
        <w:ind w:left="708"/>
        <w:contextualSpacing/>
        <w:rPr>
          <w:rFonts w:cs="Calibri"/>
          <w:color w:val="FF0000"/>
          <w:sz w:val="18"/>
          <w:szCs w:val="18"/>
        </w:rPr>
      </w:pPr>
    </w:p>
    <w:p w14:paraId="0CFDB6A3" w14:textId="77777777" w:rsidR="003C4D10" w:rsidRPr="00BF6193" w:rsidRDefault="003C4D10" w:rsidP="003C4D10">
      <w:pPr>
        <w:numPr>
          <w:ilvl w:val="0"/>
          <w:numId w:val="5"/>
        </w:numPr>
        <w:spacing w:after="0"/>
        <w:contextualSpacing/>
        <w:rPr>
          <w:rFonts w:cs="Calibri"/>
          <w:color w:val="FF0000"/>
          <w:sz w:val="18"/>
          <w:szCs w:val="18"/>
        </w:rPr>
      </w:pPr>
      <w:r w:rsidRPr="00BF6193">
        <w:rPr>
          <w:rFonts w:cs="Calibri"/>
          <w:color w:val="FF0000"/>
          <w:sz w:val="18"/>
          <w:szCs w:val="18"/>
        </w:rPr>
        <w:t>EXPERIENCIA ESPECÍFICA.</w:t>
      </w:r>
    </w:p>
    <w:p w14:paraId="7C544F2C" w14:textId="77777777" w:rsidR="003C4D10" w:rsidRPr="00BF6193" w:rsidRDefault="003C4D10" w:rsidP="003C4D10">
      <w:pPr>
        <w:numPr>
          <w:ilvl w:val="0"/>
          <w:numId w:val="6"/>
        </w:numPr>
        <w:spacing w:after="0"/>
        <w:contextualSpacing/>
        <w:rPr>
          <w:rFonts w:cs="Calibri"/>
          <w:b/>
          <w:sz w:val="18"/>
          <w:szCs w:val="18"/>
        </w:rPr>
      </w:pPr>
      <w:r w:rsidRPr="00BF6193">
        <w:rPr>
          <w:rFonts w:cs="Calibri"/>
          <w:b/>
          <w:sz w:val="18"/>
          <w:szCs w:val="18"/>
        </w:rPr>
        <w:t>Experiencia específica en la función o la materia en sector público o privado.</w:t>
      </w:r>
    </w:p>
    <w:p w14:paraId="496E4185" w14:textId="77777777" w:rsidR="003C4D10" w:rsidRPr="00BF6193" w:rsidRDefault="003C4D10" w:rsidP="003C4D10">
      <w:pPr>
        <w:spacing w:after="0"/>
        <w:ind w:left="1080"/>
        <w:contextualSpacing/>
        <w:rPr>
          <w:rFonts w:cs="Calibri"/>
          <w:sz w:val="18"/>
          <w:szCs w:val="18"/>
        </w:rPr>
      </w:pPr>
      <w:r w:rsidRPr="00BF6193">
        <w:rPr>
          <w:rFonts w:cs="Calibri"/>
          <w:sz w:val="18"/>
          <w:szCs w:val="18"/>
        </w:rPr>
        <w:t>Administración Detallar en el cuadro siguiente los trabajos que califican la experiencia requerida.</w:t>
      </w:r>
    </w:p>
    <w:p w14:paraId="25D472F2" w14:textId="77777777" w:rsidR="003C4D10" w:rsidRPr="00BF6193" w:rsidRDefault="003C4D10" w:rsidP="003C4D10">
      <w:pPr>
        <w:spacing w:after="0"/>
        <w:ind w:left="1080"/>
        <w:contextualSpacing/>
        <w:rPr>
          <w:rFonts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3C4D10" w:rsidRPr="00DC61C8" w14:paraId="67B6A645" w14:textId="77777777" w:rsidTr="001251B0">
        <w:trPr>
          <w:jc w:val="center"/>
        </w:trPr>
        <w:tc>
          <w:tcPr>
            <w:tcW w:w="561" w:type="dxa"/>
            <w:shd w:val="clear" w:color="auto" w:fill="auto"/>
          </w:tcPr>
          <w:p w14:paraId="624A6968" w14:textId="77777777" w:rsidR="003C4D10" w:rsidRPr="00BF6193" w:rsidRDefault="003C4D10" w:rsidP="001251B0">
            <w:pPr>
              <w:spacing w:after="0" w:line="240" w:lineRule="auto"/>
              <w:contextualSpacing/>
              <w:jc w:val="center"/>
              <w:rPr>
                <w:rFonts w:cs="Calibri"/>
                <w:b/>
                <w:sz w:val="18"/>
                <w:szCs w:val="18"/>
              </w:rPr>
            </w:pPr>
          </w:p>
          <w:p w14:paraId="5BBA9D29"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Nº</w:t>
            </w:r>
          </w:p>
        </w:tc>
        <w:tc>
          <w:tcPr>
            <w:tcW w:w="1953" w:type="dxa"/>
            <w:shd w:val="clear" w:color="auto" w:fill="auto"/>
          </w:tcPr>
          <w:p w14:paraId="212C1AB1"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3408C840"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4FF711D2"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54738592"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6ED81B89"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73A54D61" w14:textId="77777777" w:rsidR="003C4D10" w:rsidRPr="00BF6193" w:rsidRDefault="003C4D10" w:rsidP="001251B0">
            <w:pPr>
              <w:spacing w:after="0" w:line="240" w:lineRule="auto"/>
              <w:contextualSpacing/>
              <w:jc w:val="center"/>
              <w:rPr>
                <w:rFonts w:cs="Calibri"/>
                <w:b/>
                <w:sz w:val="18"/>
                <w:szCs w:val="18"/>
              </w:rPr>
            </w:pPr>
          </w:p>
          <w:p w14:paraId="279670C2" w14:textId="77777777" w:rsidR="003C4D10" w:rsidRPr="00BF6193" w:rsidRDefault="003C4D10" w:rsidP="001251B0">
            <w:pPr>
              <w:spacing w:after="0" w:line="240" w:lineRule="auto"/>
              <w:jc w:val="center"/>
              <w:rPr>
                <w:rFonts w:cs="Calibri"/>
                <w:b/>
                <w:sz w:val="18"/>
                <w:szCs w:val="18"/>
              </w:rPr>
            </w:pPr>
            <w:r w:rsidRPr="00BF6193">
              <w:rPr>
                <w:rFonts w:cs="Calibri"/>
                <w:b/>
                <w:sz w:val="18"/>
                <w:szCs w:val="18"/>
              </w:rPr>
              <w:t>Nº FOLIO</w:t>
            </w:r>
          </w:p>
          <w:p w14:paraId="51709951" w14:textId="77777777" w:rsidR="003C4D10" w:rsidRPr="00BF6193" w:rsidRDefault="003C4D10" w:rsidP="001251B0">
            <w:pPr>
              <w:spacing w:after="0" w:line="240" w:lineRule="auto"/>
              <w:jc w:val="center"/>
              <w:rPr>
                <w:rFonts w:cs="Calibri"/>
                <w:b/>
                <w:sz w:val="18"/>
                <w:szCs w:val="18"/>
              </w:rPr>
            </w:pPr>
            <w:r w:rsidRPr="00BF6193">
              <w:rPr>
                <w:rFonts w:cs="Calibri"/>
                <w:b/>
                <w:color w:val="FF0000"/>
                <w:sz w:val="18"/>
                <w:szCs w:val="18"/>
              </w:rPr>
              <w:t>(*)</w:t>
            </w:r>
          </w:p>
        </w:tc>
      </w:tr>
      <w:tr w:rsidR="003C4D10" w:rsidRPr="00DC61C8" w14:paraId="2014371A" w14:textId="77777777" w:rsidTr="001251B0">
        <w:trPr>
          <w:jc w:val="center"/>
        </w:trPr>
        <w:tc>
          <w:tcPr>
            <w:tcW w:w="561" w:type="dxa"/>
            <w:shd w:val="clear" w:color="auto" w:fill="auto"/>
          </w:tcPr>
          <w:p w14:paraId="651589D8"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06560913"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2DA6DD11"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757BB3BB"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25AB15FB"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2F76FA34"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02696354" w14:textId="77777777" w:rsidR="003C4D10" w:rsidRPr="00BF6193" w:rsidRDefault="003C4D10" w:rsidP="001251B0">
            <w:pPr>
              <w:spacing w:after="0" w:line="240" w:lineRule="auto"/>
              <w:contextualSpacing/>
              <w:rPr>
                <w:rFonts w:cs="Calibri"/>
                <w:sz w:val="18"/>
                <w:szCs w:val="18"/>
              </w:rPr>
            </w:pPr>
          </w:p>
        </w:tc>
      </w:tr>
      <w:tr w:rsidR="003C4D10" w:rsidRPr="00DC61C8" w14:paraId="3A4456C1" w14:textId="77777777" w:rsidTr="001251B0">
        <w:trPr>
          <w:jc w:val="center"/>
        </w:trPr>
        <w:tc>
          <w:tcPr>
            <w:tcW w:w="8828" w:type="dxa"/>
            <w:gridSpan w:val="7"/>
            <w:shd w:val="clear" w:color="auto" w:fill="auto"/>
          </w:tcPr>
          <w:p w14:paraId="4292B305"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10EA97BE" w14:textId="77777777" w:rsidR="003C4D10" w:rsidRPr="00BF6193" w:rsidRDefault="003C4D10" w:rsidP="001251B0">
            <w:pPr>
              <w:spacing w:after="0" w:line="240" w:lineRule="auto"/>
              <w:contextualSpacing/>
              <w:rPr>
                <w:rFonts w:cs="Calibri"/>
                <w:sz w:val="18"/>
                <w:szCs w:val="18"/>
              </w:rPr>
            </w:pPr>
          </w:p>
          <w:p w14:paraId="12CC0E19" w14:textId="77777777" w:rsidR="003C4D10" w:rsidRPr="00BF6193" w:rsidRDefault="003C4D10" w:rsidP="001251B0">
            <w:pPr>
              <w:spacing w:after="0" w:line="240" w:lineRule="auto"/>
              <w:contextualSpacing/>
              <w:rPr>
                <w:rFonts w:cs="Calibri"/>
                <w:sz w:val="18"/>
                <w:szCs w:val="18"/>
              </w:rPr>
            </w:pPr>
          </w:p>
          <w:p w14:paraId="39457FCB" w14:textId="77777777" w:rsidR="003C4D10" w:rsidRPr="00BF6193" w:rsidRDefault="003C4D10" w:rsidP="001251B0">
            <w:pPr>
              <w:spacing w:after="0" w:line="240" w:lineRule="auto"/>
              <w:contextualSpacing/>
              <w:rPr>
                <w:rFonts w:cs="Calibri"/>
                <w:sz w:val="18"/>
                <w:szCs w:val="18"/>
              </w:rPr>
            </w:pPr>
          </w:p>
        </w:tc>
      </w:tr>
      <w:tr w:rsidR="003C4D10" w:rsidRPr="00DC61C8" w14:paraId="2B1776E1" w14:textId="77777777" w:rsidTr="001251B0">
        <w:trPr>
          <w:jc w:val="center"/>
        </w:trPr>
        <w:tc>
          <w:tcPr>
            <w:tcW w:w="561" w:type="dxa"/>
            <w:shd w:val="clear" w:color="auto" w:fill="auto"/>
          </w:tcPr>
          <w:p w14:paraId="6AC0F2F1"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0734F6AC"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15E7E646"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7C79D156"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6860BC23"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621E7A22"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46404803" w14:textId="77777777" w:rsidR="003C4D10" w:rsidRPr="00BF6193" w:rsidRDefault="003C4D10" w:rsidP="001251B0">
            <w:pPr>
              <w:spacing w:after="0" w:line="240" w:lineRule="auto"/>
              <w:contextualSpacing/>
              <w:rPr>
                <w:rFonts w:cs="Calibri"/>
                <w:sz w:val="18"/>
                <w:szCs w:val="18"/>
              </w:rPr>
            </w:pPr>
          </w:p>
        </w:tc>
      </w:tr>
      <w:tr w:rsidR="003C4D10" w:rsidRPr="00DC61C8" w14:paraId="3E18C8E9" w14:textId="77777777" w:rsidTr="001251B0">
        <w:trPr>
          <w:jc w:val="center"/>
        </w:trPr>
        <w:tc>
          <w:tcPr>
            <w:tcW w:w="8828" w:type="dxa"/>
            <w:gridSpan w:val="7"/>
            <w:shd w:val="clear" w:color="auto" w:fill="auto"/>
          </w:tcPr>
          <w:p w14:paraId="3E385CC5"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134BD2E7" w14:textId="77777777" w:rsidR="003C4D10" w:rsidRPr="00BF6193" w:rsidRDefault="003C4D10" w:rsidP="001251B0">
            <w:pPr>
              <w:spacing w:after="0" w:line="240" w:lineRule="auto"/>
              <w:contextualSpacing/>
              <w:rPr>
                <w:rFonts w:cs="Calibri"/>
                <w:sz w:val="18"/>
                <w:szCs w:val="18"/>
              </w:rPr>
            </w:pPr>
          </w:p>
          <w:p w14:paraId="5EE69985" w14:textId="77777777" w:rsidR="003C4D10" w:rsidRPr="00BF6193" w:rsidRDefault="003C4D10" w:rsidP="001251B0">
            <w:pPr>
              <w:spacing w:after="0" w:line="240" w:lineRule="auto"/>
              <w:contextualSpacing/>
              <w:rPr>
                <w:rFonts w:cs="Calibri"/>
                <w:sz w:val="18"/>
                <w:szCs w:val="18"/>
              </w:rPr>
            </w:pPr>
          </w:p>
          <w:p w14:paraId="4F9C6699" w14:textId="77777777" w:rsidR="003C4D10" w:rsidRPr="00BF6193" w:rsidRDefault="003C4D10" w:rsidP="001251B0">
            <w:pPr>
              <w:spacing w:after="0" w:line="240" w:lineRule="auto"/>
              <w:contextualSpacing/>
              <w:rPr>
                <w:rFonts w:cs="Calibri"/>
                <w:sz w:val="18"/>
                <w:szCs w:val="18"/>
              </w:rPr>
            </w:pPr>
          </w:p>
        </w:tc>
      </w:tr>
      <w:tr w:rsidR="003C4D10" w:rsidRPr="00DC61C8" w14:paraId="53660152" w14:textId="77777777" w:rsidTr="001251B0">
        <w:trPr>
          <w:jc w:val="center"/>
        </w:trPr>
        <w:tc>
          <w:tcPr>
            <w:tcW w:w="561" w:type="dxa"/>
            <w:shd w:val="clear" w:color="auto" w:fill="auto"/>
          </w:tcPr>
          <w:p w14:paraId="57E05781"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5489C6EE"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44A174D9"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010C8140"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57C7349D"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103A4601"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269C4093" w14:textId="77777777" w:rsidR="003C4D10" w:rsidRPr="00BF6193" w:rsidRDefault="003C4D10" w:rsidP="001251B0">
            <w:pPr>
              <w:spacing w:after="0" w:line="240" w:lineRule="auto"/>
              <w:contextualSpacing/>
              <w:rPr>
                <w:rFonts w:cs="Calibri"/>
                <w:sz w:val="18"/>
                <w:szCs w:val="18"/>
              </w:rPr>
            </w:pPr>
          </w:p>
        </w:tc>
      </w:tr>
      <w:tr w:rsidR="003C4D10" w:rsidRPr="00DC61C8" w14:paraId="6F4AED42" w14:textId="77777777" w:rsidTr="001251B0">
        <w:trPr>
          <w:jc w:val="center"/>
        </w:trPr>
        <w:tc>
          <w:tcPr>
            <w:tcW w:w="8828" w:type="dxa"/>
            <w:gridSpan w:val="7"/>
            <w:shd w:val="clear" w:color="auto" w:fill="auto"/>
          </w:tcPr>
          <w:p w14:paraId="0B4D904B"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39A53722" w14:textId="77777777" w:rsidR="003C4D10" w:rsidRPr="00BF6193" w:rsidRDefault="003C4D10" w:rsidP="001251B0">
            <w:pPr>
              <w:spacing w:after="0" w:line="240" w:lineRule="auto"/>
              <w:contextualSpacing/>
              <w:rPr>
                <w:rFonts w:cs="Calibri"/>
                <w:sz w:val="18"/>
                <w:szCs w:val="18"/>
              </w:rPr>
            </w:pPr>
          </w:p>
          <w:p w14:paraId="1240DB70" w14:textId="77777777" w:rsidR="003C4D10" w:rsidRPr="00BF6193" w:rsidRDefault="003C4D10" w:rsidP="001251B0">
            <w:pPr>
              <w:spacing w:after="0" w:line="240" w:lineRule="auto"/>
              <w:contextualSpacing/>
              <w:rPr>
                <w:rFonts w:cs="Calibri"/>
                <w:sz w:val="18"/>
                <w:szCs w:val="18"/>
              </w:rPr>
            </w:pPr>
          </w:p>
          <w:p w14:paraId="5D2F011F" w14:textId="77777777" w:rsidR="003C4D10" w:rsidRPr="00BF6193" w:rsidRDefault="003C4D10" w:rsidP="001251B0">
            <w:pPr>
              <w:spacing w:after="0" w:line="240" w:lineRule="auto"/>
              <w:contextualSpacing/>
              <w:rPr>
                <w:rFonts w:cs="Calibri"/>
                <w:sz w:val="18"/>
                <w:szCs w:val="18"/>
              </w:rPr>
            </w:pPr>
          </w:p>
        </w:tc>
      </w:tr>
      <w:tr w:rsidR="003C4D10" w:rsidRPr="00DC61C8" w14:paraId="070D70A3" w14:textId="77777777" w:rsidTr="001251B0">
        <w:trPr>
          <w:jc w:val="center"/>
        </w:trPr>
        <w:tc>
          <w:tcPr>
            <w:tcW w:w="561" w:type="dxa"/>
            <w:shd w:val="clear" w:color="auto" w:fill="auto"/>
          </w:tcPr>
          <w:p w14:paraId="287CE581"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4</w:t>
            </w:r>
          </w:p>
        </w:tc>
        <w:tc>
          <w:tcPr>
            <w:tcW w:w="1953" w:type="dxa"/>
            <w:shd w:val="clear" w:color="auto" w:fill="auto"/>
          </w:tcPr>
          <w:p w14:paraId="5A7D4853"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134C766A"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77678750"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59BEFADA"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0EAA6187"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396C33D6" w14:textId="77777777" w:rsidR="003C4D10" w:rsidRPr="00BF6193" w:rsidRDefault="003C4D10" w:rsidP="001251B0">
            <w:pPr>
              <w:spacing w:after="0" w:line="240" w:lineRule="auto"/>
              <w:contextualSpacing/>
              <w:rPr>
                <w:rFonts w:cs="Calibri"/>
                <w:sz w:val="18"/>
                <w:szCs w:val="18"/>
              </w:rPr>
            </w:pPr>
          </w:p>
        </w:tc>
      </w:tr>
      <w:tr w:rsidR="003C4D10" w:rsidRPr="00DC61C8" w14:paraId="20DD691F" w14:textId="77777777" w:rsidTr="001251B0">
        <w:trPr>
          <w:jc w:val="center"/>
        </w:trPr>
        <w:tc>
          <w:tcPr>
            <w:tcW w:w="8828" w:type="dxa"/>
            <w:gridSpan w:val="7"/>
            <w:shd w:val="clear" w:color="auto" w:fill="auto"/>
          </w:tcPr>
          <w:p w14:paraId="29A6D32A"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7FFFC3B4" w14:textId="77777777" w:rsidR="003C4D10" w:rsidRPr="00BF6193" w:rsidRDefault="003C4D10" w:rsidP="001251B0">
            <w:pPr>
              <w:spacing w:after="0" w:line="240" w:lineRule="auto"/>
              <w:contextualSpacing/>
              <w:rPr>
                <w:rFonts w:cs="Calibri"/>
                <w:sz w:val="18"/>
                <w:szCs w:val="18"/>
              </w:rPr>
            </w:pPr>
          </w:p>
          <w:p w14:paraId="1203BB3E" w14:textId="77777777" w:rsidR="003C4D10" w:rsidRPr="00BF6193" w:rsidRDefault="003C4D10" w:rsidP="001251B0">
            <w:pPr>
              <w:spacing w:after="0" w:line="240" w:lineRule="auto"/>
              <w:contextualSpacing/>
              <w:rPr>
                <w:rFonts w:cs="Calibri"/>
                <w:sz w:val="18"/>
                <w:szCs w:val="18"/>
              </w:rPr>
            </w:pPr>
          </w:p>
          <w:p w14:paraId="3432EDE6" w14:textId="77777777" w:rsidR="003C4D10" w:rsidRPr="00BF6193" w:rsidRDefault="003C4D10" w:rsidP="001251B0">
            <w:pPr>
              <w:spacing w:after="0" w:line="240" w:lineRule="auto"/>
              <w:contextualSpacing/>
              <w:rPr>
                <w:rFonts w:cs="Calibri"/>
                <w:sz w:val="18"/>
                <w:szCs w:val="18"/>
              </w:rPr>
            </w:pPr>
          </w:p>
        </w:tc>
      </w:tr>
      <w:tr w:rsidR="003C4D10" w:rsidRPr="00DC61C8" w14:paraId="115880E3" w14:textId="77777777" w:rsidTr="001251B0">
        <w:trPr>
          <w:jc w:val="center"/>
        </w:trPr>
        <w:tc>
          <w:tcPr>
            <w:tcW w:w="6312" w:type="dxa"/>
            <w:gridSpan w:val="5"/>
            <w:shd w:val="clear" w:color="auto" w:fill="auto"/>
          </w:tcPr>
          <w:p w14:paraId="6916988F" w14:textId="77777777" w:rsidR="003C4D10" w:rsidRPr="00BF6193" w:rsidRDefault="003C4D10" w:rsidP="001251B0">
            <w:pPr>
              <w:spacing w:after="0" w:line="240" w:lineRule="auto"/>
              <w:contextualSpacing/>
              <w:rPr>
                <w:rFonts w:cs="Calibri"/>
                <w:sz w:val="18"/>
                <w:szCs w:val="18"/>
              </w:rPr>
            </w:pPr>
            <w:r w:rsidRPr="00BF6193">
              <w:rPr>
                <w:rFonts w:cs="Calibri"/>
                <w:color w:val="4F81BD"/>
                <w:sz w:val="16"/>
                <w:szCs w:val="18"/>
              </w:rPr>
              <w:t>TIEMPO TOTAL DE LA EXPERIENCIA LABORAL ESPECIFICA</w:t>
            </w:r>
          </w:p>
        </w:tc>
        <w:tc>
          <w:tcPr>
            <w:tcW w:w="1258" w:type="dxa"/>
            <w:shd w:val="clear" w:color="auto" w:fill="auto"/>
          </w:tcPr>
          <w:p w14:paraId="22E79F09" w14:textId="77777777" w:rsidR="003C4D10" w:rsidRPr="00BF6193" w:rsidRDefault="003C4D10" w:rsidP="001251B0">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2ACCE421" w14:textId="77777777" w:rsidR="003C4D10" w:rsidRPr="00BF6193" w:rsidRDefault="003C4D10" w:rsidP="001251B0">
            <w:pPr>
              <w:spacing w:after="0" w:line="240" w:lineRule="auto"/>
              <w:contextualSpacing/>
              <w:rPr>
                <w:rFonts w:cs="Calibri"/>
                <w:sz w:val="18"/>
                <w:szCs w:val="18"/>
              </w:rPr>
            </w:pPr>
          </w:p>
        </w:tc>
      </w:tr>
    </w:tbl>
    <w:p w14:paraId="0B552F1A" w14:textId="77777777" w:rsidR="003C4D10" w:rsidRPr="00BF6193" w:rsidRDefault="003C4D10" w:rsidP="003C4D10">
      <w:pPr>
        <w:spacing w:after="0"/>
        <w:contextualSpacing/>
        <w:rPr>
          <w:rFonts w:cs="Calibri"/>
          <w:b/>
          <w:color w:val="FF0000"/>
          <w:sz w:val="18"/>
          <w:szCs w:val="18"/>
        </w:rPr>
      </w:pPr>
      <w:r w:rsidRPr="00BF6193">
        <w:rPr>
          <w:rFonts w:cs="Calibri"/>
          <w:b/>
          <w:color w:val="FF0000"/>
          <w:sz w:val="18"/>
          <w:szCs w:val="18"/>
        </w:rPr>
        <w:t>(Puede insertar más filas si así lo requiere).</w:t>
      </w:r>
    </w:p>
    <w:p w14:paraId="5DFCB97B" w14:textId="77777777" w:rsidR="003C4D10" w:rsidRPr="00BF6193" w:rsidRDefault="003C4D10" w:rsidP="003C4D10">
      <w:pPr>
        <w:spacing w:after="0"/>
        <w:contextualSpacing/>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43649700" w14:textId="77777777" w:rsidR="003C4D10" w:rsidRPr="00BF6193" w:rsidRDefault="003C4D10" w:rsidP="003C4D10">
      <w:pPr>
        <w:spacing w:after="0"/>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Debe ser llenado en la</w:t>
      </w:r>
      <w:r>
        <w:rPr>
          <w:rFonts w:cs="Calibri"/>
          <w:color w:val="FF0000"/>
          <w:sz w:val="18"/>
          <w:szCs w:val="18"/>
        </w:rPr>
        <w:t xml:space="preserve"> etapa de evaluación curricular - </w:t>
      </w:r>
      <w:r w:rsidRPr="00BF6193">
        <w:rPr>
          <w:rFonts w:cs="Calibri"/>
          <w:color w:val="FF0000"/>
          <w:sz w:val="18"/>
          <w:szCs w:val="18"/>
        </w:rPr>
        <w:t>Especificar el número de folio donde obra el documento que acredite la experiencia laboral específica</w:t>
      </w:r>
      <w:r>
        <w:rPr>
          <w:rFonts w:cs="Calibri"/>
          <w:color w:val="FF0000"/>
          <w:sz w:val="18"/>
          <w:szCs w:val="18"/>
        </w:rPr>
        <w:t>.</w:t>
      </w:r>
    </w:p>
    <w:p w14:paraId="0501A362" w14:textId="77777777" w:rsidR="003C4D10" w:rsidRPr="00BF6193" w:rsidRDefault="003C4D10" w:rsidP="003C4D10">
      <w:pPr>
        <w:numPr>
          <w:ilvl w:val="0"/>
          <w:numId w:val="6"/>
        </w:numPr>
        <w:spacing w:after="0"/>
        <w:contextualSpacing/>
        <w:jc w:val="both"/>
        <w:rPr>
          <w:rFonts w:cs="Calibri"/>
          <w:b/>
          <w:sz w:val="18"/>
          <w:szCs w:val="18"/>
        </w:rPr>
      </w:pPr>
      <w:r w:rsidRPr="00BF6193">
        <w:rPr>
          <w:rFonts w:cs="Calibri"/>
          <w:b/>
          <w:sz w:val="18"/>
          <w:szCs w:val="18"/>
        </w:rPr>
        <w:t xml:space="preserve">Experiencia en el sector público (en base a la experiencia requerida para el puesto Administración señalada en la parte A): </w:t>
      </w:r>
    </w:p>
    <w:p w14:paraId="2AE5ABE9" w14:textId="5962E582" w:rsidR="003C4D10" w:rsidRDefault="003C4D10" w:rsidP="003C4D10">
      <w:pPr>
        <w:spacing w:after="0"/>
        <w:ind w:left="1080"/>
        <w:contextualSpacing/>
        <w:jc w:val="both"/>
        <w:rPr>
          <w:rFonts w:cs="Calibri"/>
          <w:sz w:val="18"/>
          <w:szCs w:val="18"/>
        </w:rPr>
      </w:pPr>
      <w:r w:rsidRPr="00BF6193">
        <w:rPr>
          <w:rFonts w:cs="Calibri"/>
          <w:sz w:val="18"/>
          <w:szCs w:val="18"/>
        </w:rPr>
        <w:t>Detallar en el cuadro siguiente los trabajos que califican la experiencia requerida.</w:t>
      </w:r>
    </w:p>
    <w:p w14:paraId="420B822B" w14:textId="77777777" w:rsidR="00502C90" w:rsidRPr="00BF6193" w:rsidRDefault="00502C90" w:rsidP="003C4D10">
      <w:pPr>
        <w:spacing w:after="0"/>
        <w:ind w:left="1080"/>
        <w:contextualSpacing/>
        <w:jc w:val="both"/>
        <w:rPr>
          <w:rFonts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3C4D10" w:rsidRPr="00DC61C8" w14:paraId="535D6DD3" w14:textId="77777777" w:rsidTr="001251B0">
        <w:trPr>
          <w:jc w:val="center"/>
        </w:trPr>
        <w:tc>
          <w:tcPr>
            <w:tcW w:w="561" w:type="dxa"/>
            <w:shd w:val="clear" w:color="auto" w:fill="auto"/>
          </w:tcPr>
          <w:p w14:paraId="4800E428" w14:textId="77777777" w:rsidR="003C4D10" w:rsidRPr="00BF6193" w:rsidRDefault="003C4D10" w:rsidP="001251B0">
            <w:pPr>
              <w:spacing w:after="0" w:line="240" w:lineRule="auto"/>
              <w:contextualSpacing/>
              <w:jc w:val="center"/>
              <w:rPr>
                <w:rFonts w:cs="Calibri"/>
                <w:b/>
                <w:sz w:val="18"/>
                <w:szCs w:val="18"/>
              </w:rPr>
            </w:pPr>
          </w:p>
          <w:p w14:paraId="653DBC8E"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Nº</w:t>
            </w:r>
          </w:p>
        </w:tc>
        <w:tc>
          <w:tcPr>
            <w:tcW w:w="1953" w:type="dxa"/>
            <w:shd w:val="clear" w:color="auto" w:fill="auto"/>
          </w:tcPr>
          <w:p w14:paraId="0C776E41"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5CCD5ED8"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4DBC7D41"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531DF8F5"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3FE4C0BF"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45C32EE3" w14:textId="77777777" w:rsidR="003C4D10" w:rsidRPr="00BF6193" w:rsidRDefault="003C4D10" w:rsidP="001251B0">
            <w:pPr>
              <w:spacing w:after="0" w:line="240" w:lineRule="auto"/>
              <w:contextualSpacing/>
              <w:jc w:val="center"/>
              <w:rPr>
                <w:rFonts w:cs="Calibri"/>
                <w:b/>
                <w:sz w:val="18"/>
                <w:szCs w:val="18"/>
              </w:rPr>
            </w:pPr>
          </w:p>
          <w:p w14:paraId="6BEA8996" w14:textId="77777777" w:rsidR="003C4D10" w:rsidRPr="00BF6193" w:rsidRDefault="003C4D10" w:rsidP="001251B0">
            <w:pPr>
              <w:spacing w:after="0" w:line="240" w:lineRule="auto"/>
              <w:jc w:val="center"/>
              <w:rPr>
                <w:rFonts w:cs="Calibri"/>
                <w:b/>
                <w:sz w:val="18"/>
                <w:szCs w:val="18"/>
              </w:rPr>
            </w:pPr>
            <w:r w:rsidRPr="00BF6193">
              <w:rPr>
                <w:rFonts w:cs="Calibri"/>
                <w:b/>
                <w:sz w:val="18"/>
                <w:szCs w:val="18"/>
              </w:rPr>
              <w:t>Nº FOLIO</w:t>
            </w:r>
          </w:p>
          <w:p w14:paraId="1FAD3881" w14:textId="77777777" w:rsidR="003C4D10" w:rsidRPr="00BF6193" w:rsidRDefault="003C4D10" w:rsidP="001251B0">
            <w:pPr>
              <w:spacing w:after="0" w:line="240" w:lineRule="auto"/>
              <w:jc w:val="center"/>
              <w:rPr>
                <w:rFonts w:cs="Calibri"/>
                <w:b/>
                <w:sz w:val="18"/>
                <w:szCs w:val="18"/>
              </w:rPr>
            </w:pPr>
            <w:r w:rsidRPr="00BF6193">
              <w:rPr>
                <w:rFonts w:cs="Calibri"/>
                <w:b/>
                <w:color w:val="FF0000"/>
                <w:sz w:val="18"/>
                <w:szCs w:val="18"/>
              </w:rPr>
              <w:t>(*)</w:t>
            </w:r>
          </w:p>
        </w:tc>
      </w:tr>
      <w:tr w:rsidR="003C4D10" w:rsidRPr="00DC61C8" w14:paraId="4D9E56BF" w14:textId="77777777" w:rsidTr="001251B0">
        <w:trPr>
          <w:jc w:val="center"/>
        </w:trPr>
        <w:tc>
          <w:tcPr>
            <w:tcW w:w="561" w:type="dxa"/>
            <w:shd w:val="clear" w:color="auto" w:fill="auto"/>
          </w:tcPr>
          <w:p w14:paraId="424B2400"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57B0E080"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37A179CC"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48CA6525"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179714B6"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1A023C8C"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62D983B3" w14:textId="77777777" w:rsidR="003C4D10" w:rsidRPr="00BF6193" w:rsidRDefault="003C4D10" w:rsidP="001251B0">
            <w:pPr>
              <w:spacing w:after="0" w:line="240" w:lineRule="auto"/>
              <w:contextualSpacing/>
              <w:rPr>
                <w:rFonts w:cs="Calibri"/>
                <w:sz w:val="18"/>
                <w:szCs w:val="18"/>
              </w:rPr>
            </w:pPr>
          </w:p>
        </w:tc>
      </w:tr>
      <w:tr w:rsidR="003C4D10" w:rsidRPr="00DC61C8" w14:paraId="3645ADF4" w14:textId="77777777" w:rsidTr="001251B0">
        <w:trPr>
          <w:jc w:val="center"/>
        </w:trPr>
        <w:tc>
          <w:tcPr>
            <w:tcW w:w="8828" w:type="dxa"/>
            <w:gridSpan w:val="7"/>
            <w:shd w:val="clear" w:color="auto" w:fill="auto"/>
          </w:tcPr>
          <w:p w14:paraId="4E72CCBB"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2524F8A1" w14:textId="77777777" w:rsidR="003C4D10" w:rsidRPr="00BF6193" w:rsidRDefault="003C4D10" w:rsidP="001251B0">
            <w:pPr>
              <w:spacing w:after="0" w:line="240" w:lineRule="auto"/>
              <w:contextualSpacing/>
              <w:rPr>
                <w:rFonts w:cs="Calibri"/>
                <w:sz w:val="18"/>
                <w:szCs w:val="18"/>
              </w:rPr>
            </w:pPr>
          </w:p>
          <w:p w14:paraId="1662F209" w14:textId="77777777" w:rsidR="003C4D10" w:rsidRPr="00BF6193" w:rsidRDefault="003C4D10" w:rsidP="001251B0">
            <w:pPr>
              <w:spacing w:after="0" w:line="240" w:lineRule="auto"/>
              <w:contextualSpacing/>
              <w:rPr>
                <w:rFonts w:cs="Calibri"/>
                <w:sz w:val="18"/>
                <w:szCs w:val="18"/>
              </w:rPr>
            </w:pPr>
          </w:p>
          <w:p w14:paraId="6CEC09ED" w14:textId="77777777" w:rsidR="003C4D10" w:rsidRPr="00BF6193" w:rsidRDefault="003C4D10" w:rsidP="001251B0">
            <w:pPr>
              <w:spacing w:after="0" w:line="240" w:lineRule="auto"/>
              <w:contextualSpacing/>
              <w:rPr>
                <w:rFonts w:cs="Calibri"/>
                <w:sz w:val="18"/>
                <w:szCs w:val="18"/>
              </w:rPr>
            </w:pPr>
          </w:p>
        </w:tc>
      </w:tr>
      <w:tr w:rsidR="003C4D10" w:rsidRPr="00DC61C8" w14:paraId="20D8E2DC" w14:textId="77777777" w:rsidTr="001251B0">
        <w:trPr>
          <w:jc w:val="center"/>
        </w:trPr>
        <w:tc>
          <w:tcPr>
            <w:tcW w:w="561" w:type="dxa"/>
            <w:shd w:val="clear" w:color="auto" w:fill="auto"/>
          </w:tcPr>
          <w:p w14:paraId="2A2F3000"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6F5138FA"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1A03CBE1"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1EB1305C"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0E99070D"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1FB03818"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4664B74D" w14:textId="77777777" w:rsidR="003C4D10" w:rsidRPr="00BF6193" w:rsidRDefault="003C4D10" w:rsidP="001251B0">
            <w:pPr>
              <w:spacing w:after="0" w:line="240" w:lineRule="auto"/>
              <w:contextualSpacing/>
              <w:rPr>
                <w:rFonts w:cs="Calibri"/>
                <w:sz w:val="18"/>
                <w:szCs w:val="18"/>
              </w:rPr>
            </w:pPr>
          </w:p>
        </w:tc>
      </w:tr>
      <w:tr w:rsidR="003C4D10" w:rsidRPr="00DC61C8" w14:paraId="10B51885" w14:textId="77777777" w:rsidTr="001251B0">
        <w:trPr>
          <w:jc w:val="center"/>
        </w:trPr>
        <w:tc>
          <w:tcPr>
            <w:tcW w:w="8828" w:type="dxa"/>
            <w:gridSpan w:val="7"/>
            <w:shd w:val="clear" w:color="auto" w:fill="auto"/>
          </w:tcPr>
          <w:p w14:paraId="3B83DC40"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4CA56448" w14:textId="77777777" w:rsidR="003C4D10" w:rsidRPr="00BF6193" w:rsidRDefault="003C4D10" w:rsidP="001251B0">
            <w:pPr>
              <w:spacing w:after="0" w:line="240" w:lineRule="auto"/>
              <w:contextualSpacing/>
              <w:rPr>
                <w:rFonts w:cs="Calibri"/>
                <w:sz w:val="18"/>
                <w:szCs w:val="18"/>
              </w:rPr>
            </w:pPr>
          </w:p>
          <w:p w14:paraId="0005009E" w14:textId="77777777" w:rsidR="003C4D10" w:rsidRPr="00BF6193" w:rsidRDefault="003C4D10" w:rsidP="001251B0">
            <w:pPr>
              <w:spacing w:after="0" w:line="240" w:lineRule="auto"/>
              <w:contextualSpacing/>
              <w:rPr>
                <w:rFonts w:cs="Calibri"/>
                <w:sz w:val="18"/>
                <w:szCs w:val="18"/>
              </w:rPr>
            </w:pPr>
          </w:p>
          <w:p w14:paraId="5AF5546F" w14:textId="77777777" w:rsidR="003C4D10" w:rsidRPr="00BF6193" w:rsidRDefault="003C4D10" w:rsidP="001251B0">
            <w:pPr>
              <w:spacing w:after="0" w:line="240" w:lineRule="auto"/>
              <w:contextualSpacing/>
              <w:rPr>
                <w:rFonts w:cs="Calibri"/>
                <w:sz w:val="18"/>
                <w:szCs w:val="18"/>
              </w:rPr>
            </w:pPr>
          </w:p>
        </w:tc>
      </w:tr>
      <w:tr w:rsidR="003C4D10" w:rsidRPr="00DC61C8" w14:paraId="78E1020E" w14:textId="77777777" w:rsidTr="001251B0">
        <w:trPr>
          <w:jc w:val="center"/>
        </w:trPr>
        <w:tc>
          <w:tcPr>
            <w:tcW w:w="561" w:type="dxa"/>
            <w:shd w:val="clear" w:color="auto" w:fill="auto"/>
          </w:tcPr>
          <w:p w14:paraId="0E7A60C4"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07DEE665"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0D396418"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6DC1B76B"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3BA687BF"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7EB2783C"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1FBB8B70" w14:textId="77777777" w:rsidR="003C4D10" w:rsidRPr="00BF6193" w:rsidRDefault="003C4D10" w:rsidP="001251B0">
            <w:pPr>
              <w:spacing w:after="0" w:line="240" w:lineRule="auto"/>
              <w:contextualSpacing/>
              <w:rPr>
                <w:rFonts w:cs="Calibri"/>
                <w:sz w:val="18"/>
                <w:szCs w:val="18"/>
              </w:rPr>
            </w:pPr>
          </w:p>
        </w:tc>
      </w:tr>
      <w:tr w:rsidR="003C4D10" w:rsidRPr="00DC61C8" w14:paraId="58426893" w14:textId="77777777" w:rsidTr="001251B0">
        <w:trPr>
          <w:jc w:val="center"/>
        </w:trPr>
        <w:tc>
          <w:tcPr>
            <w:tcW w:w="8828" w:type="dxa"/>
            <w:gridSpan w:val="7"/>
            <w:shd w:val="clear" w:color="auto" w:fill="auto"/>
          </w:tcPr>
          <w:p w14:paraId="6B18C008"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2F8BD0F1" w14:textId="77777777" w:rsidR="003C4D10" w:rsidRPr="00BF6193" w:rsidRDefault="003C4D10" w:rsidP="001251B0">
            <w:pPr>
              <w:spacing w:after="0" w:line="240" w:lineRule="auto"/>
              <w:contextualSpacing/>
              <w:rPr>
                <w:rFonts w:cs="Calibri"/>
                <w:sz w:val="18"/>
                <w:szCs w:val="18"/>
              </w:rPr>
            </w:pPr>
          </w:p>
          <w:p w14:paraId="21DB85E5" w14:textId="77777777" w:rsidR="003C4D10" w:rsidRPr="00BF6193" w:rsidRDefault="003C4D10" w:rsidP="001251B0">
            <w:pPr>
              <w:spacing w:after="0" w:line="240" w:lineRule="auto"/>
              <w:contextualSpacing/>
              <w:rPr>
                <w:rFonts w:cs="Calibri"/>
                <w:sz w:val="18"/>
                <w:szCs w:val="18"/>
              </w:rPr>
            </w:pPr>
          </w:p>
          <w:p w14:paraId="7DAC5B95" w14:textId="77777777" w:rsidR="003C4D10" w:rsidRPr="00BF6193" w:rsidRDefault="003C4D10" w:rsidP="001251B0">
            <w:pPr>
              <w:spacing w:after="0" w:line="240" w:lineRule="auto"/>
              <w:contextualSpacing/>
              <w:rPr>
                <w:rFonts w:cs="Calibri"/>
                <w:sz w:val="18"/>
                <w:szCs w:val="18"/>
              </w:rPr>
            </w:pPr>
          </w:p>
        </w:tc>
      </w:tr>
      <w:tr w:rsidR="003C4D10" w:rsidRPr="00DC61C8" w14:paraId="3B9E77A8" w14:textId="77777777" w:rsidTr="001251B0">
        <w:trPr>
          <w:jc w:val="center"/>
        </w:trPr>
        <w:tc>
          <w:tcPr>
            <w:tcW w:w="561" w:type="dxa"/>
            <w:shd w:val="clear" w:color="auto" w:fill="auto"/>
          </w:tcPr>
          <w:p w14:paraId="06B2BC94"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lastRenderedPageBreak/>
              <w:t>4</w:t>
            </w:r>
          </w:p>
        </w:tc>
        <w:tc>
          <w:tcPr>
            <w:tcW w:w="1953" w:type="dxa"/>
            <w:shd w:val="clear" w:color="auto" w:fill="auto"/>
          </w:tcPr>
          <w:p w14:paraId="11F91FD5"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1D46EC59"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44E5CE20"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3F217984"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023F9945"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5CE79726" w14:textId="77777777" w:rsidR="003C4D10" w:rsidRPr="00BF6193" w:rsidRDefault="003C4D10" w:rsidP="001251B0">
            <w:pPr>
              <w:spacing w:after="0" w:line="240" w:lineRule="auto"/>
              <w:contextualSpacing/>
              <w:rPr>
                <w:rFonts w:cs="Calibri"/>
                <w:sz w:val="18"/>
                <w:szCs w:val="18"/>
              </w:rPr>
            </w:pPr>
          </w:p>
        </w:tc>
      </w:tr>
      <w:tr w:rsidR="003C4D10" w:rsidRPr="00DC61C8" w14:paraId="3117C1CE" w14:textId="77777777" w:rsidTr="001251B0">
        <w:trPr>
          <w:jc w:val="center"/>
        </w:trPr>
        <w:tc>
          <w:tcPr>
            <w:tcW w:w="8828" w:type="dxa"/>
            <w:gridSpan w:val="7"/>
            <w:shd w:val="clear" w:color="auto" w:fill="auto"/>
          </w:tcPr>
          <w:p w14:paraId="49613342"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30F852E7" w14:textId="77777777" w:rsidR="003C4D10" w:rsidRPr="00BF6193" w:rsidRDefault="003C4D10" w:rsidP="001251B0">
            <w:pPr>
              <w:spacing w:after="0" w:line="240" w:lineRule="auto"/>
              <w:contextualSpacing/>
              <w:rPr>
                <w:rFonts w:cs="Calibri"/>
                <w:sz w:val="18"/>
                <w:szCs w:val="18"/>
              </w:rPr>
            </w:pPr>
          </w:p>
          <w:p w14:paraId="41913F49" w14:textId="77777777" w:rsidR="003C4D10" w:rsidRPr="00BF6193" w:rsidRDefault="003C4D10" w:rsidP="001251B0">
            <w:pPr>
              <w:spacing w:after="0" w:line="240" w:lineRule="auto"/>
              <w:contextualSpacing/>
              <w:rPr>
                <w:rFonts w:cs="Calibri"/>
                <w:sz w:val="18"/>
                <w:szCs w:val="18"/>
              </w:rPr>
            </w:pPr>
          </w:p>
          <w:p w14:paraId="7C35A56A" w14:textId="77777777" w:rsidR="003C4D10" w:rsidRPr="00BF6193" w:rsidRDefault="003C4D10" w:rsidP="001251B0">
            <w:pPr>
              <w:spacing w:after="0" w:line="240" w:lineRule="auto"/>
              <w:contextualSpacing/>
              <w:rPr>
                <w:rFonts w:cs="Calibri"/>
                <w:sz w:val="18"/>
                <w:szCs w:val="18"/>
              </w:rPr>
            </w:pPr>
          </w:p>
        </w:tc>
      </w:tr>
      <w:tr w:rsidR="003C4D10" w:rsidRPr="00DC61C8" w14:paraId="7C930ED5" w14:textId="77777777" w:rsidTr="001251B0">
        <w:trPr>
          <w:jc w:val="center"/>
        </w:trPr>
        <w:tc>
          <w:tcPr>
            <w:tcW w:w="6312" w:type="dxa"/>
            <w:gridSpan w:val="5"/>
            <w:shd w:val="clear" w:color="auto" w:fill="auto"/>
          </w:tcPr>
          <w:p w14:paraId="7772BDB2" w14:textId="77777777" w:rsidR="003C4D10" w:rsidRPr="00BF6193" w:rsidRDefault="003C4D10" w:rsidP="001251B0">
            <w:pPr>
              <w:spacing w:after="0" w:line="240" w:lineRule="auto"/>
              <w:contextualSpacing/>
              <w:rPr>
                <w:rFonts w:cs="Calibri"/>
                <w:sz w:val="18"/>
                <w:szCs w:val="18"/>
              </w:rPr>
            </w:pPr>
            <w:r w:rsidRPr="00BF6193">
              <w:rPr>
                <w:rFonts w:cs="Calibri"/>
                <w:color w:val="4F81BD"/>
                <w:sz w:val="16"/>
                <w:szCs w:val="18"/>
              </w:rPr>
              <w:t>TIEMPO TOTAL DE LA EXPERIENCIA LABORAL ESPECIFICA EN EL SECTOR PUBLICO</w:t>
            </w:r>
          </w:p>
        </w:tc>
        <w:tc>
          <w:tcPr>
            <w:tcW w:w="1258" w:type="dxa"/>
            <w:shd w:val="clear" w:color="auto" w:fill="auto"/>
          </w:tcPr>
          <w:p w14:paraId="07E448E8" w14:textId="77777777" w:rsidR="003C4D10" w:rsidRPr="00BF6193" w:rsidRDefault="003C4D10" w:rsidP="001251B0">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5BCDADD8" w14:textId="77777777" w:rsidR="003C4D10" w:rsidRPr="00BF6193" w:rsidRDefault="003C4D10" w:rsidP="001251B0">
            <w:pPr>
              <w:spacing w:after="0" w:line="240" w:lineRule="auto"/>
              <w:contextualSpacing/>
              <w:rPr>
                <w:rFonts w:cs="Calibri"/>
                <w:sz w:val="18"/>
                <w:szCs w:val="18"/>
              </w:rPr>
            </w:pPr>
          </w:p>
        </w:tc>
      </w:tr>
    </w:tbl>
    <w:p w14:paraId="30ACF9A4" w14:textId="77777777" w:rsidR="003C4D10" w:rsidRPr="00BF6193" w:rsidRDefault="003C4D10" w:rsidP="003C4D10">
      <w:pPr>
        <w:spacing w:after="0" w:line="240" w:lineRule="auto"/>
        <w:contextualSpacing/>
        <w:rPr>
          <w:rFonts w:cs="Calibri"/>
          <w:color w:val="FF0000"/>
          <w:sz w:val="18"/>
          <w:szCs w:val="18"/>
        </w:rPr>
      </w:pPr>
      <w:r w:rsidRPr="00BF6193">
        <w:rPr>
          <w:rFonts w:cs="Calibri"/>
          <w:color w:val="FF0000"/>
          <w:sz w:val="18"/>
          <w:szCs w:val="18"/>
        </w:rPr>
        <w:t xml:space="preserve">(Puede insertar más filas si así lo requiere). </w:t>
      </w:r>
    </w:p>
    <w:p w14:paraId="76F1D095" w14:textId="77777777" w:rsidR="003C4D10" w:rsidRPr="00BF6193" w:rsidRDefault="003C4D10" w:rsidP="003C4D10">
      <w:pPr>
        <w:spacing w:after="0" w:line="240" w:lineRule="auto"/>
        <w:contextualSpacing/>
        <w:jc w:val="both"/>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35DBD353" w14:textId="77777777" w:rsidR="003C4D10" w:rsidRPr="00BF6193" w:rsidRDefault="003C4D10" w:rsidP="003C4D10">
      <w:pPr>
        <w:spacing w:after="0" w:line="240" w:lineRule="auto"/>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 xml:space="preserve">Debe ser llenado en la etapa de evaluación curricular </w:t>
      </w:r>
      <w:r>
        <w:rPr>
          <w:rFonts w:cs="Calibri"/>
          <w:color w:val="FF0000"/>
          <w:sz w:val="18"/>
          <w:szCs w:val="18"/>
        </w:rPr>
        <w:t xml:space="preserve">- </w:t>
      </w:r>
      <w:r w:rsidRPr="00BF6193">
        <w:rPr>
          <w:rFonts w:cs="Calibri"/>
          <w:color w:val="FF0000"/>
          <w:sz w:val="18"/>
          <w:szCs w:val="18"/>
        </w:rPr>
        <w:t>Especificar el número de folio donde obra el documento que acredite la experiencia laboral específica en el sector público.</w:t>
      </w:r>
    </w:p>
    <w:p w14:paraId="4D46DFE8" w14:textId="77777777" w:rsidR="003C4D10" w:rsidRPr="00BF6193" w:rsidRDefault="003C4D10" w:rsidP="003C4D10">
      <w:pPr>
        <w:spacing w:after="0"/>
        <w:ind w:left="1080"/>
        <w:contextualSpacing/>
        <w:rPr>
          <w:rFonts w:cs="Calibri"/>
          <w:sz w:val="18"/>
          <w:szCs w:val="18"/>
        </w:rPr>
      </w:pPr>
    </w:p>
    <w:p w14:paraId="3308AF6F" w14:textId="77777777" w:rsidR="003C4D10" w:rsidRPr="00BF6193" w:rsidRDefault="003C4D10" w:rsidP="003C4D10">
      <w:pPr>
        <w:spacing w:after="0"/>
        <w:contextualSpacing/>
        <w:jc w:val="both"/>
        <w:rPr>
          <w:rFonts w:cs="Calibri"/>
          <w:sz w:val="18"/>
          <w:szCs w:val="18"/>
        </w:rPr>
      </w:pPr>
      <w:r w:rsidRPr="00BF6193">
        <w:rPr>
          <w:rFonts w:cs="Calibri"/>
          <w:sz w:val="18"/>
          <w:szCs w:val="18"/>
        </w:rPr>
        <w:t>Declaro bajo juramento, que la información proporcionada es veraz y exacta, y, en caso sea necesario, autorizo a</w:t>
      </w:r>
      <w:r>
        <w:rPr>
          <w:rFonts w:cs="Calibri"/>
          <w:sz w:val="18"/>
          <w:szCs w:val="18"/>
        </w:rPr>
        <w:t>l</w:t>
      </w:r>
      <w:r w:rsidRPr="00BF6193">
        <w:rPr>
          <w:rFonts w:cs="Calibri"/>
          <w:sz w:val="18"/>
          <w:szCs w:val="18"/>
        </w:rPr>
        <w:t xml:space="preserve"> </w:t>
      </w:r>
      <w:r>
        <w:rPr>
          <w:rFonts w:cs="Calibri"/>
          <w:sz w:val="18"/>
          <w:szCs w:val="18"/>
        </w:rPr>
        <w:t>Gobierno Regional de Huancavelica,</w:t>
      </w:r>
      <w:r w:rsidRPr="00BF6193">
        <w:rPr>
          <w:rFonts w:cs="Calibri"/>
          <w:sz w:val="18"/>
          <w:szCs w:val="18"/>
        </w:rPr>
        <w:t xml:space="preserve"> efectuar la comprobación de la veracidad de la presente Declaración Jurada; según lo establecido en el Artículo 411° del Código Penal y Delito contra la Fe Pública – Título XIX del Cód</w:t>
      </w:r>
      <w:r>
        <w:rPr>
          <w:rFonts w:cs="Calibri"/>
          <w:sz w:val="18"/>
          <w:szCs w:val="18"/>
        </w:rPr>
        <w:t>igo Penal, acorde al artículo 34</w:t>
      </w:r>
      <w:r w:rsidRPr="00BF6193">
        <w:rPr>
          <w:rFonts w:cs="Calibri"/>
          <w:sz w:val="18"/>
          <w:szCs w:val="18"/>
        </w:rPr>
        <w:t>° del Texto Único Ordenado de la Ley Nº 27444, Ley del Procedimiento Administrativo General, aprobado por Decreto Supremo Nº 004-2019-JUS, Asimismo, me comprometo a reemplazar la presente declaración jurada por los certificados originales, según sean requeridos.</w:t>
      </w:r>
    </w:p>
    <w:p w14:paraId="6F3EFB3B" w14:textId="77777777" w:rsidR="003C4D10" w:rsidRPr="00BF6193" w:rsidRDefault="003C4D10" w:rsidP="003C4D10">
      <w:pPr>
        <w:spacing w:after="0"/>
        <w:ind w:left="1080"/>
        <w:contextualSpacing/>
        <w:rPr>
          <w:rFonts w:cs="Calibri"/>
          <w:sz w:val="18"/>
          <w:szCs w:val="18"/>
        </w:rPr>
      </w:pPr>
    </w:p>
    <w:p w14:paraId="5E38F254" w14:textId="77777777" w:rsidR="003C4D10" w:rsidRPr="00E81231" w:rsidRDefault="003C4D10" w:rsidP="003C4D10">
      <w:pPr>
        <w:spacing w:after="0"/>
        <w:contextualSpacing/>
        <w:jc w:val="both"/>
        <w:rPr>
          <w:rFonts w:cs="Calibri"/>
          <w:sz w:val="18"/>
          <w:szCs w:val="18"/>
        </w:rPr>
      </w:pPr>
      <w:r w:rsidRPr="00E81231">
        <w:rPr>
          <w:rFonts w:cs="Calibri"/>
          <w:sz w:val="18"/>
          <w:szCs w:val="18"/>
        </w:rPr>
        <w:t>Ciudad de ……………… del día …………………del mes de ……………. del año 20….</w:t>
      </w:r>
    </w:p>
    <w:p w14:paraId="49B56FEF" w14:textId="77777777" w:rsidR="003C4D10" w:rsidRPr="007235FD" w:rsidRDefault="003C4D10" w:rsidP="003C4D10">
      <w:pPr>
        <w:spacing w:after="0" w:line="360" w:lineRule="auto"/>
        <w:rPr>
          <w:rFonts w:ascii="Tahoma" w:eastAsia="Times New Roman" w:hAnsi="Tahoma" w:cs="Tahoma"/>
          <w:sz w:val="20"/>
          <w:szCs w:val="20"/>
          <w:lang w:eastAsia="es-ES"/>
        </w:rPr>
      </w:pPr>
    </w:p>
    <w:p w14:paraId="5094017C"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noProof/>
          <w:sz w:val="20"/>
          <w:szCs w:val="20"/>
          <w:lang w:eastAsia="es-PE"/>
        </w:rPr>
        <mc:AlternateContent>
          <mc:Choice Requires="wps">
            <w:drawing>
              <wp:anchor distT="0" distB="0" distL="114300" distR="114300" simplePos="0" relativeHeight="253157376" behindDoc="0" locked="0" layoutInCell="1" allowOverlap="1" wp14:anchorId="4D1F5671" wp14:editId="6CB32373">
                <wp:simplePos x="0" y="0"/>
                <wp:positionH relativeFrom="column">
                  <wp:posOffset>3590925</wp:posOffset>
                </wp:positionH>
                <wp:positionV relativeFrom="paragraph">
                  <wp:posOffset>112395</wp:posOffset>
                </wp:positionV>
                <wp:extent cx="676275" cy="923925"/>
                <wp:effectExtent l="13335" t="13335" r="5715" b="5715"/>
                <wp:wrapNone/>
                <wp:docPr id="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1E86B" id="Rectangle 71" o:spid="_x0000_s1026" style="position:absolute;margin-left:282.75pt;margin-top:8.85pt;width:53.25pt;height:72.75pt;z-index:2531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"/>
            </w:pict>
          </mc:Fallback>
        </mc:AlternateContent>
      </w:r>
    </w:p>
    <w:p w14:paraId="5909CDD5" w14:textId="77777777" w:rsidR="003C4D10" w:rsidRPr="007235FD" w:rsidRDefault="003C4D10" w:rsidP="003C4D10">
      <w:pPr>
        <w:spacing w:after="0" w:line="360" w:lineRule="auto"/>
        <w:rPr>
          <w:rFonts w:ascii="Tahoma" w:eastAsia="Times New Roman" w:hAnsi="Tahoma" w:cs="Tahoma"/>
          <w:sz w:val="20"/>
          <w:szCs w:val="20"/>
          <w:lang w:eastAsia="es-ES"/>
        </w:rPr>
      </w:pPr>
    </w:p>
    <w:p w14:paraId="682A51C6" w14:textId="77777777" w:rsidR="003C4D10" w:rsidRPr="007235FD" w:rsidRDefault="003C4D10" w:rsidP="00FD1283">
      <w:pPr>
        <w:spacing w:after="0" w:line="360" w:lineRule="auto"/>
        <w:jc w:val="center"/>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Firma:…</w:t>
      </w:r>
      <w:proofErr w:type="gramEnd"/>
      <w:r w:rsidRPr="007235FD">
        <w:rPr>
          <w:rFonts w:ascii="Tahoma" w:eastAsia="Times New Roman" w:hAnsi="Tahoma" w:cs="Tahoma"/>
          <w:sz w:val="20"/>
          <w:szCs w:val="20"/>
          <w:lang w:eastAsia="es-ES"/>
        </w:rPr>
        <w:t>….…………………………</w:t>
      </w:r>
    </w:p>
    <w:p w14:paraId="3A8FFA43" w14:textId="77777777" w:rsidR="003C4D10" w:rsidRPr="00E81231" w:rsidRDefault="003C4D10" w:rsidP="00FD1283">
      <w:pPr>
        <w:spacing w:after="0" w:line="360" w:lineRule="auto"/>
        <w:jc w:val="center"/>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DNI:…</w:t>
      </w:r>
      <w:proofErr w:type="gramEnd"/>
      <w:r w:rsidRPr="007235FD">
        <w:rPr>
          <w:rFonts w:ascii="Tahoma" w:eastAsia="Times New Roman" w:hAnsi="Tahoma" w:cs="Tahoma"/>
          <w:sz w:val="20"/>
          <w:szCs w:val="20"/>
          <w:lang w:eastAsia="es-ES"/>
        </w:rPr>
        <w:t>………………………………………..</w:t>
      </w:r>
    </w:p>
    <w:p w14:paraId="4080B44E" w14:textId="77777777" w:rsidR="003C4D10" w:rsidRPr="007235FD" w:rsidRDefault="003C4D10" w:rsidP="003C4D10">
      <w:pPr>
        <w:spacing w:after="0" w:line="360" w:lineRule="auto"/>
        <w:ind w:left="2832" w:firstLine="708"/>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2491F79E" w14:textId="57EBC99E" w:rsidR="003C4D10" w:rsidRPr="00BF6193" w:rsidRDefault="003C4D10" w:rsidP="003C4D10">
      <w:pPr>
        <w:spacing w:after="0"/>
        <w:ind w:left="1080"/>
        <w:contextualSpacing/>
        <w:rPr>
          <w:rFonts w:cs="Calibri"/>
          <w:sz w:val="18"/>
          <w:szCs w:val="18"/>
        </w:rPr>
      </w:pP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Huella</w:t>
      </w:r>
    </w:p>
    <w:p w14:paraId="0ED535BA" w14:textId="77777777" w:rsidR="003C4D10" w:rsidRPr="00BF6193" w:rsidRDefault="003C4D10" w:rsidP="003C4D10">
      <w:pPr>
        <w:spacing w:after="0"/>
        <w:ind w:left="1080"/>
        <w:contextualSpacing/>
        <w:rPr>
          <w:rFonts w:cs="Calibri"/>
          <w:sz w:val="18"/>
          <w:szCs w:val="18"/>
        </w:rPr>
      </w:pPr>
    </w:p>
    <w:p w14:paraId="247AE56E" w14:textId="77777777" w:rsidR="003C4D10" w:rsidRPr="00BF6193" w:rsidRDefault="003C4D10" w:rsidP="003C4D10">
      <w:pPr>
        <w:spacing w:after="0"/>
        <w:ind w:left="1080"/>
        <w:contextualSpacing/>
        <w:rPr>
          <w:rFonts w:cs="Calibri"/>
          <w:sz w:val="18"/>
          <w:szCs w:val="18"/>
        </w:rPr>
      </w:pPr>
    </w:p>
    <w:p w14:paraId="19C08408" w14:textId="77777777" w:rsidR="003C4D10" w:rsidRDefault="003C4D10" w:rsidP="003C4D10">
      <w:pPr>
        <w:spacing w:after="0"/>
        <w:ind w:left="1080"/>
        <w:contextualSpacing/>
        <w:rPr>
          <w:rFonts w:cs="Calibri"/>
          <w:sz w:val="18"/>
          <w:szCs w:val="18"/>
        </w:rPr>
      </w:pPr>
    </w:p>
    <w:p w14:paraId="0995DCEF" w14:textId="77777777" w:rsidR="003C4D10" w:rsidRDefault="003C4D10" w:rsidP="003C4D10">
      <w:pPr>
        <w:spacing w:after="0"/>
        <w:ind w:left="1080"/>
        <w:contextualSpacing/>
        <w:rPr>
          <w:rFonts w:cs="Calibri"/>
          <w:sz w:val="18"/>
          <w:szCs w:val="18"/>
        </w:rPr>
      </w:pPr>
    </w:p>
    <w:p w14:paraId="55496EE0" w14:textId="77777777" w:rsidR="003C4D10" w:rsidRDefault="003C4D10" w:rsidP="003C4D10">
      <w:pPr>
        <w:spacing w:after="0"/>
        <w:ind w:left="1080"/>
        <w:contextualSpacing/>
        <w:rPr>
          <w:rFonts w:cs="Calibri"/>
          <w:sz w:val="18"/>
          <w:szCs w:val="18"/>
        </w:rPr>
      </w:pPr>
    </w:p>
    <w:p w14:paraId="7D2F6E19" w14:textId="77777777" w:rsidR="003C4D10" w:rsidRDefault="003C4D10" w:rsidP="003C4D10">
      <w:pPr>
        <w:spacing w:after="0"/>
        <w:ind w:left="1080"/>
        <w:contextualSpacing/>
        <w:rPr>
          <w:rFonts w:cs="Calibri"/>
          <w:sz w:val="18"/>
          <w:szCs w:val="18"/>
        </w:rPr>
      </w:pPr>
    </w:p>
    <w:p w14:paraId="1F9FB669" w14:textId="77777777" w:rsidR="003C4D10" w:rsidRDefault="003C4D10" w:rsidP="003C4D10">
      <w:pPr>
        <w:spacing w:after="0"/>
        <w:ind w:left="1080"/>
        <w:contextualSpacing/>
        <w:rPr>
          <w:rFonts w:cs="Calibri"/>
          <w:sz w:val="18"/>
          <w:szCs w:val="18"/>
        </w:rPr>
      </w:pPr>
    </w:p>
    <w:p w14:paraId="4D25A167" w14:textId="77777777" w:rsidR="003C4D10" w:rsidRDefault="003C4D10" w:rsidP="003C4D10">
      <w:pPr>
        <w:spacing w:after="0"/>
        <w:ind w:left="1080"/>
        <w:contextualSpacing/>
        <w:rPr>
          <w:rFonts w:cs="Calibri"/>
          <w:sz w:val="18"/>
          <w:szCs w:val="18"/>
        </w:rPr>
      </w:pPr>
    </w:p>
    <w:p w14:paraId="37ADBC4B" w14:textId="77777777" w:rsidR="003C4D10" w:rsidRDefault="003C4D10" w:rsidP="003C4D10">
      <w:pPr>
        <w:spacing w:after="0"/>
        <w:ind w:left="1080"/>
        <w:contextualSpacing/>
        <w:rPr>
          <w:rFonts w:cs="Calibri"/>
          <w:sz w:val="18"/>
          <w:szCs w:val="18"/>
        </w:rPr>
      </w:pPr>
    </w:p>
    <w:p w14:paraId="1F1D54DA" w14:textId="77777777" w:rsidR="003C4D10" w:rsidRDefault="003C4D10" w:rsidP="003C4D10">
      <w:pPr>
        <w:spacing w:after="0"/>
        <w:ind w:left="1080"/>
        <w:contextualSpacing/>
        <w:rPr>
          <w:rFonts w:cs="Calibri"/>
          <w:sz w:val="18"/>
          <w:szCs w:val="18"/>
        </w:rPr>
      </w:pPr>
    </w:p>
    <w:p w14:paraId="434CED3C" w14:textId="77777777" w:rsidR="003C4D10" w:rsidRDefault="003C4D10" w:rsidP="003C4D10">
      <w:pPr>
        <w:spacing w:after="0"/>
        <w:ind w:left="1080"/>
        <w:contextualSpacing/>
        <w:rPr>
          <w:rFonts w:cs="Calibri"/>
          <w:sz w:val="18"/>
          <w:szCs w:val="18"/>
        </w:rPr>
      </w:pPr>
    </w:p>
    <w:p w14:paraId="7935FFEB" w14:textId="77777777" w:rsidR="003C4D10" w:rsidRDefault="003C4D10" w:rsidP="003C4D10">
      <w:pPr>
        <w:spacing w:after="0"/>
        <w:ind w:left="1080"/>
        <w:contextualSpacing/>
        <w:rPr>
          <w:rFonts w:cs="Calibri"/>
          <w:sz w:val="18"/>
          <w:szCs w:val="18"/>
        </w:rPr>
      </w:pPr>
    </w:p>
    <w:p w14:paraId="27A7D482" w14:textId="77777777" w:rsidR="003C4D10" w:rsidRDefault="003C4D10" w:rsidP="003C4D10">
      <w:pPr>
        <w:spacing w:after="0"/>
        <w:ind w:left="1080"/>
        <w:contextualSpacing/>
        <w:rPr>
          <w:rFonts w:cs="Calibri"/>
          <w:sz w:val="18"/>
          <w:szCs w:val="18"/>
        </w:rPr>
      </w:pPr>
    </w:p>
    <w:p w14:paraId="6C9035B2" w14:textId="336777C5" w:rsidR="003C4D10" w:rsidRDefault="003C4D10" w:rsidP="003C4D10">
      <w:pPr>
        <w:spacing w:after="0"/>
        <w:ind w:left="1080"/>
        <w:contextualSpacing/>
        <w:rPr>
          <w:rFonts w:cs="Calibri"/>
          <w:sz w:val="18"/>
          <w:szCs w:val="18"/>
        </w:rPr>
      </w:pPr>
    </w:p>
    <w:p w14:paraId="236A898C" w14:textId="492B968D" w:rsidR="00724A27" w:rsidRDefault="00724A27" w:rsidP="003C4D10">
      <w:pPr>
        <w:spacing w:after="0"/>
        <w:ind w:left="1080"/>
        <w:contextualSpacing/>
        <w:rPr>
          <w:rFonts w:cs="Calibri"/>
          <w:sz w:val="18"/>
          <w:szCs w:val="18"/>
        </w:rPr>
      </w:pPr>
    </w:p>
    <w:p w14:paraId="283B7F22" w14:textId="0B09BFE9" w:rsidR="00724A27" w:rsidRDefault="00724A27" w:rsidP="003C4D10">
      <w:pPr>
        <w:spacing w:after="0"/>
        <w:ind w:left="1080"/>
        <w:contextualSpacing/>
        <w:rPr>
          <w:rFonts w:cs="Calibri"/>
          <w:sz w:val="18"/>
          <w:szCs w:val="18"/>
        </w:rPr>
      </w:pPr>
    </w:p>
    <w:p w14:paraId="10141128" w14:textId="6CE2F841" w:rsidR="001B7256" w:rsidRDefault="001B7256" w:rsidP="003C4D10">
      <w:pPr>
        <w:spacing w:after="0"/>
        <w:ind w:left="1080"/>
        <w:contextualSpacing/>
        <w:rPr>
          <w:rFonts w:cs="Calibri"/>
          <w:sz w:val="18"/>
          <w:szCs w:val="18"/>
        </w:rPr>
      </w:pPr>
    </w:p>
    <w:p w14:paraId="5A5AD5D0" w14:textId="69C984AC" w:rsidR="001B7256" w:rsidRDefault="001B7256" w:rsidP="003C4D10">
      <w:pPr>
        <w:spacing w:after="0"/>
        <w:ind w:left="1080"/>
        <w:contextualSpacing/>
        <w:rPr>
          <w:rFonts w:cs="Calibri"/>
          <w:sz w:val="18"/>
          <w:szCs w:val="18"/>
        </w:rPr>
      </w:pPr>
    </w:p>
    <w:p w14:paraId="1BC7CBFB" w14:textId="77777777" w:rsidR="003C4D10" w:rsidRPr="007235FD" w:rsidRDefault="003C4D10" w:rsidP="003C4D10">
      <w:pPr>
        <w:spacing w:after="0" w:line="360" w:lineRule="auto"/>
        <w:jc w:val="center"/>
        <w:rPr>
          <w:rFonts w:ascii="Tahoma" w:eastAsia="Times New Roman" w:hAnsi="Tahoma" w:cs="Tahoma"/>
          <w:b/>
          <w:sz w:val="20"/>
          <w:szCs w:val="20"/>
          <w:u w:val="single"/>
          <w:lang w:eastAsia="es-ES"/>
        </w:rPr>
      </w:pPr>
      <w:r w:rsidRPr="007235FD">
        <w:rPr>
          <w:rFonts w:ascii="Tahoma" w:eastAsia="Times New Roman" w:hAnsi="Tahoma" w:cs="Tahoma"/>
          <w:b/>
          <w:sz w:val="20"/>
          <w:szCs w:val="20"/>
          <w:u w:val="single"/>
          <w:lang w:eastAsia="es-ES"/>
        </w:rPr>
        <w:lastRenderedPageBreak/>
        <w:t>FORMATO 02</w:t>
      </w:r>
    </w:p>
    <w:p w14:paraId="5AE9210B"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A</w:t>
      </w:r>
      <w:r>
        <w:rPr>
          <w:rFonts w:ascii="Tahoma" w:eastAsia="Times New Roman" w:hAnsi="Tahoma" w:cs="Tahoma"/>
          <w:b/>
          <w:sz w:val="20"/>
          <w:szCs w:val="20"/>
          <w:lang w:eastAsia="es-ES"/>
        </w:rPr>
        <w:t>”</w:t>
      </w:r>
    </w:p>
    <w:p w14:paraId="3CA57A10" w14:textId="77777777" w:rsidR="003C4D10" w:rsidRPr="007235FD" w:rsidRDefault="003C4D10" w:rsidP="003C4D10">
      <w:pPr>
        <w:spacing w:after="0" w:line="240" w:lineRule="auto"/>
        <w:jc w:val="both"/>
        <w:rPr>
          <w:rFonts w:ascii="Tahoma" w:eastAsia="Times New Roman" w:hAnsi="Tahoma" w:cs="Tahoma"/>
          <w:b/>
          <w:sz w:val="20"/>
          <w:szCs w:val="20"/>
          <w:lang w:eastAsia="es-ES"/>
        </w:rPr>
      </w:pPr>
      <w:proofErr w:type="gramStart"/>
      <w:r w:rsidRPr="007235FD">
        <w:rPr>
          <w:rFonts w:ascii="Tahoma" w:eastAsia="Times New Roman" w:hAnsi="Tahoma" w:cs="Tahoma"/>
          <w:sz w:val="20"/>
          <w:szCs w:val="20"/>
          <w:lang w:eastAsia="es-ES"/>
        </w:rPr>
        <w:t>Yo,…</w:t>
      </w:r>
      <w:proofErr w:type="gramEnd"/>
      <w:r w:rsidRPr="007235FD">
        <w:rPr>
          <w:rFonts w:ascii="Tahoma" w:eastAsia="Times New Roman" w:hAnsi="Tahoma" w:cs="Tahoma"/>
          <w:sz w:val="20"/>
          <w:szCs w:val="20"/>
          <w:lang w:eastAsia="es-ES"/>
        </w:rPr>
        <w:t>……………………………………………………………………………………. (Nombres y Apellidos); identificado (a) con DNI N°</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xml:space="preserve">; con domicilio en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mediante la presente solicito se me considere participar en el proceso CAS N° ………………………; cuya denominación</w:t>
      </w:r>
      <w:r>
        <w:rPr>
          <w:rFonts w:ascii="Tahoma" w:eastAsia="Times New Roman" w:hAnsi="Tahoma" w:cs="Tahoma"/>
          <w:sz w:val="20"/>
          <w:szCs w:val="20"/>
          <w:lang w:eastAsia="es-ES"/>
        </w:rPr>
        <w:t xml:space="preserve"> de puesto</w:t>
      </w:r>
      <w:r w:rsidRPr="007235FD">
        <w:rPr>
          <w:rFonts w:ascii="Tahoma" w:eastAsia="Times New Roman" w:hAnsi="Tahoma" w:cs="Tahoma"/>
          <w:sz w:val="20"/>
          <w:szCs w:val="20"/>
          <w:lang w:eastAsia="es-ES"/>
        </w:rPr>
        <w:t xml:space="preserve"> es …………………………………; </w:t>
      </w:r>
      <w:r>
        <w:rPr>
          <w:rFonts w:ascii="Tahoma" w:eastAsia="Times New Roman" w:hAnsi="Tahoma" w:cs="Tahoma"/>
          <w:sz w:val="20"/>
          <w:szCs w:val="20"/>
          <w:lang w:eastAsia="es-ES"/>
        </w:rPr>
        <w:t>convocado por el Gobierno Regional de Huancavelica</w:t>
      </w:r>
      <w:r w:rsidRPr="007235FD">
        <w:rPr>
          <w:rFonts w:ascii="Tahoma" w:eastAsia="Times New Roman" w:hAnsi="Tahoma" w:cs="Tahoma"/>
          <w:sz w:val="20"/>
          <w:szCs w:val="20"/>
          <w:lang w:eastAsia="es-ES"/>
        </w:rPr>
        <w:t>, a fin de participar en el proceso de selección</w:t>
      </w: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descrito. </w:t>
      </w:r>
    </w:p>
    <w:p w14:paraId="33489433" w14:textId="77777777" w:rsidR="003C4D10" w:rsidRPr="007235FD" w:rsidRDefault="003C4D10" w:rsidP="003C4D10">
      <w:pPr>
        <w:spacing w:after="0" w:line="360" w:lineRule="auto"/>
        <w:jc w:val="both"/>
        <w:rPr>
          <w:rFonts w:ascii="Tahoma" w:eastAsia="Times New Roman" w:hAnsi="Tahoma" w:cs="Tahoma"/>
          <w:b/>
          <w:sz w:val="20"/>
          <w:szCs w:val="20"/>
          <w:lang w:eastAsia="es-ES"/>
        </w:rPr>
      </w:pPr>
    </w:p>
    <w:p w14:paraId="026A40F2" w14:textId="77777777" w:rsidR="003C4D10" w:rsidRPr="007235FD" w:rsidRDefault="003C4D10" w:rsidP="003C4D10">
      <w:pPr>
        <w:spacing w:after="0" w:line="36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Para tal efecto </w:t>
      </w:r>
      <w:r w:rsidRPr="007235FD">
        <w:rPr>
          <w:rFonts w:ascii="Tahoma" w:eastAsia="Times New Roman" w:hAnsi="Tahoma" w:cs="Tahoma"/>
          <w:b/>
          <w:sz w:val="20"/>
          <w:szCs w:val="20"/>
          <w:lang w:eastAsia="es-ES"/>
        </w:rPr>
        <w:t>DECLARO BAJO JURAMENTO</w:t>
      </w:r>
      <w:r w:rsidRPr="007235FD">
        <w:rPr>
          <w:rFonts w:ascii="Tahoma" w:eastAsia="Times New Roman" w:hAnsi="Tahoma" w:cs="Tahoma"/>
          <w:sz w:val="20"/>
          <w:szCs w:val="20"/>
          <w:lang w:eastAsia="es-ES"/>
        </w:rPr>
        <w:t xml:space="preserve"> lo siguiente:</w:t>
      </w:r>
    </w:p>
    <w:p w14:paraId="414A4447"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ESTAR EN EJERCICIO Y EN PLENO GOCE DE MIS DERECHOS CIVILES.</w:t>
      </w:r>
    </w:p>
    <w:p w14:paraId="592A32C2"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CUMPLIR CON TODOS LOS REQUISITOS MÍNIMOS EXIGIDOS PARA EL PUESTO AL CUAL ESTOY POSTULANDO.</w:t>
      </w:r>
    </w:p>
    <w:p w14:paraId="42EA1A96"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NO TENER CONDENA POR DELITO DOLOSO</w:t>
      </w:r>
      <w:r w:rsidRPr="007235FD">
        <w:rPr>
          <w:rFonts w:ascii="Tahoma" w:eastAsia="Times New Roman" w:hAnsi="Tahoma" w:cs="Tahoma"/>
          <w:sz w:val="20"/>
          <w:szCs w:val="20"/>
          <w:vertAlign w:val="superscript"/>
          <w:lang w:eastAsia="es-ES"/>
        </w:rPr>
        <w:footnoteReference w:id="1"/>
      </w:r>
    </w:p>
    <w:p w14:paraId="2A0ACBBA"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NO ESTAR INHABILITADO ADMINISTRATIVA O JUDICIALMENTE PARA EL EJERCICIO DE LA PROFESIÓN PARA CONTRATAR CON EL ESTADO O PARA DESEMPEÑAR FUNCIÓN PÚBLICA.</w:t>
      </w:r>
    </w:p>
    <w:p w14:paraId="7B36733C"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CUMPLIR CON TODOS LOS REQUISITOS SEÑALADOS EN EL PERFIL DE LA PRESENTE CONVOCATORIA.</w:t>
      </w:r>
    </w:p>
    <w:p w14:paraId="72EFCEBD" w14:textId="77777777" w:rsidR="003C4D10" w:rsidRPr="007235FD" w:rsidRDefault="003C4D10" w:rsidP="003C4D10">
      <w:pPr>
        <w:spacing w:after="0" w:line="360" w:lineRule="auto"/>
        <w:rPr>
          <w:rFonts w:ascii="Tahoma" w:eastAsia="Times New Roman" w:hAnsi="Tahoma" w:cs="Tahoma"/>
          <w:b/>
          <w:sz w:val="20"/>
          <w:szCs w:val="20"/>
          <w:lang w:eastAsia="es-ES"/>
        </w:rPr>
      </w:pPr>
    </w:p>
    <w:p w14:paraId="74DB11EE"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Firmo la presente declaración, de conformidad con lo establecido en el artículo 42 de la Ley N° 27444 – Ley de Procedimiento Administrativo General.</w:t>
      </w:r>
    </w:p>
    <w:p w14:paraId="134BDF9C" w14:textId="77777777" w:rsidR="003C4D10" w:rsidRPr="007235FD" w:rsidRDefault="003C4D10" w:rsidP="003C4D10">
      <w:pPr>
        <w:spacing w:after="0" w:line="360" w:lineRule="auto"/>
        <w:rPr>
          <w:rFonts w:ascii="Tahoma" w:eastAsia="Times New Roman" w:hAnsi="Tahoma" w:cs="Tahoma"/>
          <w:sz w:val="20"/>
          <w:szCs w:val="20"/>
          <w:lang w:eastAsia="es-ES"/>
        </w:rPr>
      </w:pPr>
    </w:p>
    <w:p w14:paraId="60CE18CB"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5D9A1BA1" w14:textId="77777777" w:rsidR="003C4D10" w:rsidRPr="007235FD" w:rsidRDefault="003C4D10" w:rsidP="003C4D10">
      <w:pPr>
        <w:spacing w:after="0" w:line="360" w:lineRule="auto"/>
        <w:rPr>
          <w:rFonts w:ascii="Tahoma" w:eastAsia="Times New Roman" w:hAnsi="Tahoma" w:cs="Tahoma"/>
          <w:sz w:val="20"/>
          <w:szCs w:val="20"/>
          <w:lang w:eastAsia="es-ES"/>
        </w:rPr>
      </w:pPr>
    </w:p>
    <w:p w14:paraId="7C22E14D"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del día …………………del mes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xml:space="preserve">. del </w:t>
      </w:r>
      <w:proofErr w:type="gramStart"/>
      <w:r w:rsidRPr="007235FD">
        <w:rPr>
          <w:rFonts w:ascii="Tahoma" w:eastAsia="Times New Roman" w:hAnsi="Tahoma" w:cs="Tahoma"/>
          <w:sz w:val="20"/>
          <w:szCs w:val="20"/>
          <w:lang w:eastAsia="es-ES"/>
        </w:rPr>
        <w:t>año  20….</w:t>
      </w:r>
      <w:proofErr w:type="gramEnd"/>
      <w:r w:rsidRPr="007235FD">
        <w:rPr>
          <w:rFonts w:ascii="Tahoma" w:eastAsia="Times New Roman" w:hAnsi="Tahoma" w:cs="Tahoma"/>
          <w:sz w:val="20"/>
          <w:szCs w:val="20"/>
          <w:lang w:eastAsia="es-ES"/>
        </w:rPr>
        <w:t>.</w:t>
      </w:r>
    </w:p>
    <w:p w14:paraId="612A43CD" w14:textId="77777777" w:rsidR="003C4D10" w:rsidRPr="007235FD" w:rsidRDefault="003C4D10" w:rsidP="003C4D10">
      <w:pPr>
        <w:spacing w:after="0" w:line="360" w:lineRule="auto"/>
        <w:rPr>
          <w:rFonts w:ascii="Tahoma" w:eastAsia="Times New Roman" w:hAnsi="Tahoma" w:cs="Tahoma"/>
          <w:sz w:val="20"/>
          <w:szCs w:val="20"/>
          <w:lang w:eastAsia="es-ES"/>
        </w:rPr>
      </w:pPr>
    </w:p>
    <w:p w14:paraId="2D7800FE"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noProof/>
          <w:sz w:val="20"/>
          <w:szCs w:val="20"/>
          <w:lang w:eastAsia="es-PE"/>
        </w:rPr>
        <mc:AlternateContent>
          <mc:Choice Requires="wps">
            <w:drawing>
              <wp:anchor distT="0" distB="0" distL="114300" distR="114300" simplePos="0" relativeHeight="253152256" behindDoc="0" locked="0" layoutInCell="1" allowOverlap="1" wp14:anchorId="3B72C2DF" wp14:editId="075AE394">
                <wp:simplePos x="0" y="0"/>
                <wp:positionH relativeFrom="column">
                  <wp:posOffset>3743325</wp:posOffset>
                </wp:positionH>
                <wp:positionV relativeFrom="paragraph">
                  <wp:posOffset>217170</wp:posOffset>
                </wp:positionV>
                <wp:extent cx="676275" cy="923925"/>
                <wp:effectExtent l="13335" t="5080" r="5715" b="13970"/>
                <wp:wrapNone/>
                <wp:docPr id="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548DE" id="Rectangle 66" o:spid="_x0000_s1026" style="position:absolute;margin-left:294.75pt;margin-top:17.1pt;width:53.25pt;height:72.75pt;z-index:2531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"/>
            </w:pict>
          </mc:Fallback>
        </mc:AlternateContent>
      </w:r>
    </w:p>
    <w:p w14:paraId="6FCACADD" w14:textId="77777777" w:rsidR="003C4D10" w:rsidRPr="007235FD" w:rsidRDefault="003C4D10" w:rsidP="003C4D10">
      <w:pPr>
        <w:spacing w:after="0" w:line="360" w:lineRule="auto"/>
        <w:rPr>
          <w:rFonts w:ascii="Tahoma" w:eastAsia="Times New Roman" w:hAnsi="Tahoma" w:cs="Tahoma"/>
          <w:sz w:val="20"/>
          <w:szCs w:val="20"/>
          <w:lang w:eastAsia="es-ES"/>
        </w:rPr>
      </w:pPr>
    </w:p>
    <w:p w14:paraId="51D58223" w14:textId="77777777" w:rsidR="003C4D10" w:rsidRPr="007235FD" w:rsidRDefault="003C4D10" w:rsidP="00FD1283">
      <w:pPr>
        <w:spacing w:after="0" w:line="360" w:lineRule="auto"/>
        <w:jc w:val="center"/>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Firma:…</w:t>
      </w:r>
      <w:proofErr w:type="gramEnd"/>
      <w:r w:rsidRPr="007235FD">
        <w:rPr>
          <w:rFonts w:ascii="Tahoma" w:eastAsia="Times New Roman" w:hAnsi="Tahoma" w:cs="Tahoma"/>
          <w:sz w:val="20"/>
          <w:szCs w:val="20"/>
          <w:lang w:eastAsia="es-ES"/>
        </w:rPr>
        <w:t>…….…………………………</w:t>
      </w:r>
    </w:p>
    <w:p w14:paraId="06EE4A51" w14:textId="77777777" w:rsidR="003C4D10" w:rsidRPr="007235FD" w:rsidRDefault="003C4D10" w:rsidP="00FD1283">
      <w:pPr>
        <w:spacing w:after="0" w:line="360" w:lineRule="auto"/>
        <w:jc w:val="center"/>
        <w:rPr>
          <w:rFonts w:ascii="Tahoma" w:eastAsia="Times New Roman" w:hAnsi="Tahoma" w:cs="Tahoma"/>
          <w:vanish/>
          <w:sz w:val="20"/>
          <w:szCs w:val="20"/>
          <w:lang w:eastAsia="es-ES"/>
        </w:rPr>
      </w:pPr>
      <w:proofErr w:type="gramStart"/>
      <w:r w:rsidRPr="007235FD">
        <w:rPr>
          <w:rFonts w:ascii="Tahoma" w:eastAsia="Times New Roman" w:hAnsi="Tahoma" w:cs="Tahoma"/>
          <w:sz w:val="20"/>
          <w:szCs w:val="20"/>
          <w:lang w:eastAsia="es-ES"/>
        </w:rPr>
        <w:t>DNI:…</w:t>
      </w:r>
      <w:proofErr w:type="gramEnd"/>
      <w:r w:rsidRPr="007235FD">
        <w:rPr>
          <w:rFonts w:ascii="Tahoma" w:eastAsia="Times New Roman" w:hAnsi="Tahoma" w:cs="Tahoma"/>
          <w:sz w:val="20"/>
          <w:szCs w:val="20"/>
          <w:lang w:eastAsia="es-ES"/>
        </w:rPr>
        <w:t>………………………………………..</w:t>
      </w:r>
    </w:p>
    <w:p w14:paraId="7EA5B17B" w14:textId="04886B75" w:rsidR="003C4D10" w:rsidRPr="007235FD" w:rsidRDefault="003C4D10" w:rsidP="003C4D10">
      <w:pPr>
        <w:spacing w:after="0" w:line="360" w:lineRule="auto"/>
        <w:rPr>
          <w:rFonts w:ascii="Tahoma" w:eastAsia="Times New Roman" w:hAnsi="Tahoma" w:cs="Tahoma"/>
          <w:sz w:val="20"/>
          <w:szCs w:val="20"/>
          <w:lang w:eastAsia="es-ES"/>
        </w:rPr>
      </w:pPr>
    </w:p>
    <w:p w14:paraId="3596B465" w14:textId="77777777" w:rsidR="003C4D10" w:rsidRPr="007235FD" w:rsidRDefault="003C4D10" w:rsidP="003C4D10">
      <w:pPr>
        <w:spacing w:after="0" w:line="360" w:lineRule="auto"/>
        <w:ind w:left="2552"/>
        <w:jc w:val="right"/>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71935224" w14:textId="49ECD2B0" w:rsidR="003C4D10" w:rsidRPr="007235FD" w:rsidRDefault="003C4D10" w:rsidP="003C4D10">
      <w:pPr>
        <w:spacing w:after="0" w:line="360" w:lineRule="auto"/>
        <w:jc w:val="center"/>
        <w:rPr>
          <w:rFonts w:ascii="Tahoma" w:eastAsia="Times New Roman" w:hAnsi="Tahoma" w:cs="Tahoma"/>
          <w:b/>
          <w:sz w:val="20"/>
          <w:szCs w:val="20"/>
          <w:lang w:eastAsia="es-ES"/>
        </w:rPr>
      </w:pP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Huella</w:t>
      </w:r>
      <w:r w:rsidRPr="007235FD">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br w:type="page"/>
      </w:r>
      <w:r w:rsidRPr="007235FD">
        <w:rPr>
          <w:rFonts w:ascii="Tahoma" w:eastAsia="Times New Roman" w:hAnsi="Tahoma" w:cs="Tahoma"/>
          <w:b/>
          <w:sz w:val="20"/>
          <w:szCs w:val="20"/>
          <w:u w:val="single"/>
          <w:lang w:eastAsia="es-ES"/>
        </w:rPr>
        <w:lastRenderedPageBreak/>
        <w:t>FORMATO 02</w:t>
      </w:r>
    </w:p>
    <w:p w14:paraId="3BC32BE9"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B</w:t>
      </w:r>
      <w:r>
        <w:rPr>
          <w:rFonts w:ascii="Tahoma" w:eastAsia="Times New Roman" w:hAnsi="Tahoma" w:cs="Tahoma"/>
          <w:b/>
          <w:sz w:val="20"/>
          <w:szCs w:val="20"/>
          <w:lang w:eastAsia="es-ES"/>
        </w:rPr>
        <w:t>”</w:t>
      </w:r>
    </w:p>
    <w:p w14:paraId="497854CC"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p>
    <w:p w14:paraId="2859F711" w14:textId="77777777" w:rsidR="003C4D10" w:rsidRPr="007235FD" w:rsidRDefault="003C4D10" w:rsidP="003C4D10">
      <w:pPr>
        <w:spacing w:after="0" w:line="360" w:lineRule="auto"/>
        <w:jc w:val="both"/>
        <w:rPr>
          <w:rFonts w:ascii="Tahoma" w:eastAsia="Times New Roman" w:hAnsi="Tahoma" w:cs="Tahoma"/>
          <w:b/>
          <w:sz w:val="20"/>
          <w:szCs w:val="20"/>
          <w:lang w:eastAsia="es-ES"/>
        </w:rPr>
      </w:pPr>
    </w:p>
    <w:p w14:paraId="1E6822AA" w14:textId="77777777" w:rsidR="003C4D10" w:rsidRPr="007235FD" w:rsidRDefault="003C4D10" w:rsidP="003C4D10">
      <w:pPr>
        <w:spacing w:after="0" w:line="360" w:lineRule="auto"/>
        <w:jc w:val="both"/>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Yo,</w:t>
      </w:r>
      <w:r>
        <w:rPr>
          <w:rFonts w:ascii="Tahoma" w:eastAsia="Times New Roman" w:hAnsi="Tahoma" w:cs="Tahoma"/>
          <w:sz w:val="20"/>
          <w:szCs w:val="20"/>
          <w:lang w:eastAsia="es-ES"/>
        </w:rPr>
        <w:t>…</w:t>
      </w:r>
      <w:proofErr w:type="gramEnd"/>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xml:space="preserve">, identificado (a) con DNI </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Carné de Extranjería</w:t>
      </w:r>
      <w:r w:rsidRPr="007235FD">
        <w:rPr>
          <w:rFonts w:ascii="Tahoma" w:eastAsia="Times New Roman" w:hAnsi="Tahoma" w:cs="Tahoma"/>
          <w:sz w:val="20"/>
          <w:szCs w:val="20"/>
          <w:lang w:eastAsia="es-ES"/>
        </w:rPr>
        <w:tab/>
      </w:r>
      <w:r>
        <w:rPr>
          <w:rFonts w:ascii="Tahoma" w:eastAsia="Times New Roman" w:hAnsi="Tahoma" w:cs="Tahoma"/>
          <w:sz w:val="20"/>
          <w:szCs w:val="20"/>
          <w:lang w:eastAsia="es-ES"/>
        </w:rPr>
        <w:t>(  )</w:t>
      </w:r>
      <w:r w:rsidRPr="007235FD">
        <w:rPr>
          <w:rFonts w:ascii="Tahoma" w:eastAsia="Times New Roman" w:hAnsi="Tahoma" w:cs="Tahoma"/>
          <w:sz w:val="20"/>
          <w:szCs w:val="20"/>
          <w:lang w:eastAsia="es-ES"/>
        </w:rPr>
        <w:t xml:space="preserve"> Pasaporte</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 xml:space="preserve"> Otros</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N°</w:t>
      </w:r>
      <w:r w:rsidRPr="007235FD">
        <w:rPr>
          <w:rFonts w:ascii="Tahoma" w:eastAsia="Times New Roman" w:hAnsi="Tahoma" w:cs="Tahoma"/>
          <w:sz w:val="20"/>
          <w:szCs w:val="20"/>
          <w:lang w:eastAsia="es-ES"/>
        </w:rPr>
        <w:t>…………………….</w:t>
      </w:r>
    </w:p>
    <w:p w14:paraId="1C06A548" w14:textId="77777777" w:rsidR="003C4D10" w:rsidRPr="007235FD" w:rsidRDefault="003C4D10" w:rsidP="003C4D10">
      <w:pPr>
        <w:spacing w:after="0" w:line="360" w:lineRule="auto"/>
        <w:jc w:val="both"/>
        <w:rPr>
          <w:rFonts w:ascii="Tahoma" w:eastAsia="Times New Roman" w:hAnsi="Tahoma" w:cs="Tahoma"/>
          <w:sz w:val="20"/>
          <w:szCs w:val="20"/>
          <w:lang w:eastAsia="es-ES"/>
        </w:rPr>
      </w:pPr>
    </w:p>
    <w:p w14:paraId="45FF869C"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Ante usted me presento y digo:</w:t>
      </w:r>
    </w:p>
    <w:p w14:paraId="76DBE523"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6CF26114"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Que, </w:t>
      </w:r>
      <w:r w:rsidRPr="007235FD">
        <w:rPr>
          <w:rFonts w:ascii="Tahoma" w:eastAsia="Times New Roman" w:hAnsi="Tahoma" w:cs="Tahoma"/>
          <w:b/>
          <w:sz w:val="20"/>
          <w:szCs w:val="20"/>
          <w:lang w:eastAsia="es-ES"/>
        </w:rPr>
        <w:t>DECLARO BAJO JURAMENTO</w:t>
      </w:r>
      <w:r w:rsidRPr="007235FD">
        <w:rPr>
          <w:rFonts w:ascii="Tahoma" w:eastAsia="Times New Roman" w:hAnsi="Tahoma" w:cs="Tahoma"/>
          <w:sz w:val="20"/>
          <w:szCs w:val="20"/>
          <w:lang w:eastAsia="es-ES"/>
        </w:rPr>
        <w:t>, no registrar antecedentes penales, a efecto de postular a una vacante según lo dispuesto por la Ley N° 29607, publicada el 26 de octubre de 2010 en el Diario Oficial “El Peruano”.</w:t>
      </w:r>
    </w:p>
    <w:p w14:paraId="298335BA"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29B0E4FB"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Autorizo a su Entidad a efectuar la comprobación de la veracidad de la presente declaración jurada solicitando tales antecedentes al Registro Nacional de Condenas del Poder Judicial.</w:t>
      </w:r>
    </w:p>
    <w:p w14:paraId="024D44CF"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69556195"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me comprometo a reemplazar la presente declaración jurada por los certificados originales, según sean requeridos.</w:t>
      </w:r>
    </w:p>
    <w:p w14:paraId="0B8D8DAA" w14:textId="77777777" w:rsidR="003C4D10" w:rsidRPr="007235FD" w:rsidRDefault="003C4D10" w:rsidP="003C4D10">
      <w:pPr>
        <w:spacing w:after="0" w:line="240" w:lineRule="auto"/>
        <w:jc w:val="both"/>
        <w:rPr>
          <w:rFonts w:ascii="Tahoma" w:eastAsia="Times New Roman" w:hAnsi="Tahoma" w:cs="Tahoma"/>
          <w:b/>
          <w:sz w:val="20"/>
          <w:szCs w:val="20"/>
          <w:lang w:eastAsia="es-ES"/>
        </w:rPr>
      </w:pPr>
    </w:p>
    <w:p w14:paraId="508078E4"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6BAA9D44" w14:textId="77777777" w:rsidR="003C4D10" w:rsidRPr="007235FD" w:rsidRDefault="003C4D10" w:rsidP="003C4D10">
      <w:pPr>
        <w:spacing w:after="0" w:line="240" w:lineRule="auto"/>
        <w:rPr>
          <w:rFonts w:ascii="Tahoma" w:eastAsia="Times New Roman" w:hAnsi="Tahoma" w:cs="Tahoma"/>
          <w:sz w:val="20"/>
          <w:szCs w:val="20"/>
          <w:lang w:eastAsia="es-ES"/>
        </w:rPr>
      </w:pPr>
    </w:p>
    <w:p w14:paraId="0B601CC3"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del día …………………del mes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del año 20….</w:t>
      </w:r>
    </w:p>
    <w:p w14:paraId="013C1D6A" w14:textId="77777777" w:rsidR="003C4D10" w:rsidRPr="007235FD" w:rsidRDefault="003C4D10" w:rsidP="003C4D10">
      <w:pPr>
        <w:spacing w:after="0" w:line="360" w:lineRule="auto"/>
        <w:rPr>
          <w:rFonts w:ascii="Tahoma" w:eastAsia="Times New Roman" w:hAnsi="Tahoma" w:cs="Tahoma"/>
          <w:b/>
          <w:sz w:val="20"/>
          <w:szCs w:val="20"/>
          <w:lang w:eastAsia="es-ES"/>
        </w:rPr>
      </w:pPr>
    </w:p>
    <w:p w14:paraId="7A41244D" w14:textId="77777777" w:rsidR="003C4D10" w:rsidRPr="007235FD" w:rsidRDefault="003C4D10" w:rsidP="003C4D10">
      <w:pPr>
        <w:spacing w:after="0" w:line="360" w:lineRule="auto"/>
        <w:rPr>
          <w:rFonts w:ascii="Tahoma" w:eastAsia="Times New Roman" w:hAnsi="Tahoma" w:cs="Tahoma"/>
          <w:b/>
          <w:sz w:val="20"/>
          <w:szCs w:val="20"/>
          <w:lang w:eastAsia="es-ES"/>
        </w:rPr>
      </w:pPr>
    </w:p>
    <w:p w14:paraId="301A920A" w14:textId="77777777" w:rsidR="003C4D10" w:rsidRPr="007235FD" w:rsidRDefault="003C4D10" w:rsidP="003C4D10">
      <w:pPr>
        <w:spacing w:after="0" w:line="360" w:lineRule="auto"/>
        <w:rPr>
          <w:rFonts w:ascii="Tahoma" w:eastAsia="Times New Roman" w:hAnsi="Tahoma" w:cs="Tahoma"/>
          <w:b/>
          <w:sz w:val="20"/>
          <w:szCs w:val="20"/>
          <w:lang w:eastAsia="es-ES"/>
        </w:rPr>
      </w:pPr>
    </w:p>
    <w:p w14:paraId="06615697" w14:textId="77777777" w:rsidR="003C4D10" w:rsidRPr="007235FD" w:rsidRDefault="003C4D10" w:rsidP="003C4D10">
      <w:pPr>
        <w:spacing w:after="0" w:line="360" w:lineRule="auto"/>
        <w:rPr>
          <w:rFonts w:ascii="Tahoma" w:eastAsia="Times New Roman" w:hAnsi="Tahoma" w:cs="Tahoma"/>
          <w:b/>
          <w:sz w:val="20"/>
          <w:szCs w:val="20"/>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3280" behindDoc="0" locked="0" layoutInCell="1" allowOverlap="1" wp14:anchorId="7B65FA03" wp14:editId="2DDC2ECF">
                <wp:simplePos x="0" y="0"/>
                <wp:positionH relativeFrom="column">
                  <wp:posOffset>3785235</wp:posOffset>
                </wp:positionH>
                <wp:positionV relativeFrom="paragraph">
                  <wp:posOffset>111125</wp:posOffset>
                </wp:positionV>
                <wp:extent cx="676275" cy="923925"/>
                <wp:effectExtent l="7620" t="8890" r="11430" b="10160"/>
                <wp:wrapNone/>
                <wp:docPr id="1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41854" id="Rectangle 67" o:spid="_x0000_s1026" style="position:absolute;margin-left:298.05pt;margin-top:8.75pt;width:53.25pt;height:72.75pt;z-index:2531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"/>
            </w:pict>
          </mc:Fallback>
        </mc:AlternateContent>
      </w:r>
    </w:p>
    <w:p w14:paraId="5F4380DF" w14:textId="77777777" w:rsidR="003C4D10" w:rsidRPr="007235FD" w:rsidRDefault="003C4D10" w:rsidP="003C4D10">
      <w:pPr>
        <w:spacing w:after="0" w:line="360" w:lineRule="auto"/>
        <w:rPr>
          <w:rFonts w:ascii="Tahoma" w:eastAsia="Times New Roman" w:hAnsi="Tahoma" w:cs="Tahoma"/>
          <w:b/>
          <w:sz w:val="20"/>
          <w:szCs w:val="20"/>
          <w:lang w:eastAsia="es-ES"/>
        </w:rPr>
      </w:pPr>
    </w:p>
    <w:p w14:paraId="3BB3D6AF" w14:textId="77777777" w:rsidR="003C4D10" w:rsidRPr="007235FD" w:rsidRDefault="003C4D10" w:rsidP="00FD1283">
      <w:pPr>
        <w:spacing w:after="0" w:line="360" w:lineRule="auto"/>
        <w:jc w:val="center"/>
        <w:rPr>
          <w:rFonts w:ascii="Tahoma" w:eastAsia="Times New Roman" w:hAnsi="Tahoma" w:cs="Tahoma"/>
          <w:sz w:val="20"/>
          <w:szCs w:val="20"/>
          <w:lang w:eastAsia="es-ES"/>
        </w:rPr>
      </w:pPr>
      <w:proofErr w:type="gramStart"/>
      <w:r>
        <w:rPr>
          <w:rFonts w:ascii="Tahoma" w:eastAsia="Times New Roman" w:hAnsi="Tahoma" w:cs="Tahoma"/>
          <w:sz w:val="20"/>
          <w:szCs w:val="20"/>
          <w:lang w:eastAsia="es-ES"/>
        </w:rPr>
        <w:t>Firma:…</w:t>
      </w:r>
      <w:proofErr w:type="gramEnd"/>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w:t>
      </w:r>
    </w:p>
    <w:p w14:paraId="7D3FD216" w14:textId="77777777" w:rsidR="003C4D10" w:rsidRPr="007235FD" w:rsidRDefault="003C4D10" w:rsidP="00FD1283">
      <w:pPr>
        <w:spacing w:after="0" w:line="360" w:lineRule="auto"/>
        <w:jc w:val="center"/>
        <w:rPr>
          <w:rFonts w:ascii="Tahoma" w:eastAsia="Times New Roman" w:hAnsi="Tahoma" w:cs="Tahoma"/>
          <w:vanish/>
          <w:sz w:val="20"/>
          <w:szCs w:val="20"/>
          <w:lang w:eastAsia="es-ES"/>
        </w:rPr>
      </w:pPr>
      <w:proofErr w:type="gramStart"/>
      <w:r w:rsidRPr="007235FD">
        <w:rPr>
          <w:rFonts w:ascii="Tahoma" w:eastAsia="Times New Roman" w:hAnsi="Tahoma" w:cs="Tahoma"/>
          <w:sz w:val="20"/>
          <w:szCs w:val="20"/>
          <w:lang w:eastAsia="es-ES"/>
        </w:rPr>
        <w:t>DNI:…</w:t>
      </w:r>
      <w:proofErr w:type="gramEnd"/>
      <w:r w:rsidRPr="007235FD">
        <w:rPr>
          <w:rFonts w:ascii="Tahoma" w:eastAsia="Times New Roman" w:hAnsi="Tahoma" w:cs="Tahoma"/>
          <w:sz w:val="20"/>
          <w:szCs w:val="20"/>
          <w:lang w:eastAsia="es-ES"/>
        </w:rPr>
        <w:t>………………………………………</w:t>
      </w:r>
    </w:p>
    <w:p w14:paraId="146B8005" w14:textId="73AFDF18" w:rsidR="003C4D10" w:rsidRPr="007235FD" w:rsidRDefault="003C4D10" w:rsidP="00FD1283">
      <w:pPr>
        <w:spacing w:after="0" w:line="360" w:lineRule="auto"/>
        <w:rPr>
          <w:rFonts w:ascii="Tahoma" w:eastAsia="Times New Roman" w:hAnsi="Tahoma" w:cs="Tahoma"/>
          <w:sz w:val="20"/>
          <w:szCs w:val="20"/>
          <w:lang w:eastAsia="es-ES"/>
        </w:rPr>
      </w:pPr>
    </w:p>
    <w:p w14:paraId="7B1AF430" w14:textId="77777777" w:rsidR="003C4D10" w:rsidRPr="007235FD" w:rsidRDefault="003C4D10" w:rsidP="00FD1283">
      <w:pPr>
        <w:spacing w:after="0" w:line="360" w:lineRule="auto"/>
        <w:ind w:left="7788"/>
        <w:rPr>
          <w:rFonts w:ascii="Tahoma" w:eastAsia="Times New Roman" w:hAnsi="Tahoma" w:cs="Tahoma"/>
          <w:sz w:val="20"/>
          <w:szCs w:val="20"/>
          <w:lang w:eastAsia="es-ES"/>
        </w:rPr>
      </w:pPr>
    </w:p>
    <w:p w14:paraId="5416D45D" w14:textId="3B714C49" w:rsidR="003C4D10" w:rsidRPr="007235FD" w:rsidRDefault="003C4D10" w:rsidP="003C4D10">
      <w:pPr>
        <w:spacing w:after="0" w:line="360" w:lineRule="auto"/>
        <w:rPr>
          <w:rFonts w:ascii="Tahoma" w:eastAsia="Times New Roman" w:hAnsi="Tahoma" w:cs="Tahoma"/>
          <w:b/>
          <w:sz w:val="20"/>
          <w:szCs w:val="20"/>
          <w:lang w:eastAsia="es-ES"/>
        </w:rPr>
      </w:pP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                Huella </w:t>
      </w:r>
    </w:p>
    <w:p w14:paraId="0ADDE89A" w14:textId="77777777" w:rsidR="003C4D10" w:rsidRPr="007235FD" w:rsidRDefault="003C4D10" w:rsidP="003C4D10">
      <w:pPr>
        <w:spacing w:after="0" w:line="360" w:lineRule="auto"/>
        <w:rPr>
          <w:rFonts w:ascii="Tahoma" w:eastAsia="Times New Roman" w:hAnsi="Tahoma" w:cs="Tahoma"/>
          <w:b/>
          <w:sz w:val="20"/>
          <w:szCs w:val="20"/>
          <w:lang w:eastAsia="es-ES"/>
        </w:rPr>
      </w:pPr>
    </w:p>
    <w:p w14:paraId="7E31163C" w14:textId="77777777" w:rsidR="003C4D10" w:rsidRPr="007235FD" w:rsidRDefault="003C4D10" w:rsidP="003C4D10">
      <w:pPr>
        <w:spacing w:after="0" w:line="360" w:lineRule="auto"/>
        <w:rPr>
          <w:rFonts w:ascii="Tahoma" w:eastAsia="Times New Roman" w:hAnsi="Tahoma" w:cs="Tahoma"/>
          <w:b/>
          <w:sz w:val="20"/>
          <w:szCs w:val="20"/>
          <w:lang w:eastAsia="es-ES"/>
        </w:rPr>
      </w:pPr>
    </w:p>
    <w:p w14:paraId="3C2F0823" w14:textId="77777777" w:rsidR="003C4D10" w:rsidRDefault="003C4D10" w:rsidP="003C4D10">
      <w:pPr>
        <w:spacing w:after="0" w:line="360" w:lineRule="auto"/>
        <w:rPr>
          <w:rFonts w:ascii="Tahoma" w:eastAsia="Times New Roman" w:hAnsi="Tahoma" w:cs="Tahoma"/>
          <w:b/>
          <w:sz w:val="20"/>
          <w:szCs w:val="20"/>
          <w:lang w:eastAsia="es-ES"/>
        </w:rPr>
      </w:pPr>
    </w:p>
    <w:p w14:paraId="735808CB" w14:textId="77777777" w:rsidR="003C4D10" w:rsidRDefault="003C4D10" w:rsidP="003C4D10">
      <w:pPr>
        <w:spacing w:after="0" w:line="360" w:lineRule="auto"/>
        <w:rPr>
          <w:rFonts w:ascii="Tahoma" w:eastAsia="Times New Roman" w:hAnsi="Tahoma" w:cs="Tahoma"/>
          <w:b/>
          <w:sz w:val="20"/>
          <w:szCs w:val="20"/>
          <w:lang w:eastAsia="es-ES"/>
        </w:rPr>
      </w:pPr>
    </w:p>
    <w:p w14:paraId="13564B09" w14:textId="77777777" w:rsidR="003C4D10" w:rsidRDefault="003C4D10" w:rsidP="003C4D10">
      <w:pPr>
        <w:spacing w:after="0" w:line="360" w:lineRule="auto"/>
        <w:rPr>
          <w:rFonts w:ascii="Tahoma" w:eastAsia="Times New Roman" w:hAnsi="Tahoma" w:cs="Tahoma"/>
          <w:b/>
          <w:sz w:val="20"/>
          <w:szCs w:val="20"/>
          <w:lang w:eastAsia="es-ES"/>
        </w:rPr>
      </w:pPr>
    </w:p>
    <w:p w14:paraId="70895256" w14:textId="77777777" w:rsidR="003C4D10" w:rsidRDefault="003C4D10" w:rsidP="003C4D10">
      <w:pPr>
        <w:spacing w:after="0" w:line="360" w:lineRule="auto"/>
        <w:rPr>
          <w:rFonts w:ascii="Tahoma" w:eastAsia="Times New Roman" w:hAnsi="Tahoma" w:cs="Tahoma"/>
          <w:b/>
          <w:sz w:val="20"/>
          <w:szCs w:val="20"/>
          <w:lang w:eastAsia="es-ES"/>
        </w:rPr>
      </w:pPr>
    </w:p>
    <w:p w14:paraId="5F28A4AD" w14:textId="77777777" w:rsidR="003C4D10" w:rsidRDefault="003C4D10" w:rsidP="003C4D10">
      <w:pPr>
        <w:spacing w:after="0" w:line="360" w:lineRule="auto"/>
        <w:rPr>
          <w:rFonts w:ascii="Tahoma" w:eastAsia="Times New Roman" w:hAnsi="Tahoma" w:cs="Tahoma"/>
          <w:b/>
          <w:sz w:val="20"/>
          <w:szCs w:val="20"/>
          <w:lang w:eastAsia="es-ES"/>
        </w:rPr>
      </w:pPr>
    </w:p>
    <w:p w14:paraId="35426F5E" w14:textId="77777777" w:rsidR="003C4D10" w:rsidRDefault="003C4D10" w:rsidP="003C4D10">
      <w:pPr>
        <w:spacing w:after="0" w:line="360" w:lineRule="auto"/>
        <w:rPr>
          <w:rFonts w:ascii="Tahoma" w:eastAsia="Times New Roman" w:hAnsi="Tahoma" w:cs="Tahoma"/>
          <w:b/>
          <w:sz w:val="20"/>
          <w:szCs w:val="20"/>
          <w:lang w:eastAsia="es-ES"/>
        </w:rPr>
      </w:pPr>
    </w:p>
    <w:p w14:paraId="50B73FEA" w14:textId="77777777" w:rsidR="003C4D10" w:rsidRDefault="003C4D10" w:rsidP="003C4D10">
      <w:pPr>
        <w:spacing w:after="0" w:line="360" w:lineRule="auto"/>
        <w:rPr>
          <w:rFonts w:ascii="Tahoma" w:eastAsia="Times New Roman" w:hAnsi="Tahoma" w:cs="Tahoma"/>
          <w:b/>
          <w:sz w:val="20"/>
          <w:szCs w:val="20"/>
          <w:lang w:eastAsia="es-ES"/>
        </w:rPr>
      </w:pPr>
    </w:p>
    <w:p w14:paraId="44A8F900" w14:textId="77777777" w:rsidR="003C4D10" w:rsidRPr="007235FD" w:rsidRDefault="003C4D10" w:rsidP="003C4D10">
      <w:pPr>
        <w:spacing w:after="0" w:line="24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lastRenderedPageBreak/>
        <w:t>FORMATO 02</w:t>
      </w:r>
    </w:p>
    <w:p w14:paraId="21655A3B" w14:textId="77777777" w:rsidR="003C4D10" w:rsidRPr="007235FD" w:rsidRDefault="003C4D10" w:rsidP="003C4D10">
      <w:pPr>
        <w:spacing w:after="0" w:line="24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C</w:t>
      </w:r>
      <w:r>
        <w:rPr>
          <w:rFonts w:ascii="Tahoma" w:eastAsia="Times New Roman" w:hAnsi="Tahoma" w:cs="Tahoma"/>
          <w:b/>
          <w:sz w:val="20"/>
          <w:szCs w:val="20"/>
          <w:lang w:eastAsia="es-ES"/>
        </w:rPr>
        <w:t>”</w:t>
      </w:r>
    </w:p>
    <w:p w14:paraId="48434C1F" w14:textId="77777777" w:rsidR="003C4D10" w:rsidRPr="007235FD" w:rsidRDefault="003C4D10" w:rsidP="003C4D10">
      <w:pPr>
        <w:spacing w:after="0" w:line="240" w:lineRule="auto"/>
        <w:jc w:val="both"/>
        <w:rPr>
          <w:rFonts w:ascii="Tahoma" w:eastAsia="Times New Roman" w:hAnsi="Tahoma" w:cs="Tahoma"/>
          <w:b/>
          <w:sz w:val="20"/>
          <w:szCs w:val="20"/>
          <w:lang w:eastAsia="es-ES"/>
        </w:rPr>
      </w:pPr>
    </w:p>
    <w:p w14:paraId="58CC0E10" w14:textId="77777777" w:rsidR="003C4D10" w:rsidRPr="007235FD" w:rsidRDefault="003C4D10" w:rsidP="003C4D10">
      <w:pPr>
        <w:spacing w:after="0" w:line="240" w:lineRule="auto"/>
        <w:jc w:val="both"/>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Yo,…</w:t>
      </w:r>
      <w:proofErr w:type="gramEnd"/>
      <w:r w:rsidRPr="007235FD">
        <w:rPr>
          <w:rFonts w:ascii="Tahoma" w:eastAsia="Times New Roman" w:hAnsi="Tahoma" w:cs="Tahoma"/>
          <w:sz w:val="20"/>
          <w:szCs w:val="20"/>
          <w:lang w:eastAsia="es-ES"/>
        </w:rPr>
        <w:t>…………………………………………………………………………………………………, identifica</w:t>
      </w:r>
      <w:r>
        <w:rPr>
          <w:rFonts w:ascii="Tahoma" w:eastAsia="Times New Roman" w:hAnsi="Tahoma" w:cs="Tahoma"/>
          <w:sz w:val="20"/>
          <w:szCs w:val="20"/>
          <w:lang w:eastAsia="es-ES"/>
        </w:rPr>
        <w:t xml:space="preserve">do(a) con DNI N° </w:t>
      </w:r>
      <w:r w:rsidRPr="007235FD">
        <w:rPr>
          <w:rFonts w:ascii="Tahoma" w:eastAsia="Times New Roman" w:hAnsi="Tahoma" w:cs="Tahoma"/>
          <w:sz w:val="20"/>
          <w:szCs w:val="20"/>
          <w:lang w:eastAsia="es-ES"/>
        </w:rPr>
        <w:t>……………. y con domicilio en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w:t>
      </w:r>
    </w:p>
    <w:p w14:paraId="27445C9F"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04A20D51" w14:textId="77777777" w:rsidR="003C4D10" w:rsidRPr="007235FD" w:rsidRDefault="003C4D10" w:rsidP="003C4D10">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DECLARO BAJO JURAMENTO:</w:t>
      </w:r>
    </w:p>
    <w:p w14:paraId="57E58FD3"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1CCB82B9"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registrar antecedentes policiales y No registrar antecedentes judiciales, a nivel nacional. Asimismo, tomo conocimiento que en caso de resultar falsa la información que proporciono, </w:t>
      </w:r>
      <w:r>
        <w:rPr>
          <w:rFonts w:ascii="Tahoma" w:eastAsia="Times New Roman" w:hAnsi="Tahoma" w:cs="Tahoma"/>
          <w:sz w:val="20"/>
          <w:szCs w:val="20"/>
          <w:lang w:eastAsia="es-ES"/>
        </w:rPr>
        <w:t>autorizo al Gobierno Regional de Huancavelica</w:t>
      </w:r>
      <w:r w:rsidRPr="007235FD">
        <w:rPr>
          <w:rFonts w:ascii="Tahoma" w:eastAsia="Times New Roman" w:hAnsi="Tahoma" w:cs="Tahoma"/>
          <w:sz w:val="20"/>
          <w:szCs w:val="20"/>
          <w:lang w:eastAsia="es-ES"/>
        </w:rPr>
        <w:t xml:space="preserve"> a efectuar la comprobación de la veracidad de la presente Declaración Jurada; según lo establecido en el Artículo 411° del Código Penal y Delito contra la Fe Pública – Título XIX del Código Penal, acorde al artículo 32° de la Ley N° 27444, Ley del Procedimiento Administrativo General.</w:t>
      </w:r>
    </w:p>
    <w:p w14:paraId="4662AA5B"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522E32E9"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me comprometo a reemplazar la presente declaración jurada por los certificados originales, según sean requeridos.</w:t>
      </w:r>
    </w:p>
    <w:p w14:paraId="5163E3EB" w14:textId="77777777" w:rsidR="003C4D10" w:rsidRPr="007235FD" w:rsidRDefault="003C4D10" w:rsidP="003C4D10">
      <w:pPr>
        <w:spacing w:after="0" w:line="240" w:lineRule="auto"/>
        <w:jc w:val="both"/>
        <w:rPr>
          <w:rFonts w:ascii="Tahoma" w:eastAsia="Times New Roman" w:hAnsi="Tahoma" w:cs="Tahoma"/>
          <w:b/>
          <w:sz w:val="20"/>
          <w:szCs w:val="20"/>
          <w:lang w:eastAsia="es-ES"/>
        </w:rPr>
      </w:pPr>
    </w:p>
    <w:p w14:paraId="002B8EF5"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221805A7" w14:textId="77777777" w:rsidR="003C4D10" w:rsidRPr="007235FD" w:rsidRDefault="003C4D10" w:rsidP="003C4D10">
      <w:pPr>
        <w:spacing w:after="0" w:line="240" w:lineRule="auto"/>
        <w:rPr>
          <w:rFonts w:ascii="Tahoma" w:eastAsia="Times New Roman" w:hAnsi="Tahoma" w:cs="Tahoma"/>
          <w:sz w:val="20"/>
          <w:szCs w:val="20"/>
          <w:lang w:eastAsia="es-ES"/>
        </w:rPr>
      </w:pPr>
    </w:p>
    <w:p w14:paraId="0E9D9770"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del día …………………del mes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xml:space="preserve">. del </w:t>
      </w:r>
      <w:proofErr w:type="gramStart"/>
      <w:r w:rsidRPr="007235FD">
        <w:rPr>
          <w:rFonts w:ascii="Tahoma" w:eastAsia="Times New Roman" w:hAnsi="Tahoma" w:cs="Tahoma"/>
          <w:sz w:val="20"/>
          <w:szCs w:val="20"/>
          <w:lang w:eastAsia="es-ES"/>
        </w:rPr>
        <w:t>año  20….</w:t>
      </w:r>
      <w:proofErr w:type="gramEnd"/>
      <w:r w:rsidRPr="007235FD">
        <w:rPr>
          <w:rFonts w:ascii="Tahoma" w:eastAsia="Times New Roman" w:hAnsi="Tahoma" w:cs="Tahoma"/>
          <w:sz w:val="20"/>
          <w:szCs w:val="20"/>
          <w:lang w:eastAsia="es-ES"/>
        </w:rPr>
        <w:t>.</w:t>
      </w:r>
    </w:p>
    <w:p w14:paraId="4EC7554A" w14:textId="77777777" w:rsidR="003C4D10" w:rsidRPr="007235FD" w:rsidRDefault="003C4D10" w:rsidP="003C4D10">
      <w:pPr>
        <w:spacing w:after="0" w:line="240" w:lineRule="auto"/>
        <w:rPr>
          <w:rFonts w:ascii="Tahoma" w:eastAsia="Times New Roman" w:hAnsi="Tahoma" w:cs="Tahoma"/>
          <w:b/>
          <w:sz w:val="20"/>
          <w:szCs w:val="20"/>
          <w:lang w:eastAsia="es-ES"/>
        </w:rPr>
      </w:pPr>
    </w:p>
    <w:p w14:paraId="501FDB2A" w14:textId="77777777" w:rsidR="003C4D10" w:rsidRPr="007235FD" w:rsidRDefault="003C4D10" w:rsidP="003C4D10">
      <w:pPr>
        <w:spacing w:after="0" w:line="240" w:lineRule="auto"/>
        <w:jc w:val="center"/>
        <w:rPr>
          <w:rFonts w:ascii="Tahoma" w:eastAsia="Times New Roman" w:hAnsi="Tahoma" w:cs="Tahoma"/>
          <w:b/>
          <w:sz w:val="20"/>
          <w:szCs w:val="20"/>
          <w:highlight w:val="yellow"/>
          <w:lang w:eastAsia="es-ES"/>
        </w:rPr>
      </w:pPr>
    </w:p>
    <w:p w14:paraId="7127A795" w14:textId="77777777" w:rsidR="003C4D10" w:rsidRPr="007235FD" w:rsidRDefault="003C4D10" w:rsidP="003C4D10">
      <w:pPr>
        <w:spacing w:after="0" w:line="360" w:lineRule="auto"/>
        <w:jc w:val="center"/>
        <w:rPr>
          <w:rFonts w:ascii="Tahoma" w:eastAsia="Times New Roman" w:hAnsi="Tahoma" w:cs="Tahoma"/>
          <w:b/>
          <w:sz w:val="20"/>
          <w:szCs w:val="20"/>
          <w:highlight w:val="yellow"/>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4304" behindDoc="0" locked="0" layoutInCell="1" allowOverlap="1" wp14:anchorId="21EF31B7" wp14:editId="7052FD5D">
                <wp:simplePos x="0" y="0"/>
                <wp:positionH relativeFrom="column">
                  <wp:posOffset>4451985</wp:posOffset>
                </wp:positionH>
                <wp:positionV relativeFrom="paragraph">
                  <wp:posOffset>131445</wp:posOffset>
                </wp:positionV>
                <wp:extent cx="676275" cy="923925"/>
                <wp:effectExtent l="7620" t="5080" r="11430" b="13970"/>
                <wp:wrapNone/>
                <wp:docPr id="2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60D2D" id="Rectangle 68" o:spid="_x0000_s1026" style="position:absolute;margin-left:350.55pt;margin-top:10.35pt;width:53.25pt;height:72.75pt;z-index:2531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"/>
            </w:pict>
          </mc:Fallback>
        </mc:AlternateContent>
      </w:r>
    </w:p>
    <w:p w14:paraId="1954EA5B" w14:textId="77777777" w:rsidR="003C4D10" w:rsidRPr="007235FD" w:rsidRDefault="003C4D10" w:rsidP="003C4D10">
      <w:pPr>
        <w:spacing w:after="0" w:line="360" w:lineRule="auto"/>
        <w:rPr>
          <w:rFonts w:ascii="Tahoma" w:eastAsia="Times New Roman" w:hAnsi="Tahoma" w:cs="Tahoma"/>
          <w:b/>
          <w:sz w:val="20"/>
          <w:szCs w:val="20"/>
          <w:lang w:eastAsia="es-ES"/>
        </w:rPr>
      </w:pPr>
    </w:p>
    <w:p w14:paraId="69AF55D6" w14:textId="77777777" w:rsidR="003C4D10" w:rsidRPr="007235FD" w:rsidRDefault="003C4D10" w:rsidP="003C4D10">
      <w:pPr>
        <w:spacing w:after="0" w:line="360" w:lineRule="auto"/>
        <w:rPr>
          <w:rFonts w:ascii="Tahoma" w:eastAsia="Times New Roman" w:hAnsi="Tahoma" w:cs="Tahoma"/>
          <w:b/>
          <w:sz w:val="20"/>
          <w:szCs w:val="20"/>
          <w:lang w:eastAsia="es-ES"/>
        </w:rPr>
      </w:pPr>
    </w:p>
    <w:p w14:paraId="067CD61A" w14:textId="77777777" w:rsidR="003C4D10" w:rsidRPr="007235FD" w:rsidRDefault="003C4D10" w:rsidP="003C4D10">
      <w:pPr>
        <w:spacing w:after="0" w:line="360" w:lineRule="auto"/>
        <w:ind w:left="2832" w:firstLine="708"/>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Firma:…</w:t>
      </w:r>
      <w:proofErr w:type="gramEnd"/>
      <w:r w:rsidRPr="007235FD">
        <w:rPr>
          <w:rFonts w:ascii="Tahoma" w:eastAsia="Times New Roman" w:hAnsi="Tahoma" w:cs="Tahoma"/>
          <w:sz w:val="20"/>
          <w:szCs w:val="20"/>
          <w:lang w:eastAsia="es-ES"/>
        </w:rPr>
        <w:t>………….…………………………</w:t>
      </w:r>
    </w:p>
    <w:p w14:paraId="7E2E515F" w14:textId="77777777" w:rsidR="003C4D10" w:rsidRPr="007235FD" w:rsidRDefault="003C4D10" w:rsidP="003C4D10">
      <w:pPr>
        <w:spacing w:after="0" w:line="360" w:lineRule="auto"/>
        <w:ind w:left="2832" w:firstLine="708"/>
        <w:rPr>
          <w:rFonts w:ascii="Tahoma" w:eastAsia="Times New Roman" w:hAnsi="Tahoma" w:cs="Tahoma"/>
          <w:vanish/>
          <w:sz w:val="20"/>
          <w:szCs w:val="20"/>
          <w:lang w:eastAsia="es-ES"/>
        </w:rPr>
      </w:pPr>
      <w:proofErr w:type="gramStart"/>
      <w:r w:rsidRPr="007235FD">
        <w:rPr>
          <w:rFonts w:ascii="Tahoma" w:eastAsia="Times New Roman" w:hAnsi="Tahoma" w:cs="Tahoma"/>
          <w:sz w:val="20"/>
          <w:szCs w:val="20"/>
          <w:lang w:eastAsia="es-ES"/>
        </w:rPr>
        <w:t>DNI:…</w:t>
      </w:r>
      <w:proofErr w:type="gramEnd"/>
      <w:r w:rsidRPr="007235FD">
        <w:rPr>
          <w:rFonts w:ascii="Tahoma" w:eastAsia="Times New Roman" w:hAnsi="Tahoma" w:cs="Tahoma"/>
          <w:sz w:val="20"/>
          <w:szCs w:val="20"/>
          <w:lang w:eastAsia="es-ES"/>
        </w:rPr>
        <w:t>………………………………………..</w:t>
      </w:r>
    </w:p>
    <w:p w14:paraId="51F4B6FA"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341C6C43" w14:textId="77777777" w:rsidR="003C4D10" w:rsidRPr="007235FD" w:rsidRDefault="003C4D10" w:rsidP="003C4D10">
      <w:pPr>
        <w:spacing w:after="0" w:line="360" w:lineRule="auto"/>
        <w:rPr>
          <w:rFonts w:ascii="Tahoma" w:eastAsia="Times New Roman" w:hAnsi="Tahoma" w:cs="Tahoma"/>
          <w:b/>
          <w:sz w:val="20"/>
          <w:szCs w:val="20"/>
          <w:lang w:eastAsia="es-ES"/>
        </w:rPr>
      </w:pP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Huella </w:t>
      </w:r>
    </w:p>
    <w:p w14:paraId="41721F34" w14:textId="77777777" w:rsidR="003C4D10" w:rsidRPr="007235FD" w:rsidRDefault="003C4D10" w:rsidP="003C4D10">
      <w:pPr>
        <w:spacing w:after="0" w:line="360" w:lineRule="auto"/>
        <w:jc w:val="center"/>
        <w:rPr>
          <w:rFonts w:ascii="Tahoma" w:eastAsia="Times New Roman" w:hAnsi="Tahoma" w:cs="Tahoma"/>
          <w:b/>
          <w:sz w:val="20"/>
          <w:szCs w:val="20"/>
          <w:highlight w:val="yellow"/>
          <w:lang w:eastAsia="es-ES"/>
        </w:rPr>
      </w:pPr>
    </w:p>
    <w:p w14:paraId="5223F810" w14:textId="77777777" w:rsidR="003C4D10" w:rsidRPr="007235FD" w:rsidRDefault="003C4D10" w:rsidP="003C4D10">
      <w:pPr>
        <w:spacing w:after="0" w:line="360" w:lineRule="auto"/>
        <w:jc w:val="center"/>
        <w:rPr>
          <w:rFonts w:ascii="Tahoma" w:eastAsia="Times New Roman" w:hAnsi="Tahoma" w:cs="Tahoma"/>
          <w:b/>
          <w:sz w:val="20"/>
          <w:szCs w:val="20"/>
          <w:highlight w:val="yellow"/>
          <w:lang w:eastAsia="es-ES"/>
        </w:rPr>
      </w:pPr>
    </w:p>
    <w:p w14:paraId="48F0666A" w14:textId="77777777" w:rsidR="003C4D10" w:rsidRPr="007235FD" w:rsidRDefault="003C4D10" w:rsidP="003C4D10">
      <w:pPr>
        <w:spacing w:after="0" w:line="360" w:lineRule="auto"/>
        <w:rPr>
          <w:rFonts w:ascii="Tahoma" w:eastAsia="Times New Roman" w:hAnsi="Tahoma" w:cs="Tahoma"/>
          <w:b/>
          <w:sz w:val="20"/>
          <w:szCs w:val="20"/>
          <w:u w:val="single"/>
          <w:lang w:eastAsia="es-ES"/>
        </w:rPr>
      </w:pPr>
      <w:r w:rsidRPr="007235FD">
        <w:rPr>
          <w:rFonts w:ascii="Tahoma" w:eastAsia="Times New Roman" w:hAnsi="Tahoma" w:cs="Tahoma"/>
          <w:b/>
          <w:sz w:val="20"/>
          <w:szCs w:val="20"/>
          <w:highlight w:val="yellow"/>
          <w:lang w:eastAsia="es-ES"/>
        </w:rPr>
        <w:br w:type="page"/>
      </w:r>
      <w:r w:rsidRPr="007235FD">
        <w:rPr>
          <w:rFonts w:ascii="Tahoma" w:eastAsia="Times New Roman" w:hAnsi="Tahoma" w:cs="Tahoma"/>
          <w:b/>
          <w:sz w:val="20"/>
          <w:szCs w:val="20"/>
          <w:lang w:eastAsia="es-ES"/>
        </w:rPr>
        <w:lastRenderedPageBreak/>
        <w:t xml:space="preserve">                                                             </w:t>
      </w:r>
      <w:r w:rsidRPr="007235FD">
        <w:rPr>
          <w:rFonts w:ascii="Tahoma" w:eastAsia="Times New Roman" w:hAnsi="Tahoma" w:cs="Tahoma"/>
          <w:b/>
          <w:sz w:val="20"/>
          <w:szCs w:val="20"/>
          <w:u w:val="single"/>
          <w:lang w:eastAsia="es-ES"/>
        </w:rPr>
        <w:t>FORMATO 02</w:t>
      </w:r>
    </w:p>
    <w:p w14:paraId="4995B9DD"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D</w:t>
      </w:r>
      <w:r>
        <w:rPr>
          <w:rFonts w:ascii="Tahoma" w:eastAsia="Times New Roman" w:hAnsi="Tahoma" w:cs="Tahoma"/>
          <w:b/>
          <w:sz w:val="20"/>
          <w:szCs w:val="20"/>
          <w:lang w:eastAsia="es-ES"/>
        </w:rPr>
        <w:t>”</w:t>
      </w:r>
    </w:p>
    <w:p w14:paraId="10082675" w14:textId="77777777" w:rsidR="003C4D10" w:rsidRPr="007235FD" w:rsidRDefault="003C4D10" w:rsidP="003C4D10">
      <w:pPr>
        <w:spacing w:after="0" w:line="360" w:lineRule="auto"/>
        <w:jc w:val="center"/>
        <w:rPr>
          <w:rFonts w:ascii="Tahoma" w:eastAsia="Times New Roman" w:hAnsi="Tahoma" w:cs="Tahoma"/>
          <w:b/>
          <w:color w:val="00B0F0"/>
          <w:sz w:val="16"/>
          <w:szCs w:val="16"/>
          <w:lang w:eastAsia="es-ES"/>
        </w:rPr>
      </w:pPr>
    </w:p>
    <w:p w14:paraId="23B821CF"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Yo,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identificado(a) con DNI N° ………………. y con domicilio en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w:t>
      </w:r>
    </w:p>
    <w:p w14:paraId="69F5CABA" w14:textId="77777777" w:rsidR="003C4D10" w:rsidRPr="007235FD" w:rsidRDefault="003C4D10" w:rsidP="003C4D10">
      <w:pPr>
        <w:spacing w:after="0" w:line="240" w:lineRule="auto"/>
        <w:jc w:val="center"/>
        <w:rPr>
          <w:rFonts w:ascii="Tahoma" w:eastAsia="Times New Roman" w:hAnsi="Tahoma" w:cs="Tahoma"/>
          <w:sz w:val="16"/>
          <w:szCs w:val="16"/>
          <w:lang w:eastAsia="es-ES"/>
        </w:rPr>
      </w:pPr>
    </w:p>
    <w:p w14:paraId="156F3B2F" w14:textId="77777777" w:rsidR="003C4D10" w:rsidRPr="007235FD" w:rsidRDefault="003C4D10" w:rsidP="003C4D10">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DECLARO BAJO JURAMENTO:</w:t>
      </w:r>
    </w:p>
    <w:p w14:paraId="673E25FB"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tener conocimiento que en </w:t>
      </w:r>
      <w:r>
        <w:rPr>
          <w:rFonts w:ascii="Tahoma" w:eastAsia="Times New Roman" w:hAnsi="Tahoma" w:cs="Tahoma"/>
          <w:sz w:val="20"/>
          <w:szCs w:val="20"/>
          <w:lang w:eastAsia="es-ES"/>
        </w:rPr>
        <w:t>Gobierno Regional de Huancavelica</w:t>
      </w:r>
      <w:r w:rsidRPr="007235FD">
        <w:rPr>
          <w:rFonts w:ascii="Tahoma" w:eastAsia="Times New Roman" w:hAnsi="Tahoma" w:cs="Tahoma"/>
          <w:sz w:val="20"/>
          <w:szCs w:val="20"/>
          <w:lang w:eastAsia="es-ES"/>
        </w:rPr>
        <w:t xml:space="preserve"> se encuentran laborando mis parientes hasta el cuarto grado de consanguinidad, segundo de afinidad, por razones de matrimonio, unión de hecho o convivencia que gocen de la facultad de nombramiento y contratación de personal, o tengan injerencia directa o indirecta en el ingreso a laborar a la entidad.</w:t>
      </w:r>
    </w:p>
    <w:p w14:paraId="5643F8F5" w14:textId="77777777" w:rsidR="003C4D10" w:rsidRPr="007235FD" w:rsidRDefault="003C4D10" w:rsidP="003C4D10">
      <w:pPr>
        <w:spacing w:after="0" w:line="240" w:lineRule="auto"/>
        <w:jc w:val="both"/>
        <w:rPr>
          <w:rFonts w:ascii="Tahoma" w:eastAsia="Times New Roman" w:hAnsi="Tahoma" w:cs="Tahoma"/>
          <w:sz w:val="16"/>
          <w:szCs w:val="16"/>
          <w:lang w:eastAsia="es-ES"/>
        </w:rPr>
      </w:pPr>
    </w:p>
    <w:p w14:paraId="08B2A2A1"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cual declaro que no me encuentro incurso en los alcances de la Ley N° 26771, modificado por Ley N° 30294 y su Reglamento aprobado por Decreto Supremo N° 021-2000-PCM y sus modificatorias Decreto Supremo N° 017-2002-PCM y Decreto Supremo N° 034-2005-PCM. Asimismo, me comprometo a no participar en ninguna acción que configure ACTO DE NEPOTISMO, conforme a lo determinado en las normas sobre la materia.</w:t>
      </w:r>
    </w:p>
    <w:p w14:paraId="4815A2E0" w14:textId="77777777" w:rsidR="003C4D10" w:rsidRPr="007235FD" w:rsidRDefault="003C4D10" w:rsidP="003C4D10">
      <w:pPr>
        <w:spacing w:after="0" w:line="240" w:lineRule="auto"/>
        <w:jc w:val="both"/>
        <w:rPr>
          <w:rFonts w:ascii="Tahoma" w:eastAsia="Times New Roman" w:hAnsi="Tahoma" w:cs="Tahoma"/>
          <w:sz w:val="16"/>
          <w:szCs w:val="16"/>
          <w:lang w:eastAsia="es-ES"/>
        </w:rPr>
      </w:pPr>
    </w:p>
    <w:p w14:paraId="0116418C"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declaro que:</w:t>
      </w:r>
    </w:p>
    <w:p w14:paraId="4DDD46FD"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w:t>
      </w:r>
      <w:proofErr w:type="gramStart"/>
      <w:r w:rsidRPr="007235FD">
        <w:rPr>
          <w:rFonts w:ascii="Tahoma" w:eastAsia="Times New Roman" w:hAnsi="Tahoma" w:cs="Tahoma"/>
          <w:sz w:val="20"/>
          <w:szCs w:val="20"/>
          <w:lang w:eastAsia="es-ES"/>
        </w:rPr>
        <w:t>(  )</w:t>
      </w:r>
      <w:proofErr w:type="gramEnd"/>
      <w:r w:rsidRPr="007235FD">
        <w:rPr>
          <w:rFonts w:ascii="Tahoma" w:eastAsia="Times New Roman" w:hAnsi="Tahoma" w:cs="Tahoma"/>
          <w:sz w:val="20"/>
          <w:szCs w:val="20"/>
          <w:lang w:eastAsia="es-ES"/>
        </w:rPr>
        <w:t xml:space="preserve"> tengo pariente(s) o cónyuge que preste(n) servicios en </w:t>
      </w:r>
      <w:r>
        <w:rPr>
          <w:rFonts w:ascii="Tahoma" w:eastAsia="Times New Roman" w:hAnsi="Tahoma" w:cs="Tahoma"/>
          <w:sz w:val="20"/>
          <w:szCs w:val="20"/>
          <w:lang w:eastAsia="es-ES"/>
        </w:rPr>
        <w:t>Gobierno Regional de Huancavelica.</w:t>
      </w:r>
    </w:p>
    <w:p w14:paraId="3CF93B6B"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SI </w:t>
      </w:r>
      <w:proofErr w:type="gramStart"/>
      <w:r w:rsidRPr="007235FD">
        <w:rPr>
          <w:rFonts w:ascii="Tahoma" w:eastAsia="Times New Roman" w:hAnsi="Tahoma" w:cs="Tahoma"/>
          <w:sz w:val="20"/>
          <w:szCs w:val="20"/>
          <w:lang w:eastAsia="es-ES"/>
        </w:rPr>
        <w:t>(  )</w:t>
      </w:r>
      <w:proofErr w:type="gramEnd"/>
      <w:r w:rsidRPr="007235FD">
        <w:rPr>
          <w:rFonts w:ascii="Tahoma" w:eastAsia="Times New Roman" w:hAnsi="Tahoma" w:cs="Tahoma"/>
          <w:sz w:val="20"/>
          <w:szCs w:val="20"/>
          <w:lang w:eastAsia="es-ES"/>
        </w:rPr>
        <w:t xml:space="preserve"> tengo pariente(s) o cónyuge que preste(n) servicios en </w:t>
      </w:r>
      <w:r>
        <w:rPr>
          <w:rFonts w:ascii="Tahoma" w:eastAsia="Times New Roman" w:hAnsi="Tahoma" w:cs="Tahoma"/>
          <w:sz w:val="20"/>
          <w:szCs w:val="20"/>
          <w:lang w:eastAsia="es-ES"/>
        </w:rPr>
        <w:t>Gobierno Regional de Huancavelica</w:t>
      </w:r>
      <w:r w:rsidRPr="007235FD">
        <w:rPr>
          <w:rFonts w:ascii="Tahoma" w:eastAsia="Times New Roman" w:hAnsi="Tahoma" w:cs="Tahoma"/>
          <w:sz w:val="20"/>
          <w:szCs w:val="20"/>
          <w:lang w:eastAsia="es-ES"/>
        </w:rPr>
        <w:t>, cuyos datos señalo a continuación: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2004"/>
        <w:gridCol w:w="1929"/>
        <w:gridCol w:w="1917"/>
      </w:tblGrid>
      <w:tr w:rsidR="003C4D10" w:rsidRPr="007235FD" w14:paraId="52C07224" w14:textId="77777777" w:rsidTr="001251B0">
        <w:tc>
          <w:tcPr>
            <w:tcW w:w="2380" w:type="dxa"/>
            <w:shd w:val="clear" w:color="auto" w:fill="DBE5F1" w:themeFill="accent1" w:themeFillTint="33"/>
            <w:vAlign w:val="center"/>
          </w:tcPr>
          <w:p w14:paraId="40693F34" w14:textId="77777777" w:rsidR="003C4D10" w:rsidRPr="007235FD" w:rsidRDefault="003C4D10" w:rsidP="001251B0">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Grado o relación de parentesco o vínculo conyugal</w:t>
            </w:r>
          </w:p>
        </w:tc>
        <w:tc>
          <w:tcPr>
            <w:tcW w:w="2130" w:type="dxa"/>
            <w:shd w:val="clear" w:color="auto" w:fill="DBE5F1" w:themeFill="accent1" w:themeFillTint="33"/>
            <w:vAlign w:val="center"/>
          </w:tcPr>
          <w:p w14:paraId="20AA84BC" w14:textId="77777777" w:rsidR="003C4D10" w:rsidRPr="007235FD" w:rsidRDefault="003C4D10" w:rsidP="001251B0">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Área de Trabajo</w:t>
            </w:r>
          </w:p>
        </w:tc>
        <w:tc>
          <w:tcPr>
            <w:tcW w:w="2035" w:type="dxa"/>
            <w:shd w:val="clear" w:color="auto" w:fill="DBE5F1" w:themeFill="accent1" w:themeFillTint="33"/>
            <w:vAlign w:val="center"/>
          </w:tcPr>
          <w:p w14:paraId="48B2E7C7" w14:textId="77777777" w:rsidR="003C4D10" w:rsidRPr="007235FD" w:rsidRDefault="003C4D10" w:rsidP="001251B0">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Apellidos</w:t>
            </w:r>
          </w:p>
        </w:tc>
        <w:tc>
          <w:tcPr>
            <w:tcW w:w="2021" w:type="dxa"/>
            <w:shd w:val="clear" w:color="auto" w:fill="DBE5F1" w:themeFill="accent1" w:themeFillTint="33"/>
            <w:vAlign w:val="center"/>
          </w:tcPr>
          <w:p w14:paraId="1272A213" w14:textId="77777777" w:rsidR="003C4D10" w:rsidRPr="007235FD" w:rsidRDefault="003C4D10" w:rsidP="001251B0">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Nombres</w:t>
            </w:r>
          </w:p>
        </w:tc>
      </w:tr>
      <w:tr w:rsidR="003C4D10" w:rsidRPr="007235FD" w14:paraId="624F011D" w14:textId="77777777" w:rsidTr="001251B0">
        <w:tc>
          <w:tcPr>
            <w:tcW w:w="2380" w:type="dxa"/>
            <w:shd w:val="clear" w:color="auto" w:fill="auto"/>
          </w:tcPr>
          <w:p w14:paraId="3BE7B49B"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130" w:type="dxa"/>
            <w:shd w:val="clear" w:color="auto" w:fill="auto"/>
          </w:tcPr>
          <w:p w14:paraId="43087CDE"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035" w:type="dxa"/>
            <w:shd w:val="clear" w:color="auto" w:fill="auto"/>
          </w:tcPr>
          <w:p w14:paraId="37AB3354"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021" w:type="dxa"/>
            <w:shd w:val="clear" w:color="auto" w:fill="auto"/>
          </w:tcPr>
          <w:p w14:paraId="3DDCFFD2"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r>
      <w:tr w:rsidR="003C4D10" w:rsidRPr="007235FD" w14:paraId="19D0F197" w14:textId="77777777" w:rsidTr="001251B0">
        <w:tc>
          <w:tcPr>
            <w:tcW w:w="2380" w:type="dxa"/>
            <w:shd w:val="clear" w:color="auto" w:fill="auto"/>
          </w:tcPr>
          <w:p w14:paraId="0BEAAFF9"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130" w:type="dxa"/>
            <w:shd w:val="clear" w:color="auto" w:fill="auto"/>
          </w:tcPr>
          <w:p w14:paraId="456D8F4A"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035" w:type="dxa"/>
            <w:shd w:val="clear" w:color="auto" w:fill="auto"/>
          </w:tcPr>
          <w:p w14:paraId="171EEDB1"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021" w:type="dxa"/>
            <w:shd w:val="clear" w:color="auto" w:fill="auto"/>
          </w:tcPr>
          <w:p w14:paraId="189150AE"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r>
      <w:tr w:rsidR="003C4D10" w:rsidRPr="007235FD" w14:paraId="4463C95B" w14:textId="77777777" w:rsidTr="001251B0">
        <w:tc>
          <w:tcPr>
            <w:tcW w:w="2380" w:type="dxa"/>
            <w:shd w:val="clear" w:color="auto" w:fill="auto"/>
          </w:tcPr>
          <w:p w14:paraId="7FD0E12E"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130" w:type="dxa"/>
            <w:shd w:val="clear" w:color="auto" w:fill="auto"/>
          </w:tcPr>
          <w:p w14:paraId="0B5B8BD0"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035" w:type="dxa"/>
            <w:shd w:val="clear" w:color="auto" w:fill="auto"/>
          </w:tcPr>
          <w:p w14:paraId="520F65D4"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021" w:type="dxa"/>
            <w:shd w:val="clear" w:color="auto" w:fill="auto"/>
          </w:tcPr>
          <w:p w14:paraId="33C269DB"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r>
    </w:tbl>
    <w:p w14:paraId="433076E2" w14:textId="77777777" w:rsidR="003C4D10" w:rsidRPr="007235FD" w:rsidRDefault="003C4D10" w:rsidP="003C4D10">
      <w:pPr>
        <w:spacing w:after="0" w:line="240" w:lineRule="auto"/>
        <w:ind w:left="720"/>
        <w:jc w:val="both"/>
        <w:rPr>
          <w:rFonts w:ascii="Tahoma" w:eastAsia="Times New Roman" w:hAnsi="Tahoma" w:cs="Tahoma"/>
          <w:sz w:val="20"/>
          <w:szCs w:val="20"/>
          <w:lang w:eastAsia="es-ES"/>
        </w:rPr>
      </w:pPr>
    </w:p>
    <w:p w14:paraId="354D993D"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Ciudad de ……………… del día …………………del mes de ……………. del </w:t>
      </w:r>
      <w:proofErr w:type="gramStart"/>
      <w:r w:rsidRPr="007235FD">
        <w:rPr>
          <w:rFonts w:ascii="Tahoma" w:eastAsia="Times New Roman" w:hAnsi="Tahoma" w:cs="Tahoma"/>
          <w:sz w:val="20"/>
          <w:szCs w:val="20"/>
          <w:lang w:eastAsia="es-ES"/>
        </w:rPr>
        <w:t>año  20….</w:t>
      </w:r>
      <w:proofErr w:type="gramEnd"/>
      <w:r w:rsidRPr="007235FD">
        <w:rPr>
          <w:rFonts w:ascii="Tahoma" w:eastAsia="Times New Roman" w:hAnsi="Tahoma" w:cs="Tahoma"/>
          <w:sz w:val="20"/>
          <w:szCs w:val="20"/>
          <w:lang w:eastAsia="es-ES"/>
        </w:rPr>
        <w:t>.</w:t>
      </w:r>
    </w:p>
    <w:p w14:paraId="7CFC8A87" w14:textId="786B2489" w:rsidR="003C4D10" w:rsidRPr="007235FD" w:rsidRDefault="003C4D10" w:rsidP="00FD1283">
      <w:pPr>
        <w:spacing w:after="0" w:line="360" w:lineRule="auto"/>
        <w:rPr>
          <w:rFonts w:ascii="Tahoma" w:eastAsia="Times New Roman" w:hAnsi="Tahoma" w:cs="Tahoma"/>
          <w:b/>
          <w:sz w:val="20"/>
          <w:szCs w:val="20"/>
          <w:lang w:eastAsia="es-ES"/>
        </w:rPr>
      </w:pPr>
    </w:p>
    <w:p w14:paraId="3096387A" w14:textId="65DE5BE0" w:rsidR="00FD1283" w:rsidRDefault="00FD1283" w:rsidP="00FD1283">
      <w:pPr>
        <w:spacing w:after="0" w:line="360" w:lineRule="auto"/>
        <w:jc w:val="center"/>
        <w:rPr>
          <w:rFonts w:ascii="Tahoma" w:eastAsia="Times New Roman" w:hAnsi="Tahoma" w:cs="Tahoma"/>
          <w:sz w:val="20"/>
          <w:szCs w:val="20"/>
          <w:lang w:eastAsia="es-ES"/>
        </w:rPr>
      </w:pPr>
    </w:p>
    <w:p w14:paraId="6AAF9472" w14:textId="4165A676" w:rsidR="00FD1283" w:rsidRDefault="00FD1283"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5328" behindDoc="0" locked="0" layoutInCell="1" allowOverlap="1" wp14:anchorId="3ACEC85B" wp14:editId="32B5FC70">
                <wp:simplePos x="0" y="0"/>
                <wp:positionH relativeFrom="column">
                  <wp:posOffset>3855085</wp:posOffset>
                </wp:positionH>
                <wp:positionV relativeFrom="paragraph">
                  <wp:posOffset>16510</wp:posOffset>
                </wp:positionV>
                <wp:extent cx="676275" cy="923925"/>
                <wp:effectExtent l="10795" t="5715" r="8255" b="13335"/>
                <wp:wrapNone/>
                <wp:docPr id="2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A876E" id="Rectangle 69" o:spid="_x0000_s1026" style="position:absolute;margin-left:303.55pt;margin-top:1.3pt;width:53.25pt;height:72.75pt;z-index:2531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"/>
            </w:pict>
          </mc:Fallback>
        </mc:AlternateContent>
      </w:r>
    </w:p>
    <w:p w14:paraId="7F5B6748" w14:textId="0E01809C" w:rsidR="003C4D10" w:rsidRPr="007235FD" w:rsidRDefault="003C4D10" w:rsidP="00FD1283">
      <w:pPr>
        <w:spacing w:after="0" w:line="360" w:lineRule="auto"/>
        <w:jc w:val="center"/>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Firma:…</w:t>
      </w:r>
      <w:proofErr w:type="gramEnd"/>
      <w:r w:rsidRPr="007235FD">
        <w:rPr>
          <w:rFonts w:ascii="Tahoma" w:eastAsia="Times New Roman" w:hAnsi="Tahoma" w:cs="Tahoma"/>
          <w:sz w:val="20"/>
          <w:szCs w:val="20"/>
          <w:lang w:eastAsia="es-ES"/>
        </w:rPr>
        <w:t>……………………………………</w:t>
      </w:r>
    </w:p>
    <w:p w14:paraId="70963A4D" w14:textId="77777777" w:rsidR="003C4D10" w:rsidRPr="007235FD" w:rsidRDefault="003C4D10" w:rsidP="00FD1283">
      <w:pPr>
        <w:spacing w:after="0" w:line="360" w:lineRule="auto"/>
        <w:jc w:val="center"/>
        <w:rPr>
          <w:rFonts w:ascii="Tahoma" w:eastAsia="Times New Roman" w:hAnsi="Tahoma" w:cs="Tahoma"/>
          <w:vanish/>
          <w:sz w:val="20"/>
          <w:szCs w:val="20"/>
          <w:lang w:eastAsia="es-ES"/>
        </w:rPr>
      </w:pPr>
      <w:proofErr w:type="gramStart"/>
      <w:r w:rsidRPr="007235FD">
        <w:rPr>
          <w:rFonts w:ascii="Tahoma" w:eastAsia="Times New Roman" w:hAnsi="Tahoma" w:cs="Tahoma"/>
          <w:sz w:val="20"/>
          <w:szCs w:val="20"/>
          <w:lang w:eastAsia="es-ES"/>
        </w:rPr>
        <w:t>DNI:…</w:t>
      </w:r>
      <w:proofErr w:type="gramEnd"/>
      <w:r w:rsidRPr="007235FD">
        <w:rPr>
          <w:rFonts w:ascii="Tahoma" w:eastAsia="Times New Roman" w:hAnsi="Tahoma" w:cs="Tahoma"/>
          <w:sz w:val="20"/>
          <w:szCs w:val="20"/>
          <w:lang w:eastAsia="es-ES"/>
        </w:rPr>
        <w:t>………………………………………..</w:t>
      </w:r>
    </w:p>
    <w:p w14:paraId="4E4793A2" w14:textId="51DE6387" w:rsidR="003C4D10" w:rsidRPr="007235FD" w:rsidRDefault="003C4D10" w:rsidP="00FD1283">
      <w:pPr>
        <w:spacing w:after="0" w:line="360" w:lineRule="auto"/>
        <w:rPr>
          <w:rFonts w:ascii="Tahoma" w:eastAsia="Times New Roman" w:hAnsi="Tahoma" w:cs="Tahoma"/>
          <w:sz w:val="20"/>
          <w:szCs w:val="20"/>
          <w:lang w:eastAsia="es-ES"/>
        </w:rPr>
      </w:pPr>
    </w:p>
    <w:p w14:paraId="2AF78AD7" w14:textId="5B9D0E6E" w:rsidR="003C4D10" w:rsidRDefault="003C4D10" w:rsidP="00FD1283">
      <w:pPr>
        <w:spacing w:after="0" w:line="360" w:lineRule="auto"/>
        <w:rPr>
          <w:rFonts w:ascii="Tahoma" w:eastAsia="Times New Roman" w:hAnsi="Tahoma" w:cs="Tahoma"/>
          <w:sz w:val="20"/>
          <w:szCs w:val="20"/>
          <w:lang w:eastAsia="es-ES"/>
        </w:rPr>
      </w:pPr>
    </w:p>
    <w:p w14:paraId="75961D8A" w14:textId="77777777" w:rsidR="003C4D10" w:rsidRDefault="003C4D10" w:rsidP="00FD1283">
      <w:pPr>
        <w:spacing w:after="0" w:line="360" w:lineRule="auto"/>
        <w:rPr>
          <w:rFonts w:ascii="Tahoma" w:eastAsia="Times New Roman" w:hAnsi="Tahoma" w:cs="Tahoma"/>
          <w:sz w:val="20"/>
          <w:szCs w:val="20"/>
          <w:lang w:eastAsia="es-ES"/>
        </w:rPr>
      </w:pPr>
    </w:p>
    <w:p w14:paraId="1AF82342" w14:textId="0918401A" w:rsidR="003C4D10" w:rsidRPr="007235FD" w:rsidRDefault="00FD1283" w:rsidP="00FD1283">
      <w:pPr>
        <w:spacing w:after="0" w:line="360" w:lineRule="auto"/>
        <w:rPr>
          <w:rFonts w:ascii="Tahoma" w:eastAsia="Times New Roman" w:hAnsi="Tahoma" w:cs="Tahoma"/>
          <w:sz w:val="20"/>
          <w:szCs w:val="20"/>
          <w:lang w:eastAsia="es-ES"/>
        </w:rPr>
      </w:pPr>
      <w:r>
        <w:rPr>
          <w:rFonts w:ascii="Tahoma" w:eastAsia="Times New Roman" w:hAnsi="Tahoma" w:cs="Tahoma"/>
          <w:sz w:val="20"/>
          <w:szCs w:val="20"/>
          <w:lang w:eastAsia="es-ES"/>
        </w:rPr>
        <w:t xml:space="preserve">                                                                                                     </w:t>
      </w:r>
      <w:r w:rsidR="003C4D10">
        <w:rPr>
          <w:rFonts w:ascii="Tahoma" w:eastAsia="Times New Roman" w:hAnsi="Tahoma" w:cs="Tahoma"/>
          <w:sz w:val="20"/>
          <w:szCs w:val="20"/>
          <w:lang w:eastAsia="es-ES"/>
        </w:rPr>
        <w:t>Huella</w:t>
      </w:r>
    </w:p>
    <w:p w14:paraId="3C6D52A6"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49088292"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6685F3D4"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3BE7EF39"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4BD12410"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31616928"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78234966" w14:textId="77777777" w:rsidR="003C4D10" w:rsidRPr="007235FD" w:rsidRDefault="003C4D10" w:rsidP="003C4D10">
      <w:pPr>
        <w:spacing w:after="0" w:line="360" w:lineRule="auto"/>
        <w:jc w:val="center"/>
        <w:rPr>
          <w:rFonts w:ascii="Tahoma" w:eastAsia="Times New Roman" w:hAnsi="Tahoma" w:cs="Tahoma"/>
          <w:b/>
          <w:sz w:val="20"/>
          <w:szCs w:val="20"/>
          <w:u w:val="single"/>
          <w:lang w:eastAsia="es-ES"/>
        </w:rPr>
      </w:pPr>
      <w:r w:rsidRPr="007235FD">
        <w:rPr>
          <w:rFonts w:ascii="Tahoma" w:eastAsia="Times New Roman" w:hAnsi="Tahoma" w:cs="Tahoma"/>
          <w:b/>
          <w:sz w:val="20"/>
          <w:szCs w:val="20"/>
          <w:u w:val="single"/>
          <w:lang w:eastAsia="es-ES"/>
        </w:rPr>
        <w:lastRenderedPageBreak/>
        <w:t>FORMATO 02</w:t>
      </w:r>
    </w:p>
    <w:p w14:paraId="7CC3D8F8"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E</w:t>
      </w:r>
      <w:r>
        <w:rPr>
          <w:rFonts w:ascii="Tahoma" w:eastAsia="Times New Roman" w:hAnsi="Tahoma" w:cs="Tahoma"/>
          <w:b/>
          <w:sz w:val="20"/>
          <w:szCs w:val="20"/>
          <w:lang w:eastAsia="es-ES"/>
        </w:rPr>
        <w:t>”</w:t>
      </w:r>
    </w:p>
    <w:p w14:paraId="0067994F" w14:textId="77777777" w:rsidR="003C4D10" w:rsidRPr="007235FD" w:rsidRDefault="003C4D10" w:rsidP="003C4D10">
      <w:pPr>
        <w:spacing w:after="0" w:line="240" w:lineRule="auto"/>
        <w:jc w:val="center"/>
        <w:rPr>
          <w:rFonts w:ascii="Tahoma" w:eastAsia="Times New Roman" w:hAnsi="Tahoma" w:cs="Tahoma"/>
          <w:b/>
          <w:sz w:val="20"/>
          <w:szCs w:val="20"/>
          <w:lang w:val="es-ES" w:eastAsia="es-ES"/>
        </w:rPr>
      </w:pPr>
      <w:r w:rsidRPr="007235FD">
        <w:rPr>
          <w:rFonts w:ascii="Tahoma" w:eastAsia="Times New Roman" w:hAnsi="Tahoma" w:cs="Tahoma"/>
          <w:b/>
          <w:sz w:val="20"/>
          <w:szCs w:val="20"/>
          <w:lang w:val="es-ES" w:eastAsia="es-ES"/>
        </w:rPr>
        <w:t>DECLARACIÓN JURADA DE DATOS PERSONALES</w:t>
      </w:r>
    </w:p>
    <w:p w14:paraId="21711EE1" w14:textId="77777777" w:rsidR="003C4D10" w:rsidRPr="007235FD" w:rsidRDefault="003C4D10" w:rsidP="003C4D10">
      <w:pPr>
        <w:spacing w:after="0" w:line="240" w:lineRule="auto"/>
        <w:jc w:val="center"/>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(Ley N° 29733 - Ley de Protección de Datos Personales)</w:t>
      </w:r>
    </w:p>
    <w:p w14:paraId="0BBA538B" w14:textId="77777777" w:rsidR="003C4D10" w:rsidRPr="007235FD" w:rsidRDefault="003C4D10" w:rsidP="003C4D10">
      <w:pPr>
        <w:spacing w:after="0" w:line="240" w:lineRule="auto"/>
        <w:rPr>
          <w:rFonts w:ascii="Tahoma" w:hAnsi="Tahoma" w:cs="Tahoma"/>
          <w:sz w:val="20"/>
          <w:szCs w:val="20"/>
        </w:rPr>
      </w:pPr>
    </w:p>
    <w:p w14:paraId="0623A709" w14:textId="77777777" w:rsidR="003C4D10" w:rsidRDefault="003C4D10" w:rsidP="003C4D10">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Yo, _____________________________________________</w:t>
      </w:r>
      <w:r>
        <w:rPr>
          <w:rFonts w:ascii="Tahoma" w:eastAsia="Times New Roman" w:hAnsi="Tahoma" w:cs="Tahoma"/>
          <w:sz w:val="20"/>
          <w:szCs w:val="20"/>
          <w:lang w:val="es-ES" w:eastAsia="es-ES"/>
        </w:rPr>
        <w:t>,</w:t>
      </w:r>
      <w:r w:rsidRPr="007235FD">
        <w:rPr>
          <w:rFonts w:ascii="Tahoma" w:eastAsia="Times New Roman" w:hAnsi="Tahoma" w:cs="Tahoma"/>
          <w:sz w:val="20"/>
          <w:szCs w:val="20"/>
          <w:lang w:val="es-ES" w:eastAsia="es-ES"/>
        </w:rPr>
        <w:t xml:space="preserve"> identificado/a con DNI ____________________, participante del </w:t>
      </w:r>
      <w:r>
        <w:rPr>
          <w:rFonts w:ascii="Tahoma" w:eastAsia="Times New Roman" w:hAnsi="Tahoma" w:cs="Tahoma"/>
          <w:sz w:val="20"/>
          <w:szCs w:val="20"/>
          <w:lang w:val="es-ES" w:eastAsia="es-ES"/>
        </w:rPr>
        <w:t xml:space="preserve">proceso </w:t>
      </w:r>
      <w:r w:rsidRPr="007235FD">
        <w:rPr>
          <w:rFonts w:ascii="Tahoma" w:eastAsia="Times New Roman" w:hAnsi="Tahoma" w:cs="Tahoma"/>
          <w:sz w:val="20"/>
          <w:szCs w:val="20"/>
          <w:lang w:val="es-ES" w:eastAsia="es-ES"/>
        </w:rPr>
        <w:t>CAS N°__</w:t>
      </w:r>
      <w:r>
        <w:rPr>
          <w:rFonts w:ascii="Tahoma" w:eastAsia="Times New Roman" w:hAnsi="Tahoma" w:cs="Tahoma"/>
          <w:sz w:val="20"/>
          <w:szCs w:val="20"/>
          <w:lang w:val="es-ES" w:eastAsia="es-ES"/>
        </w:rPr>
        <w:t xml:space="preserve">___________________, autorizo al Gobierno Regional de Huancavelica </w:t>
      </w:r>
      <w:r w:rsidRPr="007235FD">
        <w:rPr>
          <w:rFonts w:ascii="Tahoma" w:eastAsia="Times New Roman" w:hAnsi="Tahoma" w:cs="Tahoma"/>
          <w:sz w:val="20"/>
          <w:szCs w:val="20"/>
          <w:lang w:val="es-ES" w:eastAsia="es-ES"/>
        </w:rPr>
        <w:t>o a una entidad tercera contratada por dicha entidad, a validar información de mis datos personales en fuentes accesibles públicas y/o privadas.</w:t>
      </w:r>
    </w:p>
    <w:p w14:paraId="20CBA5D7"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p>
    <w:p w14:paraId="3FA5EAF8"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Asimismo, brindo referencias laborales de mis últimos trabajos, verificando que los teléfonos se encuentran actualizados:</w:t>
      </w:r>
    </w:p>
    <w:p w14:paraId="5B33F8F8"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p>
    <w:tbl>
      <w:tblPr>
        <w:tblW w:w="8800" w:type="dxa"/>
        <w:jc w:val="center"/>
        <w:tblCellMar>
          <w:left w:w="70" w:type="dxa"/>
          <w:right w:w="70" w:type="dxa"/>
        </w:tblCellMar>
        <w:tblLook w:val="04A0" w:firstRow="1" w:lastRow="0" w:firstColumn="1" w:lastColumn="0" w:noHBand="0" w:noVBand="1"/>
      </w:tblPr>
      <w:tblGrid>
        <w:gridCol w:w="1696"/>
        <w:gridCol w:w="1764"/>
        <w:gridCol w:w="1840"/>
        <w:gridCol w:w="1720"/>
        <w:gridCol w:w="1780"/>
      </w:tblGrid>
      <w:tr w:rsidR="003C4D10" w:rsidRPr="007235FD" w14:paraId="23255BC2" w14:textId="77777777" w:rsidTr="001251B0">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73E329DE"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64" w:type="dxa"/>
            <w:tcBorders>
              <w:top w:val="single" w:sz="4" w:space="0" w:color="auto"/>
              <w:left w:val="nil"/>
              <w:bottom w:val="single" w:sz="4" w:space="0" w:color="auto"/>
              <w:right w:val="single" w:sz="4" w:space="0" w:color="auto"/>
            </w:tcBorders>
            <w:shd w:val="clear" w:color="auto" w:fill="BDD6EE"/>
            <w:noWrap/>
            <w:vAlign w:val="center"/>
            <w:hideMark/>
          </w:tcPr>
          <w:p w14:paraId="6CCA1970" w14:textId="77777777" w:rsidR="003C4D10" w:rsidRPr="007235FD" w:rsidRDefault="003C4D10" w:rsidP="001251B0">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1</w:t>
            </w:r>
          </w:p>
        </w:tc>
        <w:tc>
          <w:tcPr>
            <w:tcW w:w="1840" w:type="dxa"/>
            <w:tcBorders>
              <w:top w:val="single" w:sz="4" w:space="0" w:color="auto"/>
              <w:left w:val="nil"/>
              <w:bottom w:val="single" w:sz="4" w:space="0" w:color="auto"/>
              <w:right w:val="single" w:sz="4" w:space="0" w:color="auto"/>
            </w:tcBorders>
            <w:shd w:val="clear" w:color="auto" w:fill="BDD6EE"/>
            <w:noWrap/>
            <w:vAlign w:val="center"/>
            <w:hideMark/>
          </w:tcPr>
          <w:p w14:paraId="203EDE31" w14:textId="77777777" w:rsidR="003C4D10" w:rsidRPr="007235FD" w:rsidRDefault="003C4D10" w:rsidP="001251B0">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2</w:t>
            </w:r>
          </w:p>
        </w:tc>
        <w:tc>
          <w:tcPr>
            <w:tcW w:w="1720" w:type="dxa"/>
            <w:tcBorders>
              <w:top w:val="single" w:sz="4" w:space="0" w:color="auto"/>
              <w:left w:val="nil"/>
              <w:bottom w:val="single" w:sz="4" w:space="0" w:color="auto"/>
              <w:right w:val="single" w:sz="4" w:space="0" w:color="auto"/>
            </w:tcBorders>
            <w:shd w:val="clear" w:color="auto" w:fill="BDD6EE"/>
            <w:noWrap/>
            <w:vAlign w:val="center"/>
            <w:hideMark/>
          </w:tcPr>
          <w:p w14:paraId="26DEC50F" w14:textId="77777777" w:rsidR="003C4D10" w:rsidRPr="007235FD" w:rsidRDefault="003C4D10" w:rsidP="001251B0">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3</w:t>
            </w:r>
          </w:p>
        </w:tc>
        <w:tc>
          <w:tcPr>
            <w:tcW w:w="1780" w:type="dxa"/>
            <w:tcBorders>
              <w:top w:val="single" w:sz="4" w:space="0" w:color="auto"/>
              <w:left w:val="nil"/>
              <w:bottom w:val="single" w:sz="4" w:space="0" w:color="auto"/>
              <w:right w:val="single" w:sz="4" w:space="0" w:color="auto"/>
            </w:tcBorders>
            <w:shd w:val="clear" w:color="auto" w:fill="BDD6EE"/>
            <w:noWrap/>
            <w:vAlign w:val="center"/>
            <w:hideMark/>
          </w:tcPr>
          <w:p w14:paraId="4B3AA053" w14:textId="77777777" w:rsidR="003C4D10" w:rsidRPr="007235FD" w:rsidRDefault="003C4D10" w:rsidP="001251B0">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4</w:t>
            </w:r>
          </w:p>
        </w:tc>
      </w:tr>
      <w:tr w:rsidR="003C4D10" w:rsidRPr="007235FD" w14:paraId="237474E9" w14:textId="77777777" w:rsidTr="001251B0">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B3DDF84" w14:textId="77777777" w:rsidR="003C4D10" w:rsidRPr="007235FD" w:rsidRDefault="003C4D10" w:rsidP="001251B0">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EMPRESA / ENTIDAD</w:t>
            </w:r>
          </w:p>
        </w:tc>
        <w:tc>
          <w:tcPr>
            <w:tcW w:w="1764" w:type="dxa"/>
            <w:tcBorders>
              <w:top w:val="nil"/>
              <w:left w:val="nil"/>
              <w:bottom w:val="single" w:sz="4" w:space="0" w:color="auto"/>
              <w:right w:val="single" w:sz="4" w:space="0" w:color="auto"/>
            </w:tcBorders>
            <w:shd w:val="clear" w:color="auto" w:fill="auto"/>
            <w:noWrap/>
            <w:vAlign w:val="center"/>
            <w:hideMark/>
          </w:tcPr>
          <w:p w14:paraId="3FB4B414"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hideMark/>
          </w:tcPr>
          <w:p w14:paraId="126D371D"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hideMark/>
          </w:tcPr>
          <w:p w14:paraId="02E810D5"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hideMark/>
          </w:tcPr>
          <w:p w14:paraId="1BDA5ED3"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r>
      <w:tr w:rsidR="003C4D10" w:rsidRPr="007235FD" w14:paraId="1F188942" w14:textId="77777777" w:rsidTr="001251B0">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45B5D839" w14:textId="77777777" w:rsidR="003C4D10" w:rsidRPr="007235FD" w:rsidRDefault="003C4D10" w:rsidP="001251B0">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DIRECCIÓN</w:t>
            </w:r>
          </w:p>
        </w:tc>
        <w:tc>
          <w:tcPr>
            <w:tcW w:w="1764" w:type="dxa"/>
            <w:tcBorders>
              <w:top w:val="nil"/>
              <w:left w:val="nil"/>
              <w:bottom w:val="single" w:sz="4" w:space="0" w:color="auto"/>
              <w:right w:val="single" w:sz="4" w:space="0" w:color="auto"/>
            </w:tcBorders>
            <w:shd w:val="clear" w:color="auto" w:fill="auto"/>
            <w:noWrap/>
            <w:vAlign w:val="center"/>
          </w:tcPr>
          <w:p w14:paraId="6C34EAC8"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451FDFF6"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72DFAA05"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098A70DD"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r>
      <w:tr w:rsidR="003C4D10" w:rsidRPr="007235FD" w14:paraId="0113139C" w14:textId="77777777" w:rsidTr="001251B0">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0B565A95" w14:textId="77777777" w:rsidR="003C4D10" w:rsidRPr="007235FD" w:rsidRDefault="003C4D10" w:rsidP="001251B0">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CARGO / PUESTO DEL POSTULANTE</w:t>
            </w:r>
          </w:p>
        </w:tc>
        <w:tc>
          <w:tcPr>
            <w:tcW w:w="1764" w:type="dxa"/>
            <w:tcBorders>
              <w:top w:val="nil"/>
              <w:left w:val="nil"/>
              <w:bottom w:val="single" w:sz="4" w:space="0" w:color="auto"/>
              <w:right w:val="single" w:sz="4" w:space="0" w:color="auto"/>
            </w:tcBorders>
            <w:shd w:val="clear" w:color="auto" w:fill="auto"/>
            <w:noWrap/>
            <w:vAlign w:val="center"/>
          </w:tcPr>
          <w:p w14:paraId="0ADDC30D"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789070AF"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583FD4CC"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23D36D41"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r>
      <w:tr w:rsidR="003C4D10" w:rsidRPr="007235FD" w14:paraId="58BBF748" w14:textId="77777777" w:rsidTr="001251B0">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3E3F59A" w14:textId="77777777" w:rsidR="003C4D10" w:rsidRPr="007235FD" w:rsidRDefault="003C4D10" w:rsidP="001251B0">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NOMBRE Y CARGO DEL JEFE INMEDIATO</w:t>
            </w:r>
          </w:p>
        </w:tc>
        <w:tc>
          <w:tcPr>
            <w:tcW w:w="1764" w:type="dxa"/>
            <w:tcBorders>
              <w:top w:val="nil"/>
              <w:left w:val="nil"/>
              <w:bottom w:val="single" w:sz="4" w:space="0" w:color="auto"/>
              <w:right w:val="single" w:sz="4" w:space="0" w:color="auto"/>
            </w:tcBorders>
            <w:shd w:val="clear" w:color="auto" w:fill="auto"/>
            <w:noWrap/>
            <w:vAlign w:val="center"/>
            <w:hideMark/>
          </w:tcPr>
          <w:p w14:paraId="6B51FC0C"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hideMark/>
          </w:tcPr>
          <w:p w14:paraId="433F3B44"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hideMark/>
          </w:tcPr>
          <w:p w14:paraId="6BD1708C"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hideMark/>
          </w:tcPr>
          <w:p w14:paraId="5CD7AAB0"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r>
      <w:tr w:rsidR="003C4D10" w:rsidRPr="007235FD" w14:paraId="1C465C6B" w14:textId="77777777" w:rsidTr="001251B0">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3E0A5ABA" w14:textId="77777777" w:rsidR="003C4D10" w:rsidRPr="007235FD" w:rsidRDefault="003C4D10" w:rsidP="001251B0">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TELÉFONOS</w:t>
            </w:r>
          </w:p>
        </w:tc>
        <w:tc>
          <w:tcPr>
            <w:tcW w:w="1764" w:type="dxa"/>
            <w:tcBorders>
              <w:top w:val="nil"/>
              <w:left w:val="nil"/>
              <w:bottom w:val="single" w:sz="4" w:space="0" w:color="auto"/>
              <w:right w:val="single" w:sz="4" w:space="0" w:color="auto"/>
            </w:tcBorders>
            <w:shd w:val="clear" w:color="auto" w:fill="auto"/>
            <w:noWrap/>
            <w:vAlign w:val="center"/>
          </w:tcPr>
          <w:p w14:paraId="2E4755AE"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01AED253"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2AC77306"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409481DA"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r>
      <w:tr w:rsidR="003C4D10" w:rsidRPr="007235FD" w14:paraId="2D6517D7" w14:textId="77777777" w:rsidTr="001251B0">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52542EA4" w14:textId="77777777" w:rsidR="003C4D10" w:rsidRPr="007235FD" w:rsidRDefault="003C4D10" w:rsidP="001251B0">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CORREO ELECTRÓNICO</w:t>
            </w:r>
          </w:p>
        </w:tc>
        <w:tc>
          <w:tcPr>
            <w:tcW w:w="1764" w:type="dxa"/>
            <w:tcBorders>
              <w:top w:val="nil"/>
              <w:left w:val="nil"/>
              <w:bottom w:val="single" w:sz="4" w:space="0" w:color="auto"/>
              <w:right w:val="single" w:sz="4" w:space="0" w:color="auto"/>
            </w:tcBorders>
            <w:shd w:val="clear" w:color="auto" w:fill="auto"/>
            <w:noWrap/>
            <w:vAlign w:val="center"/>
          </w:tcPr>
          <w:p w14:paraId="028E2525"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2233AE92"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33BCDE60"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6FABD05B"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r>
    </w:tbl>
    <w:p w14:paraId="1A50526C" w14:textId="77777777" w:rsidR="003C4D10" w:rsidRPr="007235FD" w:rsidRDefault="003C4D10" w:rsidP="003C4D10">
      <w:pPr>
        <w:spacing w:after="0" w:line="240" w:lineRule="auto"/>
        <w:rPr>
          <w:rFonts w:ascii="Tahoma" w:eastAsia="Times New Roman" w:hAnsi="Tahoma" w:cs="Tahoma"/>
          <w:sz w:val="20"/>
          <w:szCs w:val="20"/>
          <w:lang w:val="es-ES" w:eastAsia="es-ES"/>
        </w:rPr>
      </w:pPr>
    </w:p>
    <w:p w14:paraId="1676BF5F"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En caso de resultar falsa la información que proporciono, me sujeto a los alcances de lo establecido en el artículo 411º del Código Penal, concordante con el artículo 32º de la Ley Nº 27444, Ley del Procedimiento Administrativo General.</w:t>
      </w:r>
    </w:p>
    <w:p w14:paraId="64985396"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p>
    <w:p w14:paraId="42CB848C" w14:textId="77777777" w:rsidR="003C4D10" w:rsidRPr="007235FD" w:rsidRDefault="003C4D10" w:rsidP="003C4D10">
      <w:pPr>
        <w:spacing w:after="0" w:line="240" w:lineRule="auto"/>
        <w:rPr>
          <w:rFonts w:ascii="Tahoma" w:eastAsia="Times New Roman" w:hAnsi="Tahoma" w:cs="Tahoma"/>
          <w:sz w:val="20"/>
          <w:szCs w:val="20"/>
          <w:lang w:val="es-ES" w:eastAsia="es-ES"/>
        </w:rPr>
      </w:pPr>
    </w:p>
    <w:p w14:paraId="14A8CDA6" w14:textId="77777777" w:rsidR="003C4D10" w:rsidRPr="007235FD" w:rsidRDefault="003C4D10" w:rsidP="003C4D10">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Ciudad de ……</w:t>
      </w:r>
      <w:proofErr w:type="gramStart"/>
      <w:r w:rsidRPr="007235FD">
        <w:rPr>
          <w:rFonts w:ascii="Tahoma" w:eastAsia="Times New Roman" w:hAnsi="Tahoma" w:cs="Tahoma"/>
          <w:sz w:val="20"/>
          <w:szCs w:val="20"/>
          <w:lang w:val="es-ES" w:eastAsia="es-ES"/>
        </w:rPr>
        <w:t>…….</w:t>
      </w:r>
      <w:proofErr w:type="gramEnd"/>
      <w:r w:rsidRPr="007235FD">
        <w:rPr>
          <w:rFonts w:ascii="Tahoma" w:eastAsia="Times New Roman" w:hAnsi="Tahoma" w:cs="Tahoma"/>
          <w:sz w:val="20"/>
          <w:szCs w:val="20"/>
          <w:lang w:val="es-ES" w:eastAsia="es-ES"/>
        </w:rPr>
        <w:t>.…… del día …………………del mes de ………</w:t>
      </w:r>
      <w:proofErr w:type="gramStart"/>
      <w:r w:rsidRPr="007235FD">
        <w:rPr>
          <w:rFonts w:ascii="Tahoma" w:eastAsia="Times New Roman" w:hAnsi="Tahoma" w:cs="Tahoma"/>
          <w:sz w:val="20"/>
          <w:szCs w:val="20"/>
          <w:lang w:val="es-ES" w:eastAsia="es-ES"/>
        </w:rPr>
        <w:t>…….</w:t>
      </w:r>
      <w:proofErr w:type="gramEnd"/>
      <w:r w:rsidRPr="007235FD">
        <w:rPr>
          <w:rFonts w:ascii="Tahoma" w:eastAsia="Times New Roman" w:hAnsi="Tahoma" w:cs="Tahoma"/>
          <w:sz w:val="20"/>
          <w:szCs w:val="20"/>
          <w:lang w:val="es-ES" w:eastAsia="es-ES"/>
        </w:rPr>
        <w:t xml:space="preserve">. del </w:t>
      </w:r>
      <w:proofErr w:type="gramStart"/>
      <w:r w:rsidRPr="007235FD">
        <w:rPr>
          <w:rFonts w:ascii="Tahoma" w:eastAsia="Times New Roman" w:hAnsi="Tahoma" w:cs="Tahoma"/>
          <w:sz w:val="20"/>
          <w:szCs w:val="20"/>
          <w:lang w:val="es-ES" w:eastAsia="es-ES"/>
        </w:rPr>
        <w:t>año  20….</w:t>
      </w:r>
      <w:proofErr w:type="gramEnd"/>
      <w:r w:rsidRPr="007235FD">
        <w:rPr>
          <w:rFonts w:ascii="Tahoma" w:eastAsia="Times New Roman" w:hAnsi="Tahoma" w:cs="Tahoma"/>
          <w:sz w:val="20"/>
          <w:szCs w:val="20"/>
          <w:lang w:val="es-ES" w:eastAsia="es-ES"/>
        </w:rPr>
        <w:t>.</w:t>
      </w:r>
    </w:p>
    <w:p w14:paraId="2AE6042A" w14:textId="77777777" w:rsidR="003C4D10" w:rsidRPr="007235FD" w:rsidRDefault="003C4D10" w:rsidP="003C4D10">
      <w:pPr>
        <w:spacing w:after="0" w:line="360" w:lineRule="auto"/>
        <w:jc w:val="center"/>
        <w:rPr>
          <w:rFonts w:ascii="Tahoma" w:eastAsia="Times New Roman" w:hAnsi="Tahoma" w:cs="Tahoma"/>
          <w:b/>
          <w:sz w:val="20"/>
          <w:szCs w:val="20"/>
          <w:lang w:val="es-ES"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6352" behindDoc="0" locked="0" layoutInCell="1" allowOverlap="1" wp14:anchorId="6D25C0A9" wp14:editId="5C5CFD6B">
                <wp:simplePos x="0" y="0"/>
                <wp:positionH relativeFrom="column">
                  <wp:posOffset>5217160</wp:posOffset>
                </wp:positionH>
                <wp:positionV relativeFrom="paragraph">
                  <wp:posOffset>133985</wp:posOffset>
                </wp:positionV>
                <wp:extent cx="676275" cy="923925"/>
                <wp:effectExtent l="10795" t="6350" r="8255" b="12700"/>
                <wp:wrapNone/>
                <wp:docPr id="2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A01AF" id="Rectangle 70" o:spid="_x0000_s1026" style="position:absolute;margin-left:410.8pt;margin-top:10.55pt;width:53.25pt;height:72.75pt;z-index:2531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"/>
            </w:pict>
          </mc:Fallback>
        </mc:AlternateContent>
      </w:r>
    </w:p>
    <w:p w14:paraId="553A9533" w14:textId="77777777" w:rsidR="003C4D10" w:rsidRPr="007235FD" w:rsidRDefault="003C4D10" w:rsidP="003C4D10">
      <w:pPr>
        <w:spacing w:after="0" w:line="360" w:lineRule="auto"/>
        <w:ind w:left="4248" w:firstLine="708"/>
        <w:rPr>
          <w:rFonts w:ascii="Tahoma" w:eastAsia="Times New Roman" w:hAnsi="Tahoma" w:cs="Tahoma"/>
          <w:sz w:val="20"/>
          <w:szCs w:val="20"/>
          <w:lang w:val="es-ES" w:eastAsia="es-ES"/>
        </w:rPr>
      </w:pPr>
      <w:proofErr w:type="gramStart"/>
      <w:r w:rsidRPr="007235FD">
        <w:rPr>
          <w:rFonts w:ascii="Tahoma" w:eastAsia="Times New Roman" w:hAnsi="Tahoma" w:cs="Tahoma"/>
          <w:sz w:val="20"/>
          <w:szCs w:val="20"/>
          <w:lang w:val="es-ES" w:eastAsia="es-ES"/>
        </w:rPr>
        <w:t>Firma:…</w:t>
      </w:r>
      <w:proofErr w:type="gramEnd"/>
      <w:r w:rsidRPr="007235FD">
        <w:rPr>
          <w:rFonts w:ascii="Tahoma" w:eastAsia="Times New Roman" w:hAnsi="Tahoma" w:cs="Tahoma"/>
          <w:sz w:val="20"/>
          <w:szCs w:val="20"/>
          <w:lang w:val="es-ES" w:eastAsia="es-ES"/>
        </w:rPr>
        <w:t>………….…………………………</w:t>
      </w:r>
    </w:p>
    <w:p w14:paraId="437AAC7B" w14:textId="77777777" w:rsidR="003C4D10" w:rsidRPr="007235FD" w:rsidRDefault="003C4D10" w:rsidP="003C4D10">
      <w:pPr>
        <w:spacing w:after="0" w:line="360" w:lineRule="auto"/>
        <w:ind w:left="4248" w:firstLine="708"/>
        <w:rPr>
          <w:rFonts w:ascii="Tahoma" w:eastAsia="Times New Roman" w:hAnsi="Tahoma" w:cs="Tahoma"/>
          <w:vanish/>
          <w:sz w:val="20"/>
          <w:szCs w:val="20"/>
          <w:lang w:val="es-ES" w:eastAsia="es-ES"/>
        </w:rPr>
      </w:pPr>
      <w:proofErr w:type="gramStart"/>
      <w:r w:rsidRPr="007235FD">
        <w:rPr>
          <w:rFonts w:ascii="Tahoma" w:eastAsia="Times New Roman" w:hAnsi="Tahoma" w:cs="Tahoma"/>
          <w:sz w:val="20"/>
          <w:szCs w:val="20"/>
          <w:lang w:val="es-ES" w:eastAsia="es-ES"/>
        </w:rPr>
        <w:t>DNI:…</w:t>
      </w:r>
      <w:proofErr w:type="gramEnd"/>
      <w:r w:rsidRPr="007235FD">
        <w:rPr>
          <w:rFonts w:ascii="Tahoma" w:eastAsia="Times New Roman" w:hAnsi="Tahoma" w:cs="Tahoma"/>
          <w:sz w:val="20"/>
          <w:szCs w:val="20"/>
          <w:lang w:val="es-ES" w:eastAsia="es-ES"/>
        </w:rPr>
        <w:t>………………………………………..</w:t>
      </w:r>
    </w:p>
    <w:p w14:paraId="5437B430" w14:textId="77777777" w:rsidR="003C4D10" w:rsidRPr="007235FD" w:rsidRDefault="003C4D10" w:rsidP="003C4D10">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 xml:space="preserve"> </w:t>
      </w:r>
    </w:p>
    <w:p w14:paraId="7808768B" w14:textId="77777777" w:rsidR="003C4D10" w:rsidRDefault="003C4D10" w:rsidP="003C4D10">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 xml:space="preserve">                                                                                                      </w:t>
      </w:r>
    </w:p>
    <w:p w14:paraId="77B89BEB" w14:textId="77777777" w:rsidR="003C4D10" w:rsidRDefault="003C4D10" w:rsidP="003C4D10">
      <w:pPr>
        <w:spacing w:after="0" w:line="360" w:lineRule="auto"/>
        <w:rPr>
          <w:rFonts w:ascii="Tahoma" w:eastAsia="Times New Roman" w:hAnsi="Tahoma" w:cs="Tahoma"/>
          <w:sz w:val="20"/>
          <w:szCs w:val="20"/>
          <w:lang w:val="es-ES" w:eastAsia="es-ES"/>
        </w:rPr>
      </w:pPr>
    </w:p>
    <w:p w14:paraId="00427618" w14:textId="77777777" w:rsidR="003C4D10" w:rsidRPr="007235FD" w:rsidRDefault="003C4D10" w:rsidP="003C4D10">
      <w:pPr>
        <w:spacing w:after="0" w:line="360" w:lineRule="auto"/>
        <w:jc w:val="right"/>
        <w:rPr>
          <w:rFonts w:ascii="Tahoma" w:eastAsia="Times New Roman" w:hAnsi="Tahoma" w:cs="Tahoma"/>
          <w:sz w:val="20"/>
          <w:szCs w:val="20"/>
          <w:lang w:val="es-ES" w:eastAsia="es-ES"/>
        </w:rPr>
      </w:pPr>
      <w:r>
        <w:rPr>
          <w:rFonts w:ascii="Tahoma" w:eastAsia="Times New Roman" w:hAnsi="Tahoma" w:cs="Tahoma"/>
          <w:sz w:val="20"/>
          <w:szCs w:val="20"/>
          <w:lang w:val="es-ES" w:eastAsia="es-ES"/>
        </w:rPr>
        <w:t xml:space="preserve">Huella </w:t>
      </w:r>
    </w:p>
    <w:p w14:paraId="10B9239B" w14:textId="77777777" w:rsidR="003C4D10" w:rsidRDefault="003C4D10" w:rsidP="003C4D10">
      <w:pPr>
        <w:spacing w:after="0"/>
        <w:jc w:val="center"/>
        <w:rPr>
          <w:rFonts w:asciiTheme="minorHAnsi" w:hAnsiTheme="minorHAnsi" w:cstheme="minorHAnsi"/>
        </w:rPr>
      </w:pPr>
    </w:p>
    <w:p w14:paraId="29979D38" w14:textId="77777777" w:rsidR="003C4D10" w:rsidRDefault="003C4D10" w:rsidP="003C4D10">
      <w:pPr>
        <w:spacing w:after="0"/>
        <w:jc w:val="center"/>
        <w:rPr>
          <w:rFonts w:asciiTheme="minorHAnsi" w:hAnsiTheme="minorHAnsi" w:cstheme="minorHAnsi"/>
        </w:rPr>
      </w:pPr>
    </w:p>
    <w:p w14:paraId="3877401F" w14:textId="77777777" w:rsidR="003C4D10" w:rsidRDefault="003C4D10" w:rsidP="003C4D10">
      <w:pPr>
        <w:spacing w:after="0"/>
        <w:jc w:val="center"/>
        <w:rPr>
          <w:rFonts w:asciiTheme="minorHAnsi" w:hAnsiTheme="minorHAnsi" w:cstheme="minorHAnsi"/>
        </w:rPr>
      </w:pPr>
    </w:p>
    <w:p w14:paraId="51E3BBF4" w14:textId="77777777" w:rsidR="003C4D10" w:rsidRDefault="003C4D10" w:rsidP="003C4D10">
      <w:pPr>
        <w:spacing w:after="0"/>
        <w:jc w:val="center"/>
        <w:rPr>
          <w:rFonts w:asciiTheme="minorHAnsi" w:hAnsiTheme="minorHAnsi" w:cstheme="minorHAnsi"/>
        </w:rPr>
      </w:pPr>
    </w:p>
    <w:p w14:paraId="44946AE1" w14:textId="77777777" w:rsidR="003C4D10" w:rsidRDefault="003C4D10" w:rsidP="003C4D10">
      <w:pPr>
        <w:spacing w:after="0"/>
        <w:jc w:val="center"/>
        <w:rPr>
          <w:rFonts w:asciiTheme="minorHAnsi" w:hAnsiTheme="minorHAnsi" w:cstheme="minorHAnsi"/>
          <w:b/>
          <w:sz w:val="24"/>
          <w:u w:val="single"/>
        </w:rPr>
      </w:pPr>
      <w:r w:rsidRPr="00972327">
        <w:rPr>
          <w:rFonts w:asciiTheme="minorHAnsi" w:hAnsiTheme="minorHAnsi" w:cstheme="minorHAnsi"/>
          <w:b/>
          <w:sz w:val="24"/>
          <w:u w:val="single"/>
        </w:rPr>
        <w:lastRenderedPageBreak/>
        <w:t>ANEXO A</w:t>
      </w:r>
    </w:p>
    <w:p w14:paraId="0CD51E98" w14:textId="77777777" w:rsidR="003C4D10" w:rsidRPr="0029512F" w:rsidRDefault="003C4D10" w:rsidP="003C4D10">
      <w:pPr>
        <w:spacing w:after="0"/>
        <w:jc w:val="center"/>
        <w:rPr>
          <w:rFonts w:asciiTheme="minorHAnsi" w:hAnsiTheme="minorHAnsi" w:cstheme="minorHAnsi"/>
          <w:b/>
          <w:color w:val="000000" w:themeColor="text1"/>
          <w:sz w:val="24"/>
        </w:rPr>
      </w:pPr>
      <w:r w:rsidRPr="0029512F">
        <w:rPr>
          <w:rFonts w:asciiTheme="minorHAnsi" w:hAnsiTheme="minorHAnsi" w:cstheme="minorHAnsi"/>
          <w:b/>
          <w:color w:val="000000" w:themeColor="text1"/>
          <w:sz w:val="24"/>
        </w:rPr>
        <w:t>CRITERIOS DE EVALUACIÓN CURRICULAR</w:t>
      </w:r>
    </w:p>
    <w:p w14:paraId="6703736D" w14:textId="1DE7DACB" w:rsidR="003C4D10" w:rsidRDefault="00775798" w:rsidP="00775798">
      <w:pPr>
        <w:spacing w:after="0"/>
        <w:rPr>
          <w:rFonts w:asciiTheme="minorHAnsi" w:hAnsiTheme="minorHAnsi" w:cstheme="minorHAnsi"/>
          <w:b/>
          <w:sz w:val="24"/>
        </w:rPr>
      </w:pPr>
      <w:r>
        <w:rPr>
          <w:rFonts w:asciiTheme="minorHAnsi" w:hAnsiTheme="minorHAnsi" w:cstheme="minorHAnsi"/>
          <w:b/>
          <w:sz w:val="24"/>
        </w:rPr>
        <w:t xml:space="preserve">REQUISITOS </w:t>
      </w:r>
    </w:p>
    <w:tbl>
      <w:tblPr>
        <w:tblStyle w:val="TableNormal"/>
        <w:tblW w:w="104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3"/>
        <w:gridCol w:w="5378"/>
        <w:gridCol w:w="1417"/>
        <w:gridCol w:w="1138"/>
        <w:gridCol w:w="1414"/>
      </w:tblGrid>
      <w:tr w:rsidR="00B9752F" w:rsidRPr="00210D31" w14:paraId="614609C6" w14:textId="77777777" w:rsidTr="00B9752F">
        <w:trPr>
          <w:trHeight w:val="244"/>
          <w:jc w:val="center"/>
        </w:trPr>
        <w:tc>
          <w:tcPr>
            <w:tcW w:w="1133" w:type="dxa"/>
            <w:shd w:val="clear" w:color="auto" w:fill="1F3863"/>
          </w:tcPr>
          <w:p w14:paraId="36E94C9B" w14:textId="77777777" w:rsidR="00B9752F" w:rsidRPr="00210D31" w:rsidRDefault="00B9752F" w:rsidP="004D41D0">
            <w:pPr>
              <w:pStyle w:val="TableParagraph"/>
              <w:spacing w:line="224" w:lineRule="exact"/>
              <w:ind w:left="516"/>
              <w:rPr>
                <w:rFonts w:asciiTheme="minorHAnsi" w:hAnsiTheme="minorHAnsi" w:cstheme="minorHAnsi"/>
                <w:sz w:val="18"/>
                <w:szCs w:val="18"/>
              </w:rPr>
            </w:pPr>
            <w:r w:rsidRPr="00210D31">
              <w:rPr>
                <w:rFonts w:asciiTheme="minorHAnsi" w:hAnsiTheme="minorHAnsi" w:cstheme="minorHAnsi"/>
                <w:color w:val="FFFFFF"/>
                <w:w w:val="99"/>
                <w:sz w:val="18"/>
                <w:szCs w:val="18"/>
              </w:rPr>
              <w:t>1</w:t>
            </w:r>
          </w:p>
        </w:tc>
        <w:tc>
          <w:tcPr>
            <w:tcW w:w="9347" w:type="dxa"/>
            <w:gridSpan w:val="4"/>
            <w:shd w:val="clear" w:color="auto" w:fill="1F3863"/>
          </w:tcPr>
          <w:p w14:paraId="2F2CB5C5" w14:textId="77777777" w:rsidR="00B9752F" w:rsidRPr="00210D31" w:rsidRDefault="00B9752F" w:rsidP="004D41D0">
            <w:pPr>
              <w:pStyle w:val="TableParagraph"/>
              <w:spacing w:line="224" w:lineRule="exact"/>
              <w:ind w:left="107"/>
              <w:rPr>
                <w:rFonts w:asciiTheme="minorHAnsi" w:hAnsiTheme="minorHAnsi" w:cstheme="minorHAnsi"/>
                <w:b/>
                <w:bCs/>
                <w:sz w:val="18"/>
                <w:szCs w:val="18"/>
              </w:rPr>
            </w:pPr>
            <w:r w:rsidRPr="00210D31">
              <w:rPr>
                <w:rFonts w:asciiTheme="minorHAnsi" w:hAnsiTheme="minorHAnsi" w:cstheme="minorHAnsi"/>
                <w:b/>
                <w:bCs/>
                <w:color w:val="FFFFFF"/>
                <w:sz w:val="18"/>
                <w:szCs w:val="18"/>
              </w:rPr>
              <w:t>FORMACIÓN</w:t>
            </w:r>
            <w:r w:rsidRPr="00210D31">
              <w:rPr>
                <w:rFonts w:asciiTheme="minorHAnsi" w:hAnsiTheme="minorHAnsi" w:cstheme="minorHAnsi"/>
                <w:b/>
                <w:bCs/>
                <w:color w:val="FFFFFF"/>
                <w:spacing w:val="-6"/>
                <w:sz w:val="18"/>
                <w:szCs w:val="18"/>
              </w:rPr>
              <w:t xml:space="preserve"> </w:t>
            </w:r>
            <w:r w:rsidRPr="00210D31">
              <w:rPr>
                <w:rFonts w:asciiTheme="minorHAnsi" w:hAnsiTheme="minorHAnsi" w:cstheme="minorHAnsi"/>
                <w:b/>
                <w:bCs/>
                <w:color w:val="FFFFFF"/>
                <w:sz w:val="18"/>
                <w:szCs w:val="18"/>
              </w:rPr>
              <w:t>ACADÉMICA</w:t>
            </w:r>
          </w:p>
        </w:tc>
      </w:tr>
      <w:tr w:rsidR="00B9752F" w:rsidRPr="00210D31" w14:paraId="7121678A" w14:textId="77777777" w:rsidTr="00D31DD0">
        <w:trPr>
          <w:trHeight w:val="244"/>
          <w:jc w:val="center"/>
        </w:trPr>
        <w:tc>
          <w:tcPr>
            <w:tcW w:w="1133" w:type="dxa"/>
            <w:vMerge w:val="restart"/>
            <w:tcBorders>
              <w:bottom w:val="single" w:sz="4" w:space="0" w:color="000000"/>
            </w:tcBorders>
          </w:tcPr>
          <w:p w14:paraId="56F1EE82" w14:textId="77777777" w:rsidR="00B9752F" w:rsidRPr="00210D31" w:rsidRDefault="00B9752F" w:rsidP="004D41D0">
            <w:pPr>
              <w:pStyle w:val="TableParagraph"/>
              <w:spacing w:before="126"/>
              <w:ind w:left="456" w:right="442"/>
              <w:jc w:val="center"/>
              <w:rPr>
                <w:rFonts w:asciiTheme="minorHAnsi" w:hAnsiTheme="minorHAnsi" w:cstheme="minorHAnsi"/>
                <w:b/>
                <w:sz w:val="18"/>
                <w:szCs w:val="18"/>
              </w:rPr>
            </w:pPr>
            <w:r w:rsidRPr="00210D31">
              <w:rPr>
                <w:rFonts w:asciiTheme="minorHAnsi" w:hAnsiTheme="minorHAnsi" w:cstheme="minorHAnsi"/>
                <w:b/>
                <w:sz w:val="18"/>
                <w:szCs w:val="18"/>
              </w:rPr>
              <w:t>A.</w:t>
            </w:r>
          </w:p>
        </w:tc>
        <w:tc>
          <w:tcPr>
            <w:tcW w:w="5378" w:type="dxa"/>
            <w:vMerge w:val="restart"/>
            <w:tcBorders>
              <w:bottom w:val="single" w:sz="4" w:space="0" w:color="000000"/>
            </w:tcBorders>
          </w:tcPr>
          <w:p w14:paraId="1A57DB8D" w14:textId="77777777" w:rsidR="00B9752F" w:rsidRPr="00210D31" w:rsidRDefault="00B9752F" w:rsidP="004D41D0">
            <w:pPr>
              <w:pStyle w:val="TableParagraph"/>
              <w:spacing w:before="126"/>
              <w:ind w:left="107"/>
              <w:rPr>
                <w:rFonts w:asciiTheme="minorHAnsi" w:hAnsiTheme="minorHAnsi" w:cstheme="minorHAnsi"/>
                <w:b/>
                <w:sz w:val="18"/>
                <w:szCs w:val="18"/>
              </w:rPr>
            </w:pPr>
            <w:r w:rsidRPr="00210D31">
              <w:rPr>
                <w:rFonts w:asciiTheme="minorHAnsi" w:hAnsiTheme="minorHAnsi" w:cstheme="minorHAnsi"/>
                <w:b/>
                <w:sz w:val="18"/>
                <w:szCs w:val="18"/>
              </w:rPr>
              <w:t>Grado</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(s)/situación</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académica</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y</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estudios</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requeridos</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para</w:t>
            </w:r>
            <w:r w:rsidRPr="00210D31">
              <w:rPr>
                <w:rFonts w:asciiTheme="minorHAnsi" w:hAnsiTheme="minorHAnsi" w:cstheme="minorHAnsi"/>
                <w:b/>
                <w:spacing w:val="-5"/>
                <w:sz w:val="18"/>
                <w:szCs w:val="18"/>
              </w:rPr>
              <w:t xml:space="preserve"> </w:t>
            </w:r>
            <w:r w:rsidRPr="00210D31">
              <w:rPr>
                <w:rFonts w:asciiTheme="minorHAnsi" w:hAnsiTheme="minorHAnsi" w:cstheme="minorHAnsi"/>
                <w:b/>
                <w:sz w:val="18"/>
                <w:szCs w:val="18"/>
              </w:rPr>
              <w:t>el</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puesto:</w:t>
            </w:r>
          </w:p>
        </w:tc>
        <w:tc>
          <w:tcPr>
            <w:tcW w:w="2555" w:type="dxa"/>
            <w:gridSpan w:val="2"/>
            <w:tcBorders>
              <w:bottom w:val="single" w:sz="4" w:space="0" w:color="000000"/>
            </w:tcBorders>
            <w:shd w:val="clear" w:color="auto" w:fill="1F3863"/>
          </w:tcPr>
          <w:p w14:paraId="378E8066" w14:textId="77777777" w:rsidR="00B9752F" w:rsidRPr="00210D31" w:rsidRDefault="00B9752F" w:rsidP="00DE0064">
            <w:pPr>
              <w:pStyle w:val="TableParagraph"/>
              <w:spacing w:line="224" w:lineRule="exact"/>
              <w:jc w:val="center"/>
              <w:rPr>
                <w:rFonts w:asciiTheme="minorHAnsi" w:hAnsiTheme="minorHAnsi" w:cstheme="minorHAnsi"/>
                <w:b/>
                <w:sz w:val="18"/>
                <w:szCs w:val="18"/>
              </w:rPr>
            </w:pPr>
            <w:r w:rsidRPr="00210D31">
              <w:rPr>
                <w:rFonts w:asciiTheme="minorHAnsi" w:hAnsiTheme="minorHAnsi" w:cstheme="minorHAnsi"/>
                <w:b/>
                <w:color w:val="FFFFFF"/>
                <w:sz w:val="18"/>
                <w:szCs w:val="18"/>
              </w:rPr>
              <w:t>PUNTAJE</w:t>
            </w:r>
          </w:p>
        </w:tc>
        <w:tc>
          <w:tcPr>
            <w:tcW w:w="1414" w:type="dxa"/>
            <w:vMerge w:val="restart"/>
            <w:tcBorders>
              <w:bottom w:val="single" w:sz="4" w:space="0" w:color="000000"/>
            </w:tcBorders>
            <w:shd w:val="clear" w:color="auto" w:fill="1F3863"/>
          </w:tcPr>
          <w:p w14:paraId="70E08A2A" w14:textId="77777777" w:rsidR="00B9752F" w:rsidRPr="00210D31" w:rsidRDefault="00B9752F" w:rsidP="004D41D0">
            <w:pPr>
              <w:pStyle w:val="TableParagraph"/>
              <w:spacing w:line="240" w:lineRule="atLeast"/>
              <w:ind w:left="194" w:right="153" w:firstLine="79"/>
              <w:rPr>
                <w:rFonts w:asciiTheme="minorHAnsi" w:hAnsiTheme="minorHAnsi" w:cstheme="minorHAnsi"/>
                <w:b/>
                <w:sz w:val="18"/>
                <w:szCs w:val="18"/>
              </w:rPr>
            </w:pPr>
            <w:r w:rsidRPr="00210D31">
              <w:rPr>
                <w:rFonts w:asciiTheme="minorHAnsi" w:hAnsiTheme="minorHAnsi" w:cstheme="minorHAnsi"/>
                <w:b/>
                <w:color w:val="FFFFFF"/>
                <w:sz w:val="18"/>
                <w:szCs w:val="18"/>
              </w:rPr>
              <w:t>PUNTAJE</w:t>
            </w:r>
            <w:r w:rsidRPr="00210D31">
              <w:rPr>
                <w:rFonts w:asciiTheme="minorHAnsi" w:hAnsiTheme="minorHAnsi" w:cstheme="minorHAnsi"/>
                <w:b/>
                <w:color w:val="FFFFFF"/>
                <w:spacing w:val="1"/>
                <w:sz w:val="18"/>
                <w:szCs w:val="18"/>
              </w:rPr>
              <w:t xml:space="preserve"> </w:t>
            </w:r>
            <w:r w:rsidRPr="00210D31">
              <w:rPr>
                <w:rFonts w:asciiTheme="minorHAnsi" w:hAnsiTheme="minorHAnsi" w:cstheme="minorHAnsi"/>
                <w:b/>
                <w:color w:val="FFFFFF"/>
                <w:sz w:val="18"/>
                <w:szCs w:val="18"/>
              </w:rPr>
              <w:t>ASIGNADO</w:t>
            </w:r>
          </w:p>
        </w:tc>
      </w:tr>
      <w:tr w:rsidR="00B9752F" w:rsidRPr="00210D31" w14:paraId="528E23EF" w14:textId="77777777" w:rsidTr="00D31DD0">
        <w:trPr>
          <w:trHeight w:val="244"/>
          <w:jc w:val="center"/>
        </w:trPr>
        <w:tc>
          <w:tcPr>
            <w:tcW w:w="1133" w:type="dxa"/>
            <w:vMerge/>
            <w:tcBorders>
              <w:top w:val="nil"/>
              <w:bottom w:val="single" w:sz="4" w:space="0" w:color="000000"/>
            </w:tcBorders>
          </w:tcPr>
          <w:p w14:paraId="298E03C2" w14:textId="77777777" w:rsidR="00B9752F" w:rsidRPr="00210D31" w:rsidRDefault="00B9752F" w:rsidP="004D41D0">
            <w:pPr>
              <w:rPr>
                <w:rFonts w:asciiTheme="minorHAnsi" w:hAnsiTheme="minorHAnsi" w:cstheme="minorHAnsi"/>
                <w:sz w:val="18"/>
                <w:szCs w:val="18"/>
              </w:rPr>
            </w:pPr>
          </w:p>
        </w:tc>
        <w:tc>
          <w:tcPr>
            <w:tcW w:w="5378" w:type="dxa"/>
            <w:vMerge/>
            <w:tcBorders>
              <w:top w:val="nil"/>
              <w:bottom w:val="single" w:sz="4" w:space="0" w:color="000000"/>
            </w:tcBorders>
          </w:tcPr>
          <w:p w14:paraId="4832EF3C" w14:textId="77777777" w:rsidR="00B9752F" w:rsidRPr="00210D31" w:rsidRDefault="00B9752F" w:rsidP="004D41D0">
            <w:pPr>
              <w:rPr>
                <w:rFonts w:asciiTheme="minorHAnsi" w:hAnsiTheme="minorHAnsi" w:cstheme="minorHAnsi"/>
                <w:sz w:val="18"/>
                <w:szCs w:val="18"/>
              </w:rPr>
            </w:pPr>
          </w:p>
        </w:tc>
        <w:tc>
          <w:tcPr>
            <w:tcW w:w="1417" w:type="dxa"/>
            <w:tcBorders>
              <w:top w:val="single" w:sz="4" w:space="0" w:color="000000"/>
              <w:bottom w:val="single" w:sz="4" w:space="0" w:color="000000"/>
              <w:right w:val="single" w:sz="4" w:space="0" w:color="000000"/>
            </w:tcBorders>
            <w:shd w:val="clear" w:color="auto" w:fill="1F3863"/>
          </w:tcPr>
          <w:p w14:paraId="6510AEC1" w14:textId="77777777" w:rsidR="00B9752F" w:rsidRPr="00210D31" w:rsidRDefault="00B9752F" w:rsidP="004D41D0">
            <w:pPr>
              <w:pStyle w:val="TableParagraph"/>
              <w:spacing w:line="224" w:lineRule="exact"/>
              <w:ind w:left="98" w:right="67"/>
              <w:jc w:val="center"/>
              <w:rPr>
                <w:rFonts w:asciiTheme="minorHAnsi" w:hAnsiTheme="minorHAnsi" w:cstheme="minorHAnsi"/>
                <w:b/>
                <w:sz w:val="18"/>
                <w:szCs w:val="18"/>
              </w:rPr>
            </w:pPr>
            <w:r w:rsidRPr="00210D31">
              <w:rPr>
                <w:rFonts w:asciiTheme="minorHAnsi" w:hAnsiTheme="minorHAnsi" w:cstheme="minorHAnsi"/>
                <w:b/>
                <w:color w:val="FFFFFF"/>
                <w:sz w:val="18"/>
                <w:szCs w:val="18"/>
              </w:rPr>
              <w:t>MINIMO</w:t>
            </w:r>
          </w:p>
        </w:tc>
        <w:tc>
          <w:tcPr>
            <w:tcW w:w="1138" w:type="dxa"/>
            <w:tcBorders>
              <w:top w:val="single" w:sz="4" w:space="0" w:color="000000"/>
              <w:left w:val="single" w:sz="4" w:space="0" w:color="000000"/>
              <w:bottom w:val="single" w:sz="4" w:space="0" w:color="000000"/>
            </w:tcBorders>
            <w:shd w:val="clear" w:color="auto" w:fill="1F3863"/>
          </w:tcPr>
          <w:p w14:paraId="4C0D19C6" w14:textId="77777777" w:rsidR="00B9752F" w:rsidRPr="00210D31" w:rsidRDefault="00B9752F" w:rsidP="004D41D0">
            <w:pPr>
              <w:pStyle w:val="TableParagraph"/>
              <w:spacing w:line="224" w:lineRule="exact"/>
              <w:ind w:left="93" w:right="50"/>
              <w:jc w:val="center"/>
              <w:rPr>
                <w:rFonts w:asciiTheme="minorHAnsi" w:hAnsiTheme="minorHAnsi" w:cstheme="minorHAnsi"/>
                <w:b/>
                <w:sz w:val="18"/>
                <w:szCs w:val="18"/>
              </w:rPr>
            </w:pPr>
            <w:r w:rsidRPr="00210D31">
              <w:rPr>
                <w:rFonts w:asciiTheme="minorHAnsi" w:hAnsiTheme="minorHAnsi" w:cstheme="minorHAnsi"/>
                <w:b/>
                <w:color w:val="FFFFFF"/>
                <w:sz w:val="18"/>
                <w:szCs w:val="18"/>
              </w:rPr>
              <w:t>MAXIMO</w:t>
            </w:r>
          </w:p>
        </w:tc>
        <w:tc>
          <w:tcPr>
            <w:tcW w:w="1414" w:type="dxa"/>
            <w:vMerge/>
            <w:tcBorders>
              <w:top w:val="nil"/>
              <w:bottom w:val="single" w:sz="4" w:space="0" w:color="000000"/>
            </w:tcBorders>
            <w:shd w:val="clear" w:color="auto" w:fill="1F3863"/>
          </w:tcPr>
          <w:p w14:paraId="2DA29DD8" w14:textId="77777777" w:rsidR="00B9752F" w:rsidRPr="00210D31" w:rsidRDefault="00B9752F" w:rsidP="004D41D0">
            <w:pPr>
              <w:rPr>
                <w:rFonts w:asciiTheme="minorHAnsi" w:hAnsiTheme="minorHAnsi" w:cstheme="minorHAnsi"/>
                <w:sz w:val="18"/>
                <w:szCs w:val="18"/>
              </w:rPr>
            </w:pPr>
          </w:p>
        </w:tc>
      </w:tr>
      <w:tr w:rsidR="00B9752F" w:rsidRPr="00210D31" w14:paraId="64422007" w14:textId="77777777" w:rsidTr="00D31DD0">
        <w:trPr>
          <w:trHeight w:val="487"/>
          <w:jc w:val="center"/>
        </w:trPr>
        <w:tc>
          <w:tcPr>
            <w:tcW w:w="1133" w:type="dxa"/>
            <w:tcBorders>
              <w:top w:val="single" w:sz="4" w:space="0" w:color="000000"/>
            </w:tcBorders>
          </w:tcPr>
          <w:p w14:paraId="32057811" w14:textId="77777777" w:rsidR="00B9752F" w:rsidRPr="00210D31" w:rsidRDefault="00B9752F" w:rsidP="004D41D0">
            <w:pPr>
              <w:pStyle w:val="TableParagraph"/>
              <w:rPr>
                <w:rFonts w:asciiTheme="minorHAnsi" w:hAnsiTheme="minorHAnsi" w:cstheme="minorHAnsi"/>
                <w:sz w:val="18"/>
                <w:szCs w:val="18"/>
              </w:rPr>
            </w:pPr>
          </w:p>
        </w:tc>
        <w:tc>
          <w:tcPr>
            <w:tcW w:w="5378" w:type="dxa"/>
            <w:tcBorders>
              <w:top w:val="single" w:sz="4" w:space="0" w:color="000000"/>
            </w:tcBorders>
          </w:tcPr>
          <w:p w14:paraId="113C6AA9" w14:textId="703DD650" w:rsidR="00B9752F" w:rsidRPr="00210D31" w:rsidRDefault="00B9752F" w:rsidP="00B9752F">
            <w:pPr>
              <w:pStyle w:val="TableParagraph"/>
              <w:spacing w:line="243" w:lineRule="exact"/>
              <w:ind w:left="107"/>
              <w:rPr>
                <w:rFonts w:asciiTheme="minorHAnsi" w:hAnsiTheme="minorHAnsi" w:cstheme="minorHAnsi"/>
                <w:sz w:val="18"/>
                <w:szCs w:val="18"/>
              </w:rPr>
            </w:pPr>
            <w:r w:rsidRPr="00210D31">
              <w:rPr>
                <w:rFonts w:asciiTheme="minorHAnsi" w:hAnsiTheme="minorHAnsi" w:cstheme="minorHAnsi"/>
                <w:sz w:val="18"/>
                <w:szCs w:val="18"/>
              </w:rPr>
              <w:t>Cumple con el grado mínimo requerido en el perfil del puesto</w:t>
            </w:r>
          </w:p>
        </w:tc>
        <w:tc>
          <w:tcPr>
            <w:tcW w:w="1417" w:type="dxa"/>
            <w:tcBorders>
              <w:top w:val="single" w:sz="4" w:space="0" w:color="000000"/>
              <w:right w:val="single" w:sz="4" w:space="0" w:color="000000"/>
            </w:tcBorders>
          </w:tcPr>
          <w:p w14:paraId="55D4A08C" w14:textId="61DE1E70" w:rsidR="00B9752F" w:rsidRPr="00210D31" w:rsidRDefault="00C34E52" w:rsidP="004D41D0">
            <w:pPr>
              <w:pStyle w:val="TableParagraph"/>
              <w:spacing w:before="122"/>
              <w:ind w:left="33"/>
              <w:jc w:val="center"/>
              <w:rPr>
                <w:rFonts w:asciiTheme="minorHAnsi" w:hAnsiTheme="minorHAnsi" w:cstheme="minorHAnsi"/>
                <w:sz w:val="18"/>
                <w:szCs w:val="18"/>
              </w:rPr>
            </w:pPr>
            <w:r>
              <w:rPr>
                <w:rFonts w:asciiTheme="minorHAnsi" w:hAnsiTheme="minorHAnsi" w:cstheme="minorHAnsi"/>
                <w:w w:val="99"/>
                <w:sz w:val="18"/>
                <w:szCs w:val="18"/>
              </w:rPr>
              <w:t>10</w:t>
            </w:r>
          </w:p>
        </w:tc>
        <w:tc>
          <w:tcPr>
            <w:tcW w:w="1138" w:type="dxa"/>
            <w:tcBorders>
              <w:top w:val="single" w:sz="4" w:space="0" w:color="000000"/>
              <w:left w:val="single" w:sz="4" w:space="0" w:color="000000"/>
            </w:tcBorders>
          </w:tcPr>
          <w:p w14:paraId="591FFBD1" w14:textId="77777777" w:rsidR="00B9752F" w:rsidRPr="00210D31" w:rsidRDefault="00B9752F" w:rsidP="004D41D0">
            <w:pPr>
              <w:pStyle w:val="TableParagraph"/>
              <w:spacing w:before="122"/>
              <w:ind w:left="93" w:right="51"/>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414" w:type="dxa"/>
            <w:vMerge w:val="restart"/>
            <w:tcBorders>
              <w:top w:val="single" w:sz="4" w:space="0" w:color="000000"/>
            </w:tcBorders>
          </w:tcPr>
          <w:p w14:paraId="3B0C5C6A" w14:textId="77777777" w:rsidR="00B9752F" w:rsidRPr="00210D31" w:rsidRDefault="00B9752F" w:rsidP="004D41D0">
            <w:pPr>
              <w:pStyle w:val="TableParagraph"/>
              <w:rPr>
                <w:rFonts w:asciiTheme="minorHAnsi" w:hAnsiTheme="minorHAnsi" w:cstheme="minorHAnsi"/>
                <w:sz w:val="18"/>
                <w:szCs w:val="18"/>
              </w:rPr>
            </w:pPr>
          </w:p>
        </w:tc>
      </w:tr>
      <w:tr w:rsidR="00B9752F" w:rsidRPr="00210D31" w14:paraId="5117B356" w14:textId="77777777" w:rsidTr="00D31DD0">
        <w:trPr>
          <w:trHeight w:val="488"/>
          <w:jc w:val="center"/>
        </w:trPr>
        <w:tc>
          <w:tcPr>
            <w:tcW w:w="1133" w:type="dxa"/>
          </w:tcPr>
          <w:p w14:paraId="57D39E5C" w14:textId="77777777" w:rsidR="00B9752F" w:rsidRPr="00210D31" w:rsidRDefault="00B9752F" w:rsidP="004D41D0">
            <w:pPr>
              <w:pStyle w:val="TableParagraph"/>
              <w:rPr>
                <w:rFonts w:asciiTheme="minorHAnsi" w:hAnsiTheme="minorHAnsi" w:cstheme="minorHAnsi"/>
                <w:sz w:val="18"/>
                <w:szCs w:val="18"/>
              </w:rPr>
            </w:pPr>
          </w:p>
        </w:tc>
        <w:tc>
          <w:tcPr>
            <w:tcW w:w="5378" w:type="dxa"/>
          </w:tcPr>
          <w:p w14:paraId="7A41C6D4" w14:textId="58EF2346" w:rsidR="00B9752F" w:rsidRPr="00210D31" w:rsidRDefault="00B9752F" w:rsidP="00B9752F">
            <w:pPr>
              <w:pStyle w:val="TableParagraph"/>
              <w:spacing w:before="1" w:line="243" w:lineRule="exact"/>
              <w:ind w:left="107"/>
              <w:rPr>
                <w:rFonts w:asciiTheme="minorHAnsi" w:hAnsiTheme="minorHAnsi" w:cstheme="minorHAnsi"/>
                <w:sz w:val="18"/>
                <w:szCs w:val="18"/>
              </w:rPr>
            </w:pPr>
            <w:r w:rsidRPr="00210D31">
              <w:rPr>
                <w:rFonts w:asciiTheme="minorHAnsi" w:hAnsiTheme="minorHAnsi" w:cstheme="minorHAnsi"/>
                <w:sz w:val="18"/>
                <w:szCs w:val="18"/>
              </w:rPr>
              <w:t>Cuenta con 1 grado superior al mínimo requerido</w:t>
            </w:r>
          </w:p>
        </w:tc>
        <w:tc>
          <w:tcPr>
            <w:tcW w:w="1417" w:type="dxa"/>
            <w:tcBorders>
              <w:right w:val="single" w:sz="4" w:space="0" w:color="000000"/>
            </w:tcBorders>
          </w:tcPr>
          <w:p w14:paraId="4875AC79" w14:textId="77777777" w:rsidR="00B9752F" w:rsidRPr="00210D31" w:rsidRDefault="00B9752F" w:rsidP="004D41D0">
            <w:pPr>
              <w:pStyle w:val="TableParagraph"/>
              <w:spacing w:before="123"/>
              <w:ind w:left="98" w:right="67"/>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138" w:type="dxa"/>
            <w:tcBorders>
              <w:left w:val="single" w:sz="4" w:space="0" w:color="000000"/>
            </w:tcBorders>
          </w:tcPr>
          <w:p w14:paraId="656688BA" w14:textId="7060F6A4" w:rsidR="00B9752F" w:rsidRPr="00210D31" w:rsidRDefault="00C34E52" w:rsidP="004D41D0">
            <w:pPr>
              <w:pStyle w:val="TableParagraph"/>
              <w:spacing w:before="123"/>
              <w:ind w:left="93" w:right="49"/>
              <w:jc w:val="center"/>
              <w:rPr>
                <w:rFonts w:asciiTheme="minorHAnsi" w:hAnsiTheme="minorHAnsi" w:cstheme="minorHAnsi"/>
                <w:sz w:val="18"/>
                <w:szCs w:val="18"/>
              </w:rPr>
            </w:pPr>
            <w:r>
              <w:rPr>
                <w:rFonts w:asciiTheme="minorHAnsi" w:hAnsiTheme="minorHAnsi" w:cstheme="minorHAnsi"/>
                <w:sz w:val="18"/>
                <w:szCs w:val="18"/>
              </w:rPr>
              <w:t>12</w:t>
            </w:r>
          </w:p>
        </w:tc>
        <w:tc>
          <w:tcPr>
            <w:tcW w:w="1414" w:type="dxa"/>
            <w:vMerge/>
            <w:tcBorders>
              <w:top w:val="nil"/>
            </w:tcBorders>
          </w:tcPr>
          <w:p w14:paraId="2998418E" w14:textId="77777777" w:rsidR="00B9752F" w:rsidRPr="00210D31" w:rsidRDefault="00B9752F" w:rsidP="004D41D0">
            <w:pPr>
              <w:rPr>
                <w:rFonts w:asciiTheme="minorHAnsi" w:hAnsiTheme="minorHAnsi" w:cstheme="minorHAnsi"/>
                <w:sz w:val="18"/>
                <w:szCs w:val="18"/>
              </w:rPr>
            </w:pPr>
          </w:p>
        </w:tc>
      </w:tr>
      <w:tr w:rsidR="00B9752F" w:rsidRPr="00210D31" w14:paraId="2021BDB9" w14:textId="77777777" w:rsidTr="00B9752F">
        <w:trPr>
          <w:trHeight w:val="243"/>
          <w:jc w:val="center"/>
        </w:trPr>
        <w:tc>
          <w:tcPr>
            <w:tcW w:w="1133" w:type="dxa"/>
            <w:shd w:val="clear" w:color="auto" w:fill="1F3863"/>
          </w:tcPr>
          <w:p w14:paraId="1547C06A" w14:textId="77777777" w:rsidR="00B9752F" w:rsidRPr="00210D31" w:rsidRDefault="00B9752F" w:rsidP="004D41D0">
            <w:pPr>
              <w:pStyle w:val="TableParagraph"/>
              <w:spacing w:line="224" w:lineRule="exact"/>
              <w:ind w:left="516"/>
              <w:rPr>
                <w:rFonts w:asciiTheme="minorHAnsi" w:hAnsiTheme="minorHAnsi" w:cstheme="minorHAnsi"/>
                <w:sz w:val="18"/>
                <w:szCs w:val="18"/>
              </w:rPr>
            </w:pPr>
            <w:r w:rsidRPr="00210D31">
              <w:rPr>
                <w:rFonts w:asciiTheme="minorHAnsi" w:hAnsiTheme="minorHAnsi" w:cstheme="minorHAnsi"/>
                <w:color w:val="FFFFFF"/>
                <w:w w:val="99"/>
                <w:sz w:val="18"/>
                <w:szCs w:val="18"/>
              </w:rPr>
              <w:t>2</w:t>
            </w:r>
          </w:p>
        </w:tc>
        <w:tc>
          <w:tcPr>
            <w:tcW w:w="9347" w:type="dxa"/>
            <w:gridSpan w:val="4"/>
            <w:shd w:val="clear" w:color="auto" w:fill="1F3863"/>
          </w:tcPr>
          <w:p w14:paraId="7CAD51A2" w14:textId="77777777" w:rsidR="00B9752F" w:rsidRPr="00210D31" w:rsidRDefault="00B9752F" w:rsidP="004D41D0">
            <w:pPr>
              <w:pStyle w:val="TableParagraph"/>
              <w:spacing w:line="224" w:lineRule="exact"/>
              <w:ind w:left="107"/>
              <w:rPr>
                <w:rFonts w:asciiTheme="minorHAnsi" w:hAnsiTheme="minorHAnsi" w:cstheme="minorHAnsi"/>
                <w:b/>
                <w:bCs/>
                <w:sz w:val="18"/>
                <w:szCs w:val="18"/>
              </w:rPr>
            </w:pPr>
            <w:r w:rsidRPr="00210D31">
              <w:rPr>
                <w:rFonts w:asciiTheme="minorHAnsi" w:hAnsiTheme="minorHAnsi" w:cstheme="minorHAnsi"/>
                <w:b/>
                <w:bCs/>
                <w:color w:val="FFFFFF"/>
                <w:sz w:val="18"/>
                <w:szCs w:val="18"/>
              </w:rPr>
              <w:t>EXPERIENCIA</w:t>
            </w:r>
            <w:r w:rsidRPr="00210D31">
              <w:rPr>
                <w:rFonts w:asciiTheme="minorHAnsi" w:hAnsiTheme="minorHAnsi" w:cstheme="minorHAnsi"/>
                <w:b/>
                <w:bCs/>
                <w:color w:val="FFFFFF"/>
                <w:spacing w:val="-7"/>
                <w:sz w:val="18"/>
                <w:szCs w:val="18"/>
              </w:rPr>
              <w:t xml:space="preserve"> </w:t>
            </w:r>
            <w:r w:rsidRPr="00210D31">
              <w:rPr>
                <w:rFonts w:asciiTheme="minorHAnsi" w:hAnsiTheme="minorHAnsi" w:cstheme="minorHAnsi"/>
                <w:b/>
                <w:bCs/>
                <w:color w:val="FFFFFF"/>
                <w:sz w:val="18"/>
                <w:szCs w:val="18"/>
              </w:rPr>
              <w:t>LABORAL</w:t>
            </w:r>
            <w:r w:rsidRPr="00210D31">
              <w:rPr>
                <w:rFonts w:asciiTheme="minorHAnsi" w:hAnsiTheme="minorHAnsi" w:cstheme="minorHAnsi"/>
                <w:b/>
                <w:bCs/>
                <w:color w:val="FFFFFF"/>
                <w:spacing w:val="-3"/>
                <w:sz w:val="18"/>
                <w:szCs w:val="18"/>
              </w:rPr>
              <w:t xml:space="preserve"> </w:t>
            </w:r>
            <w:r w:rsidRPr="00210D31">
              <w:rPr>
                <w:rFonts w:asciiTheme="minorHAnsi" w:hAnsiTheme="minorHAnsi" w:cstheme="minorHAnsi"/>
                <w:b/>
                <w:bCs/>
                <w:color w:val="FFFFFF"/>
                <w:sz w:val="18"/>
                <w:szCs w:val="18"/>
              </w:rPr>
              <w:t>GENERAL</w:t>
            </w:r>
          </w:p>
        </w:tc>
      </w:tr>
      <w:tr w:rsidR="00B9752F" w:rsidRPr="00210D31" w14:paraId="47D5A4E5" w14:textId="77777777" w:rsidTr="00D31DD0">
        <w:trPr>
          <w:trHeight w:val="330"/>
          <w:jc w:val="center"/>
        </w:trPr>
        <w:tc>
          <w:tcPr>
            <w:tcW w:w="1133" w:type="dxa"/>
            <w:vMerge w:val="restart"/>
            <w:tcBorders>
              <w:bottom w:val="single" w:sz="4" w:space="0" w:color="000000"/>
            </w:tcBorders>
          </w:tcPr>
          <w:p w14:paraId="49781E13" w14:textId="77777777" w:rsidR="00B9752F" w:rsidRPr="00210D31" w:rsidRDefault="00B9752F" w:rsidP="004D41D0">
            <w:pPr>
              <w:pStyle w:val="TableParagraph"/>
              <w:spacing w:before="169"/>
              <w:ind w:left="456" w:right="442"/>
              <w:jc w:val="center"/>
              <w:rPr>
                <w:rFonts w:asciiTheme="minorHAnsi" w:hAnsiTheme="minorHAnsi" w:cstheme="minorHAnsi"/>
                <w:b/>
                <w:sz w:val="18"/>
                <w:szCs w:val="18"/>
              </w:rPr>
            </w:pPr>
            <w:r w:rsidRPr="00210D31">
              <w:rPr>
                <w:rFonts w:asciiTheme="minorHAnsi" w:hAnsiTheme="minorHAnsi" w:cstheme="minorHAnsi"/>
                <w:b/>
                <w:sz w:val="18"/>
                <w:szCs w:val="18"/>
              </w:rPr>
              <w:t>A.</w:t>
            </w:r>
          </w:p>
        </w:tc>
        <w:tc>
          <w:tcPr>
            <w:tcW w:w="5378" w:type="dxa"/>
            <w:vMerge w:val="restart"/>
            <w:tcBorders>
              <w:bottom w:val="single" w:sz="4" w:space="0" w:color="000000"/>
            </w:tcBorders>
          </w:tcPr>
          <w:p w14:paraId="20269DC4" w14:textId="77777777" w:rsidR="00B9752F" w:rsidRPr="00210D31" w:rsidRDefault="00B9752F" w:rsidP="004D41D0">
            <w:pPr>
              <w:pStyle w:val="TableParagraph"/>
              <w:spacing w:before="49"/>
              <w:ind w:left="107" w:right="654"/>
              <w:rPr>
                <w:rFonts w:asciiTheme="minorHAnsi" w:hAnsiTheme="minorHAnsi" w:cstheme="minorHAnsi"/>
                <w:b/>
                <w:sz w:val="18"/>
                <w:szCs w:val="18"/>
              </w:rPr>
            </w:pPr>
            <w:r w:rsidRPr="00210D31">
              <w:rPr>
                <w:rFonts w:asciiTheme="minorHAnsi" w:hAnsiTheme="minorHAnsi" w:cstheme="minorHAnsi"/>
                <w:b/>
                <w:sz w:val="18"/>
                <w:szCs w:val="18"/>
              </w:rPr>
              <w:t>Años de experiencia profesional general en el sector público o</w:t>
            </w:r>
            <w:r w:rsidRPr="00210D31">
              <w:rPr>
                <w:rFonts w:asciiTheme="minorHAnsi" w:hAnsiTheme="minorHAnsi" w:cstheme="minorHAnsi"/>
                <w:b/>
                <w:spacing w:val="-43"/>
                <w:sz w:val="18"/>
                <w:szCs w:val="18"/>
              </w:rPr>
              <w:t xml:space="preserve"> </w:t>
            </w:r>
            <w:r w:rsidRPr="00210D31">
              <w:rPr>
                <w:rFonts w:asciiTheme="minorHAnsi" w:hAnsiTheme="minorHAnsi" w:cstheme="minorHAnsi"/>
                <w:b/>
                <w:sz w:val="18"/>
                <w:szCs w:val="18"/>
              </w:rPr>
              <w:t>privado:</w:t>
            </w:r>
          </w:p>
        </w:tc>
        <w:tc>
          <w:tcPr>
            <w:tcW w:w="2555" w:type="dxa"/>
            <w:gridSpan w:val="2"/>
            <w:tcBorders>
              <w:bottom w:val="single" w:sz="4" w:space="0" w:color="000000"/>
            </w:tcBorders>
            <w:shd w:val="clear" w:color="auto" w:fill="1F3863"/>
          </w:tcPr>
          <w:p w14:paraId="047F1A09" w14:textId="77777777" w:rsidR="00B9752F" w:rsidRPr="00210D31" w:rsidRDefault="00B9752F" w:rsidP="00DE0064">
            <w:pPr>
              <w:pStyle w:val="TableParagraph"/>
              <w:spacing w:before="42"/>
              <w:jc w:val="center"/>
              <w:rPr>
                <w:rFonts w:asciiTheme="minorHAnsi" w:hAnsiTheme="minorHAnsi" w:cstheme="minorHAnsi"/>
                <w:b/>
                <w:sz w:val="18"/>
                <w:szCs w:val="18"/>
              </w:rPr>
            </w:pPr>
            <w:r w:rsidRPr="00210D31">
              <w:rPr>
                <w:rFonts w:asciiTheme="minorHAnsi" w:hAnsiTheme="minorHAnsi" w:cstheme="minorHAnsi"/>
                <w:b/>
                <w:color w:val="FFFFFF"/>
                <w:sz w:val="18"/>
                <w:szCs w:val="18"/>
              </w:rPr>
              <w:t>PUNTAJE</w:t>
            </w:r>
          </w:p>
        </w:tc>
        <w:tc>
          <w:tcPr>
            <w:tcW w:w="1414" w:type="dxa"/>
            <w:vMerge w:val="restart"/>
            <w:tcBorders>
              <w:bottom w:val="single" w:sz="4" w:space="0" w:color="000000"/>
            </w:tcBorders>
            <w:shd w:val="clear" w:color="auto" w:fill="1F3863"/>
          </w:tcPr>
          <w:p w14:paraId="1B1676BB" w14:textId="77777777" w:rsidR="00B9752F" w:rsidRPr="00210D31" w:rsidRDefault="00B9752F" w:rsidP="004D41D0">
            <w:pPr>
              <w:pStyle w:val="TableParagraph"/>
              <w:spacing w:before="49"/>
              <w:ind w:left="194" w:right="153" w:firstLine="79"/>
              <w:rPr>
                <w:rFonts w:asciiTheme="minorHAnsi" w:hAnsiTheme="minorHAnsi" w:cstheme="minorHAnsi"/>
                <w:b/>
                <w:sz w:val="18"/>
                <w:szCs w:val="18"/>
              </w:rPr>
            </w:pPr>
            <w:r w:rsidRPr="00210D31">
              <w:rPr>
                <w:rFonts w:asciiTheme="minorHAnsi" w:hAnsiTheme="minorHAnsi" w:cstheme="minorHAnsi"/>
                <w:b/>
                <w:color w:val="FFFFFF"/>
                <w:sz w:val="18"/>
                <w:szCs w:val="18"/>
              </w:rPr>
              <w:t>PUNTAJE</w:t>
            </w:r>
            <w:r w:rsidRPr="00210D31">
              <w:rPr>
                <w:rFonts w:asciiTheme="minorHAnsi" w:hAnsiTheme="minorHAnsi" w:cstheme="minorHAnsi"/>
                <w:b/>
                <w:color w:val="FFFFFF"/>
                <w:spacing w:val="1"/>
                <w:sz w:val="18"/>
                <w:szCs w:val="18"/>
              </w:rPr>
              <w:t xml:space="preserve"> </w:t>
            </w:r>
            <w:r w:rsidRPr="00210D31">
              <w:rPr>
                <w:rFonts w:asciiTheme="minorHAnsi" w:hAnsiTheme="minorHAnsi" w:cstheme="minorHAnsi"/>
                <w:b/>
                <w:color w:val="FFFFFF"/>
                <w:sz w:val="18"/>
                <w:szCs w:val="18"/>
              </w:rPr>
              <w:t>ASIGNADO</w:t>
            </w:r>
          </w:p>
        </w:tc>
      </w:tr>
      <w:tr w:rsidR="00B9752F" w:rsidRPr="00210D31" w14:paraId="1AD83D4E" w14:textId="77777777" w:rsidTr="00D31DD0">
        <w:trPr>
          <w:trHeight w:val="244"/>
          <w:jc w:val="center"/>
        </w:trPr>
        <w:tc>
          <w:tcPr>
            <w:tcW w:w="1133" w:type="dxa"/>
            <w:vMerge/>
            <w:tcBorders>
              <w:top w:val="nil"/>
              <w:bottom w:val="single" w:sz="4" w:space="0" w:color="000000"/>
            </w:tcBorders>
          </w:tcPr>
          <w:p w14:paraId="6A23D189" w14:textId="77777777" w:rsidR="00B9752F" w:rsidRPr="00210D31" w:rsidRDefault="00B9752F" w:rsidP="004D41D0">
            <w:pPr>
              <w:rPr>
                <w:rFonts w:asciiTheme="minorHAnsi" w:hAnsiTheme="minorHAnsi" w:cstheme="minorHAnsi"/>
                <w:sz w:val="18"/>
                <w:szCs w:val="18"/>
              </w:rPr>
            </w:pPr>
          </w:p>
        </w:tc>
        <w:tc>
          <w:tcPr>
            <w:tcW w:w="5378" w:type="dxa"/>
            <w:vMerge/>
            <w:tcBorders>
              <w:top w:val="nil"/>
              <w:bottom w:val="single" w:sz="4" w:space="0" w:color="000000"/>
            </w:tcBorders>
          </w:tcPr>
          <w:p w14:paraId="7B2A67A2" w14:textId="77777777" w:rsidR="00B9752F" w:rsidRPr="00210D31" w:rsidRDefault="00B9752F" w:rsidP="004D41D0">
            <w:pPr>
              <w:rPr>
                <w:rFonts w:asciiTheme="minorHAnsi" w:hAnsiTheme="minorHAnsi" w:cstheme="minorHAnsi"/>
                <w:sz w:val="18"/>
                <w:szCs w:val="18"/>
              </w:rPr>
            </w:pPr>
          </w:p>
        </w:tc>
        <w:tc>
          <w:tcPr>
            <w:tcW w:w="1417" w:type="dxa"/>
            <w:tcBorders>
              <w:top w:val="single" w:sz="4" w:space="0" w:color="000000"/>
              <w:bottom w:val="single" w:sz="4" w:space="0" w:color="000000"/>
              <w:right w:val="single" w:sz="4" w:space="0" w:color="000000"/>
            </w:tcBorders>
            <w:shd w:val="clear" w:color="auto" w:fill="1F3863"/>
          </w:tcPr>
          <w:p w14:paraId="24D69D27" w14:textId="77777777" w:rsidR="00B9752F" w:rsidRPr="00210D31" w:rsidRDefault="00B9752F" w:rsidP="004D41D0">
            <w:pPr>
              <w:pStyle w:val="TableParagraph"/>
              <w:spacing w:line="224" w:lineRule="exact"/>
              <w:ind w:left="98" w:right="77"/>
              <w:jc w:val="center"/>
              <w:rPr>
                <w:rFonts w:asciiTheme="minorHAnsi" w:hAnsiTheme="minorHAnsi" w:cstheme="minorHAnsi"/>
                <w:b/>
                <w:sz w:val="18"/>
                <w:szCs w:val="18"/>
              </w:rPr>
            </w:pPr>
            <w:r w:rsidRPr="00210D31">
              <w:rPr>
                <w:rFonts w:asciiTheme="minorHAnsi" w:hAnsiTheme="minorHAnsi" w:cstheme="minorHAnsi"/>
                <w:b/>
                <w:color w:val="FFFFFF"/>
                <w:sz w:val="18"/>
                <w:szCs w:val="18"/>
              </w:rPr>
              <w:t>MINIMO</w:t>
            </w:r>
          </w:p>
        </w:tc>
        <w:tc>
          <w:tcPr>
            <w:tcW w:w="1138" w:type="dxa"/>
            <w:tcBorders>
              <w:top w:val="single" w:sz="4" w:space="0" w:color="000000"/>
              <w:left w:val="single" w:sz="4" w:space="0" w:color="000000"/>
              <w:bottom w:val="single" w:sz="4" w:space="0" w:color="000000"/>
            </w:tcBorders>
            <w:shd w:val="clear" w:color="auto" w:fill="1F3863"/>
          </w:tcPr>
          <w:p w14:paraId="585798D7" w14:textId="77777777" w:rsidR="00B9752F" w:rsidRPr="00210D31" w:rsidRDefault="00B9752F" w:rsidP="004D41D0">
            <w:pPr>
              <w:pStyle w:val="TableParagraph"/>
              <w:spacing w:line="224" w:lineRule="exact"/>
              <w:ind w:left="93" w:right="54"/>
              <w:jc w:val="center"/>
              <w:rPr>
                <w:rFonts w:asciiTheme="minorHAnsi" w:hAnsiTheme="minorHAnsi" w:cstheme="minorHAnsi"/>
                <w:b/>
                <w:sz w:val="18"/>
                <w:szCs w:val="18"/>
              </w:rPr>
            </w:pPr>
            <w:r w:rsidRPr="00210D31">
              <w:rPr>
                <w:rFonts w:asciiTheme="minorHAnsi" w:hAnsiTheme="minorHAnsi" w:cstheme="minorHAnsi"/>
                <w:b/>
                <w:color w:val="FFFFFF"/>
                <w:sz w:val="18"/>
                <w:szCs w:val="18"/>
              </w:rPr>
              <w:t>MAXIMO</w:t>
            </w:r>
          </w:p>
        </w:tc>
        <w:tc>
          <w:tcPr>
            <w:tcW w:w="1414" w:type="dxa"/>
            <w:vMerge/>
            <w:tcBorders>
              <w:top w:val="nil"/>
              <w:bottom w:val="single" w:sz="4" w:space="0" w:color="000000"/>
            </w:tcBorders>
            <w:shd w:val="clear" w:color="auto" w:fill="1F3863"/>
          </w:tcPr>
          <w:p w14:paraId="338F485F" w14:textId="77777777" w:rsidR="00B9752F" w:rsidRPr="00210D31" w:rsidRDefault="00B9752F" w:rsidP="004D41D0">
            <w:pPr>
              <w:rPr>
                <w:rFonts w:asciiTheme="minorHAnsi" w:hAnsiTheme="minorHAnsi" w:cstheme="minorHAnsi"/>
                <w:sz w:val="18"/>
                <w:szCs w:val="18"/>
              </w:rPr>
            </w:pPr>
          </w:p>
        </w:tc>
      </w:tr>
      <w:tr w:rsidR="00B9752F" w:rsidRPr="00210D31" w14:paraId="62860D13" w14:textId="77777777" w:rsidTr="00D31DD0">
        <w:trPr>
          <w:trHeight w:val="301"/>
          <w:jc w:val="center"/>
        </w:trPr>
        <w:tc>
          <w:tcPr>
            <w:tcW w:w="1133" w:type="dxa"/>
            <w:tcBorders>
              <w:top w:val="single" w:sz="4" w:space="0" w:color="000000"/>
              <w:bottom w:val="single" w:sz="4" w:space="0" w:color="000000"/>
            </w:tcBorders>
          </w:tcPr>
          <w:p w14:paraId="74B4962D" w14:textId="77777777" w:rsidR="00B9752F" w:rsidRPr="00210D31" w:rsidRDefault="00B9752F" w:rsidP="004D41D0">
            <w:pPr>
              <w:pStyle w:val="TableParagraph"/>
              <w:rPr>
                <w:rFonts w:asciiTheme="minorHAnsi" w:hAnsiTheme="minorHAnsi" w:cstheme="minorHAnsi"/>
                <w:sz w:val="18"/>
                <w:szCs w:val="18"/>
              </w:rPr>
            </w:pPr>
          </w:p>
        </w:tc>
        <w:tc>
          <w:tcPr>
            <w:tcW w:w="5378" w:type="dxa"/>
            <w:tcBorders>
              <w:top w:val="single" w:sz="4" w:space="0" w:color="000000"/>
              <w:bottom w:val="single" w:sz="4" w:space="0" w:color="000000"/>
            </w:tcBorders>
          </w:tcPr>
          <w:p w14:paraId="4EF22911" w14:textId="347E2623" w:rsidR="00B9752F" w:rsidRPr="00210D31" w:rsidRDefault="00B9752F" w:rsidP="004D41D0">
            <w:pPr>
              <w:pStyle w:val="TableParagraph"/>
              <w:spacing w:before="30"/>
              <w:ind w:left="107"/>
              <w:rPr>
                <w:rFonts w:asciiTheme="minorHAnsi" w:hAnsiTheme="minorHAnsi" w:cstheme="minorHAnsi"/>
                <w:sz w:val="18"/>
                <w:szCs w:val="18"/>
              </w:rPr>
            </w:pPr>
            <w:r w:rsidRPr="00210D31">
              <w:rPr>
                <w:rFonts w:asciiTheme="minorHAnsi" w:hAnsiTheme="minorHAnsi" w:cstheme="minorHAnsi"/>
                <w:sz w:val="18"/>
                <w:szCs w:val="18"/>
              </w:rPr>
              <w:t>Cumple con el mínimo requerido</w:t>
            </w:r>
          </w:p>
        </w:tc>
        <w:tc>
          <w:tcPr>
            <w:tcW w:w="1417" w:type="dxa"/>
            <w:tcBorders>
              <w:top w:val="single" w:sz="4" w:space="0" w:color="000000"/>
              <w:bottom w:val="single" w:sz="4" w:space="0" w:color="000000"/>
              <w:right w:val="single" w:sz="4" w:space="0" w:color="000000"/>
            </w:tcBorders>
          </w:tcPr>
          <w:p w14:paraId="3B1E6098" w14:textId="65237144" w:rsidR="00B9752F" w:rsidRPr="00210D31" w:rsidRDefault="00C34E52" w:rsidP="004D41D0">
            <w:pPr>
              <w:pStyle w:val="TableParagraph"/>
              <w:spacing w:before="30"/>
              <w:ind w:left="24"/>
              <w:jc w:val="center"/>
              <w:rPr>
                <w:rFonts w:asciiTheme="minorHAnsi" w:hAnsiTheme="minorHAnsi" w:cstheme="minorHAnsi"/>
                <w:sz w:val="18"/>
                <w:szCs w:val="18"/>
              </w:rPr>
            </w:pPr>
            <w:r>
              <w:rPr>
                <w:rFonts w:asciiTheme="minorHAnsi" w:hAnsiTheme="minorHAnsi" w:cstheme="minorHAnsi"/>
                <w:w w:val="99"/>
                <w:sz w:val="18"/>
                <w:szCs w:val="18"/>
              </w:rPr>
              <w:t>6</w:t>
            </w:r>
          </w:p>
        </w:tc>
        <w:tc>
          <w:tcPr>
            <w:tcW w:w="1138" w:type="dxa"/>
            <w:tcBorders>
              <w:top w:val="single" w:sz="4" w:space="0" w:color="000000"/>
              <w:left w:val="single" w:sz="4" w:space="0" w:color="000000"/>
              <w:bottom w:val="single" w:sz="4" w:space="0" w:color="000000"/>
            </w:tcBorders>
          </w:tcPr>
          <w:p w14:paraId="176C84E2" w14:textId="77777777" w:rsidR="00B9752F" w:rsidRPr="00210D31" w:rsidRDefault="00B9752F" w:rsidP="004D41D0">
            <w:pPr>
              <w:pStyle w:val="TableParagraph"/>
              <w:spacing w:before="30"/>
              <w:ind w:left="93" w:right="56"/>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414" w:type="dxa"/>
            <w:vMerge w:val="restart"/>
            <w:tcBorders>
              <w:top w:val="single" w:sz="4" w:space="0" w:color="000000"/>
            </w:tcBorders>
          </w:tcPr>
          <w:p w14:paraId="39328787" w14:textId="77777777" w:rsidR="00B9752F" w:rsidRPr="00210D31" w:rsidRDefault="00B9752F" w:rsidP="004D41D0">
            <w:pPr>
              <w:pStyle w:val="TableParagraph"/>
              <w:rPr>
                <w:rFonts w:asciiTheme="minorHAnsi" w:hAnsiTheme="minorHAnsi" w:cstheme="minorHAnsi"/>
                <w:sz w:val="18"/>
                <w:szCs w:val="18"/>
              </w:rPr>
            </w:pPr>
          </w:p>
        </w:tc>
      </w:tr>
      <w:tr w:rsidR="00B9752F" w:rsidRPr="00210D31" w14:paraId="3FE55E8C" w14:textId="77777777" w:rsidTr="00D31DD0">
        <w:trPr>
          <w:trHeight w:val="236"/>
          <w:jc w:val="center"/>
        </w:trPr>
        <w:tc>
          <w:tcPr>
            <w:tcW w:w="1133" w:type="dxa"/>
            <w:tcBorders>
              <w:top w:val="single" w:sz="4" w:space="0" w:color="000000"/>
            </w:tcBorders>
          </w:tcPr>
          <w:p w14:paraId="4BB0733C" w14:textId="77777777" w:rsidR="00B9752F" w:rsidRPr="00210D31" w:rsidRDefault="00B9752F" w:rsidP="004D41D0">
            <w:pPr>
              <w:pStyle w:val="TableParagraph"/>
              <w:rPr>
                <w:rFonts w:asciiTheme="minorHAnsi" w:hAnsiTheme="minorHAnsi" w:cstheme="minorHAnsi"/>
                <w:sz w:val="18"/>
                <w:szCs w:val="18"/>
              </w:rPr>
            </w:pPr>
          </w:p>
        </w:tc>
        <w:tc>
          <w:tcPr>
            <w:tcW w:w="5378" w:type="dxa"/>
            <w:tcBorders>
              <w:top w:val="single" w:sz="4" w:space="0" w:color="000000"/>
            </w:tcBorders>
          </w:tcPr>
          <w:p w14:paraId="4B419CC3" w14:textId="33A1A88A" w:rsidR="00B9752F" w:rsidRPr="00210D31" w:rsidRDefault="00B9752F" w:rsidP="004D41D0">
            <w:pPr>
              <w:pStyle w:val="TableParagraph"/>
              <w:spacing w:line="217" w:lineRule="exact"/>
              <w:ind w:left="107"/>
              <w:rPr>
                <w:rFonts w:asciiTheme="minorHAnsi" w:hAnsiTheme="minorHAnsi" w:cstheme="minorHAnsi"/>
                <w:sz w:val="18"/>
                <w:szCs w:val="18"/>
              </w:rPr>
            </w:pPr>
            <w:r w:rsidRPr="00210D31">
              <w:rPr>
                <w:rFonts w:asciiTheme="minorHAnsi" w:hAnsiTheme="minorHAnsi" w:cstheme="minorHAnsi"/>
                <w:sz w:val="18"/>
                <w:szCs w:val="18"/>
              </w:rPr>
              <w:t>Tiene de 2 a más años adicionales al mínimo requerido</w:t>
            </w:r>
          </w:p>
        </w:tc>
        <w:tc>
          <w:tcPr>
            <w:tcW w:w="1417" w:type="dxa"/>
            <w:tcBorders>
              <w:top w:val="single" w:sz="4" w:space="0" w:color="000000"/>
              <w:right w:val="single" w:sz="4" w:space="0" w:color="000000"/>
            </w:tcBorders>
          </w:tcPr>
          <w:p w14:paraId="2F27C81F" w14:textId="77777777" w:rsidR="00B9752F" w:rsidRPr="00210D31" w:rsidRDefault="00B9752F" w:rsidP="004D41D0">
            <w:pPr>
              <w:pStyle w:val="TableParagraph"/>
              <w:spacing w:line="217" w:lineRule="exact"/>
              <w:ind w:left="98" w:right="76"/>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138" w:type="dxa"/>
            <w:tcBorders>
              <w:top w:val="single" w:sz="4" w:space="0" w:color="000000"/>
              <w:left w:val="single" w:sz="4" w:space="0" w:color="000000"/>
            </w:tcBorders>
          </w:tcPr>
          <w:p w14:paraId="24351A97" w14:textId="43FFF5D8" w:rsidR="00B9752F" w:rsidRPr="00210D31" w:rsidRDefault="00C34E52" w:rsidP="004D41D0">
            <w:pPr>
              <w:pStyle w:val="TableParagraph"/>
              <w:spacing w:line="217" w:lineRule="exact"/>
              <w:ind w:left="39"/>
              <w:jc w:val="center"/>
              <w:rPr>
                <w:rFonts w:asciiTheme="minorHAnsi" w:hAnsiTheme="minorHAnsi" w:cstheme="minorHAnsi"/>
                <w:sz w:val="18"/>
                <w:szCs w:val="18"/>
              </w:rPr>
            </w:pPr>
            <w:r>
              <w:rPr>
                <w:rFonts w:asciiTheme="minorHAnsi" w:hAnsiTheme="minorHAnsi" w:cstheme="minorHAnsi"/>
                <w:w w:val="99"/>
                <w:sz w:val="18"/>
                <w:szCs w:val="18"/>
              </w:rPr>
              <w:t>8</w:t>
            </w:r>
          </w:p>
        </w:tc>
        <w:tc>
          <w:tcPr>
            <w:tcW w:w="1414" w:type="dxa"/>
            <w:vMerge/>
            <w:tcBorders>
              <w:top w:val="nil"/>
            </w:tcBorders>
          </w:tcPr>
          <w:p w14:paraId="2449D7B7" w14:textId="77777777" w:rsidR="00B9752F" w:rsidRPr="00210D31" w:rsidRDefault="00B9752F" w:rsidP="004D41D0">
            <w:pPr>
              <w:rPr>
                <w:rFonts w:asciiTheme="minorHAnsi" w:hAnsiTheme="minorHAnsi" w:cstheme="minorHAnsi"/>
                <w:sz w:val="18"/>
                <w:szCs w:val="18"/>
              </w:rPr>
            </w:pPr>
          </w:p>
        </w:tc>
      </w:tr>
      <w:tr w:rsidR="00B9752F" w:rsidRPr="00210D31" w14:paraId="5E3E9AB3" w14:textId="77777777" w:rsidTr="00B9752F">
        <w:trPr>
          <w:trHeight w:val="246"/>
          <w:jc w:val="center"/>
        </w:trPr>
        <w:tc>
          <w:tcPr>
            <w:tcW w:w="1133" w:type="dxa"/>
            <w:shd w:val="clear" w:color="auto" w:fill="1F3863"/>
          </w:tcPr>
          <w:p w14:paraId="5D68FD3F" w14:textId="77777777" w:rsidR="00B9752F" w:rsidRPr="00210D31" w:rsidRDefault="00B9752F" w:rsidP="004D41D0">
            <w:pPr>
              <w:pStyle w:val="TableParagraph"/>
              <w:spacing w:before="1" w:line="225" w:lineRule="exact"/>
              <w:ind w:left="516"/>
              <w:rPr>
                <w:rFonts w:asciiTheme="minorHAnsi" w:hAnsiTheme="minorHAnsi" w:cstheme="minorHAnsi"/>
                <w:sz w:val="18"/>
                <w:szCs w:val="18"/>
              </w:rPr>
            </w:pPr>
            <w:r w:rsidRPr="00210D31">
              <w:rPr>
                <w:rFonts w:asciiTheme="minorHAnsi" w:hAnsiTheme="minorHAnsi" w:cstheme="minorHAnsi"/>
                <w:color w:val="FFFFFF"/>
                <w:w w:val="99"/>
                <w:sz w:val="18"/>
                <w:szCs w:val="18"/>
              </w:rPr>
              <w:t>3</w:t>
            </w:r>
          </w:p>
        </w:tc>
        <w:tc>
          <w:tcPr>
            <w:tcW w:w="9347" w:type="dxa"/>
            <w:gridSpan w:val="4"/>
            <w:shd w:val="clear" w:color="auto" w:fill="1F3863"/>
          </w:tcPr>
          <w:p w14:paraId="1FC8324E" w14:textId="77777777" w:rsidR="00B9752F" w:rsidRPr="00210D31" w:rsidRDefault="00B9752F" w:rsidP="004D41D0">
            <w:pPr>
              <w:pStyle w:val="TableParagraph"/>
              <w:spacing w:before="1" w:line="225" w:lineRule="exact"/>
              <w:ind w:left="107"/>
              <w:rPr>
                <w:rFonts w:asciiTheme="minorHAnsi" w:hAnsiTheme="minorHAnsi" w:cstheme="minorHAnsi"/>
                <w:b/>
                <w:bCs/>
                <w:sz w:val="18"/>
                <w:szCs w:val="18"/>
              </w:rPr>
            </w:pPr>
            <w:r w:rsidRPr="00210D31">
              <w:rPr>
                <w:rFonts w:asciiTheme="minorHAnsi" w:hAnsiTheme="minorHAnsi" w:cstheme="minorHAnsi"/>
                <w:b/>
                <w:bCs/>
                <w:color w:val="FFFFFF"/>
                <w:sz w:val="18"/>
                <w:szCs w:val="18"/>
              </w:rPr>
              <w:t>EXPERIENCIA</w:t>
            </w:r>
            <w:r w:rsidRPr="00210D31">
              <w:rPr>
                <w:rFonts w:asciiTheme="minorHAnsi" w:hAnsiTheme="minorHAnsi" w:cstheme="minorHAnsi"/>
                <w:b/>
                <w:bCs/>
                <w:color w:val="FFFFFF"/>
                <w:spacing w:val="-7"/>
                <w:sz w:val="18"/>
                <w:szCs w:val="18"/>
              </w:rPr>
              <w:t xml:space="preserve"> </w:t>
            </w:r>
            <w:r w:rsidRPr="00210D31">
              <w:rPr>
                <w:rFonts w:asciiTheme="minorHAnsi" w:hAnsiTheme="minorHAnsi" w:cstheme="minorHAnsi"/>
                <w:b/>
                <w:bCs/>
                <w:color w:val="FFFFFF"/>
                <w:sz w:val="18"/>
                <w:szCs w:val="18"/>
              </w:rPr>
              <w:t>ESPECÍFICA</w:t>
            </w:r>
          </w:p>
        </w:tc>
      </w:tr>
      <w:tr w:rsidR="00B9752F" w:rsidRPr="00210D31" w14:paraId="657EF279" w14:textId="77777777" w:rsidTr="00D31DD0">
        <w:trPr>
          <w:trHeight w:val="244"/>
          <w:jc w:val="center"/>
        </w:trPr>
        <w:tc>
          <w:tcPr>
            <w:tcW w:w="1133" w:type="dxa"/>
            <w:vMerge w:val="restart"/>
            <w:tcBorders>
              <w:bottom w:val="single" w:sz="4" w:space="0" w:color="000000"/>
            </w:tcBorders>
          </w:tcPr>
          <w:p w14:paraId="22C19FFE" w14:textId="77777777" w:rsidR="00B9752F" w:rsidRPr="00210D31" w:rsidRDefault="00B9752F" w:rsidP="004D41D0">
            <w:pPr>
              <w:pStyle w:val="TableParagraph"/>
              <w:spacing w:before="126"/>
              <w:ind w:left="456" w:right="442"/>
              <w:jc w:val="center"/>
              <w:rPr>
                <w:rFonts w:asciiTheme="minorHAnsi" w:hAnsiTheme="minorHAnsi" w:cstheme="minorHAnsi"/>
                <w:b/>
                <w:sz w:val="18"/>
                <w:szCs w:val="18"/>
              </w:rPr>
            </w:pPr>
            <w:r w:rsidRPr="00210D31">
              <w:rPr>
                <w:rFonts w:asciiTheme="minorHAnsi" w:hAnsiTheme="minorHAnsi" w:cstheme="minorHAnsi"/>
                <w:b/>
                <w:sz w:val="18"/>
                <w:szCs w:val="18"/>
              </w:rPr>
              <w:t>A.</w:t>
            </w:r>
          </w:p>
        </w:tc>
        <w:tc>
          <w:tcPr>
            <w:tcW w:w="5378" w:type="dxa"/>
            <w:vMerge w:val="restart"/>
            <w:tcBorders>
              <w:bottom w:val="single" w:sz="4" w:space="0" w:color="000000"/>
            </w:tcBorders>
          </w:tcPr>
          <w:p w14:paraId="79239A61" w14:textId="77777777" w:rsidR="00B9752F" w:rsidRPr="00210D31" w:rsidRDefault="00B9752F" w:rsidP="004D41D0">
            <w:pPr>
              <w:pStyle w:val="TableParagraph"/>
              <w:spacing w:before="126"/>
              <w:ind w:left="107"/>
              <w:rPr>
                <w:rFonts w:asciiTheme="minorHAnsi" w:hAnsiTheme="minorHAnsi" w:cstheme="minorHAnsi"/>
                <w:b/>
                <w:sz w:val="18"/>
                <w:szCs w:val="18"/>
              </w:rPr>
            </w:pPr>
            <w:r w:rsidRPr="00210D31">
              <w:rPr>
                <w:rFonts w:asciiTheme="minorHAnsi" w:hAnsiTheme="minorHAnsi" w:cstheme="minorHAnsi"/>
                <w:b/>
                <w:sz w:val="18"/>
                <w:szCs w:val="18"/>
              </w:rPr>
              <w:t>Años</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de</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experiencia</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específica</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en</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la</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función</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y/o</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materia:</w:t>
            </w:r>
          </w:p>
        </w:tc>
        <w:tc>
          <w:tcPr>
            <w:tcW w:w="2555" w:type="dxa"/>
            <w:gridSpan w:val="2"/>
            <w:tcBorders>
              <w:bottom w:val="single" w:sz="4" w:space="0" w:color="000000"/>
            </w:tcBorders>
            <w:shd w:val="clear" w:color="auto" w:fill="1F3863"/>
          </w:tcPr>
          <w:p w14:paraId="65E66389" w14:textId="77777777" w:rsidR="00B9752F" w:rsidRPr="00210D31" w:rsidRDefault="00B9752F" w:rsidP="00DE0064">
            <w:pPr>
              <w:pStyle w:val="TableParagraph"/>
              <w:spacing w:line="224" w:lineRule="exact"/>
              <w:jc w:val="center"/>
              <w:rPr>
                <w:rFonts w:asciiTheme="minorHAnsi" w:hAnsiTheme="minorHAnsi" w:cstheme="minorHAnsi"/>
                <w:b/>
                <w:sz w:val="18"/>
                <w:szCs w:val="18"/>
              </w:rPr>
            </w:pPr>
            <w:r w:rsidRPr="00210D31">
              <w:rPr>
                <w:rFonts w:asciiTheme="minorHAnsi" w:hAnsiTheme="minorHAnsi" w:cstheme="minorHAnsi"/>
                <w:b/>
                <w:color w:val="FFFFFF"/>
                <w:sz w:val="18"/>
                <w:szCs w:val="18"/>
              </w:rPr>
              <w:t>PUNTAJE</w:t>
            </w:r>
          </w:p>
        </w:tc>
        <w:tc>
          <w:tcPr>
            <w:tcW w:w="1414" w:type="dxa"/>
            <w:vMerge w:val="restart"/>
            <w:tcBorders>
              <w:bottom w:val="single" w:sz="4" w:space="0" w:color="000000"/>
            </w:tcBorders>
            <w:shd w:val="clear" w:color="auto" w:fill="1F3863"/>
          </w:tcPr>
          <w:p w14:paraId="528578FA" w14:textId="77777777" w:rsidR="00B9752F" w:rsidRPr="00210D31" w:rsidRDefault="00B9752F" w:rsidP="004D41D0">
            <w:pPr>
              <w:pStyle w:val="TableParagraph"/>
              <w:spacing w:line="240" w:lineRule="atLeast"/>
              <w:ind w:left="194" w:right="153" w:firstLine="79"/>
              <w:rPr>
                <w:rFonts w:asciiTheme="minorHAnsi" w:hAnsiTheme="minorHAnsi" w:cstheme="minorHAnsi"/>
                <w:b/>
                <w:sz w:val="18"/>
                <w:szCs w:val="18"/>
              </w:rPr>
            </w:pPr>
            <w:r w:rsidRPr="00210D31">
              <w:rPr>
                <w:rFonts w:asciiTheme="minorHAnsi" w:hAnsiTheme="minorHAnsi" w:cstheme="minorHAnsi"/>
                <w:b/>
                <w:color w:val="FFFFFF"/>
                <w:sz w:val="18"/>
                <w:szCs w:val="18"/>
              </w:rPr>
              <w:t>PUNTAJE</w:t>
            </w:r>
            <w:r w:rsidRPr="00210D31">
              <w:rPr>
                <w:rFonts w:asciiTheme="minorHAnsi" w:hAnsiTheme="minorHAnsi" w:cstheme="minorHAnsi"/>
                <w:b/>
                <w:color w:val="FFFFFF"/>
                <w:spacing w:val="1"/>
                <w:sz w:val="18"/>
                <w:szCs w:val="18"/>
              </w:rPr>
              <w:t xml:space="preserve"> </w:t>
            </w:r>
            <w:r w:rsidRPr="00210D31">
              <w:rPr>
                <w:rFonts w:asciiTheme="minorHAnsi" w:hAnsiTheme="minorHAnsi" w:cstheme="minorHAnsi"/>
                <w:b/>
                <w:color w:val="FFFFFF"/>
                <w:sz w:val="18"/>
                <w:szCs w:val="18"/>
              </w:rPr>
              <w:t>ASIGNADO</w:t>
            </w:r>
          </w:p>
        </w:tc>
      </w:tr>
      <w:tr w:rsidR="00B9752F" w:rsidRPr="00210D31" w14:paraId="39AC64FC" w14:textId="77777777" w:rsidTr="00D31DD0">
        <w:trPr>
          <w:trHeight w:val="244"/>
          <w:jc w:val="center"/>
        </w:trPr>
        <w:tc>
          <w:tcPr>
            <w:tcW w:w="1133" w:type="dxa"/>
            <w:vMerge/>
            <w:tcBorders>
              <w:top w:val="nil"/>
              <w:bottom w:val="single" w:sz="4" w:space="0" w:color="000000"/>
            </w:tcBorders>
          </w:tcPr>
          <w:p w14:paraId="5228FC20" w14:textId="77777777" w:rsidR="00B9752F" w:rsidRPr="00210D31" w:rsidRDefault="00B9752F" w:rsidP="004D41D0">
            <w:pPr>
              <w:rPr>
                <w:rFonts w:asciiTheme="minorHAnsi" w:hAnsiTheme="minorHAnsi" w:cstheme="minorHAnsi"/>
                <w:sz w:val="18"/>
                <w:szCs w:val="18"/>
              </w:rPr>
            </w:pPr>
          </w:p>
        </w:tc>
        <w:tc>
          <w:tcPr>
            <w:tcW w:w="5378" w:type="dxa"/>
            <w:vMerge/>
            <w:tcBorders>
              <w:top w:val="nil"/>
              <w:bottom w:val="single" w:sz="4" w:space="0" w:color="000000"/>
            </w:tcBorders>
          </w:tcPr>
          <w:p w14:paraId="095D2E3F" w14:textId="77777777" w:rsidR="00B9752F" w:rsidRPr="00210D31" w:rsidRDefault="00B9752F" w:rsidP="004D41D0">
            <w:pPr>
              <w:rPr>
                <w:rFonts w:asciiTheme="minorHAnsi" w:hAnsiTheme="minorHAnsi" w:cstheme="minorHAnsi"/>
                <w:sz w:val="18"/>
                <w:szCs w:val="18"/>
              </w:rPr>
            </w:pPr>
          </w:p>
        </w:tc>
        <w:tc>
          <w:tcPr>
            <w:tcW w:w="1417" w:type="dxa"/>
            <w:tcBorders>
              <w:top w:val="single" w:sz="4" w:space="0" w:color="000000"/>
              <w:bottom w:val="single" w:sz="4" w:space="0" w:color="000000"/>
              <w:right w:val="single" w:sz="4" w:space="0" w:color="000000"/>
            </w:tcBorders>
            <w:shd w:val="clear" w:color="auto" w:fill="1F3863"/>
          </w:tcPr>
          <w:p w14:paraId="56C3D976" w14:textId="77777777" w:rsidR="00B9752F" w:rsidRPr="00210D31" w:rsidRDefault="00B9752F" w:rsidP="004D41D0">
            <w:pPr>
              <w:pStyle w:val="TableParagraph"/>
              <w:spacing w:line="224" w:lineRule="exact"/>
              <w:ind w:left="80" w:right="85"/>
              <w:jc w:val="center"/>
              <w:rPr>
                <w:rFonts w:asciiTheme="minorHAnsi" w:hAnsiTheme="minorHAnsi" w:cstheme="minorHAnsi"/>
                <w:b/>
                <w:sz w:val="18"/>
                <w:szCs w:val="18"/>
              </w:rPr>
            </w:pPr>
            <w:r w:rsidRPr="00210D31">
              <w:rPr>
                <w:rFonts w:asciiTheme="minorHAnsi" w:hAnsiTheme="minorHAnsi" w:cstheme="minorHAnsi"/>
                <w:b/>
                <w:color w:val="FFFFFF"/>
                <w:sz w:val="18"/>
                <w:szCs w:val="18"/>
              </w:rPr>
              <w:t>MINIMO</w:t>
            </w:r>
          </w:p>
        </w:tc>
        <w:tc>
          <w:tcPr>
            <w:tcW w:w="1138" w:type="dxa"/>
            <w:tcBorders>
              <w:top w:val="single" w:sz="4" w:space="0" w:color="000000"/>
              <w:left w:val="single" w:sz="4" w:space="0" w:color="000000"/>
              <w:bottom w:val="single" w:sz="4" w:space="0" w:color="000000"/>
            </w:tcBorders>
            <w:shd w:val="clear" w:color="auto" w:fill="1F3863"/>
          </w:tcPr>
          <w:p w14:paraId="327A7503" w14:textId="77777777" w:rsidR="00B9752F" w:rsidRPr="00210D31" w:rsidRDefault="00B9752F" w:rsidP="004D41D0">
            <w:pPr>
              <w:pStyle w:val="TableParagraph"/>
              <w:spacing w:line="224" w:lineRule="exact"/>
              <w:ind w:left="74" w:right="69"/>
              <w:jc w:val="center"/>
              <w:rPr>
                <w:rFonts w:asciiTheme="minorHAnsi" w:hAnsiTheme="minorHAnsi" w:cstheme="minorHAnsi"/>
                <w:b/>
                <w:sz w:val="18"/>
                <w:szCs w:val="18"/>
              </w:rPr>
            </w:pPr>
            <w:r w:rsidRPr="00210D31">
              <w:rPr>
                <w:rFonts w:asciiTheme="minorHAnsi" w:hAnsiTheme="minorHAnsi" w:cstheme="minorHAnsi"/>
                <w:b/>
                <w:color w:val="FFFFFF"/>
                <w:sz w:val="18"/>
                <w:szCs w:val="18"/>
              </w:rPr>
              <w:t>MAXIMO</w:t>
            </w:r>
          </w:p>
        </w:tc>
        <w:tc>
          <w:tcPr>
            <w:tcW w:w="1414" w:type="dxa"/>
            <w:vMerge/>
            <w:tcBorders>
              <w:top w:val="nil"/>
              <w:bottom w:val="single" w:sz="4" w:space="0" w:color="000000"/>
            </w:tcBorders>
            <w:shd w:val="clear" w:color="auto" w:fill="1F3863"/>
          </w:tcPr>
          <w:p w14:paraId="1EE7B235" w14:textId="77777777" w:rsidR="00B9752F" w:rsidRPr="00210D31" w:rsidRDefault="00B9752F" w:rsidP="004D41D0">
            <w:pPr>
              <w:rPr>
                <w:rFonts w:asciiTheme="minorHAnsi" w:hAnsiTheme="minorHAnsi" w:cstheme="minorHAnsi"/>
                <w:sz w:val="18"/>
                <w:szCs w:val="18"/>
              </w:rPr>
            </w:pPr>
          </w:p>
        </w:tc>
      </w:tr>
      <w:tr w:rsidR="00B9752F" w:rsidRPr="00210D31" w14:paraId="03D89676" w14:textId="77777777" w:rsidTr="00D31DD0">
        <w:trPr>
          <w:trHeight w:val="241"/>
          <w:jc w:val="center"/>
        </w:trPr>
        <w:tc>
          <w:tcPr>
            <w:tcW w:w="1133" w:type="dxa"/>
            <w:tcBorders>
              <w:top w:val="single" w:sz="4" w:space="0" w:color="000000"/>
              <w:bottom w:val="single" w:sz="4" w:space="0" w:color="000000"/>
            </w:tcBorders>
          </w:tcPr>
          <w:p w14:paraId="25AAE733" w14:textId="77777777" w:rsidR="00B9752F" w:rsidRPr="00210D31" w:rsidRDefault="00B9752F" w:rsidP="004D41D0">
            <w:pPr>
              <w:pStyle w:val="TableParagraph"/>
              <w:rPr>
                <w:rFonts w:asciiTheme="minorHAnsi" w:hAnsiTheme="minorHAnsi" w:cstheme="minorHAnsi"/>
                <w:sz w:val="18"/>
                <w:szCs w:val="18"/>
              </w:rPr>
            </w:pPr>
          </w:p>
        </w:tc>
        <w:tc>
          <w:tcPr>
            <w:tcW w:w="5378" w:type="dxa"/>
            <w:tcBorders>
              <w:top w:val="single" w:sz="4" w:space="0" w:color="000000"/>
              <w:bottom w:val="single" w:sz="4" w:space="0" w:color="000000"/>
            </w:tcBorders>
          </w:tcPr>
          <w:p w14:paraId="2874463A" w14:textId="72659AEB" w:rsidR="00B9752F" w:rsidRPr="00210D31" w:rsidRDefault="00D31DD0" w:rsidP="004D41D0">
            <w:pPr>
              <w:pStyle w:val="TableParagraph"/>
              <w:spacing w:before="1" w:line="220" w:lineRule="exact"/>
              <w:ind w:left="107"/>
              <w:rPr>
                <w:rFonts w:asciiTheme="minorHAnsi" w:hAnsiTheme="minorHAnsi" w:cstheme="minorHAnsi"/>
                <w:sz w:val="18"/>
                <w:szCs w:val="18"/>
              </w:rPr>
            </w:pPr>
            <w:r w:rsidRPr="00210D31">
              <w:rPr>
                <w:rFonts w:asciiTheme="minorHAnsi" w:hAnsiTheme="minorHAnsi" w:cstheme="minorHAnsi"/>
                <w:sz w:val="18"/>
                <w:szCs w:val="18"/>
              </w:rPr>
              <w:t>Cumple con el mínimo requerido</w:t>
            </w:r>
          </w:p>
        </w:tc>
        <w:tc>
          <w:tcPr>
            <w:tcW w:w="1417" w:type="dxa"/>
            <w:tcBorders>
              <w:top w:val="single" w:sz="4" w:space="0" w:color="000000"/>
              <w:bottom w:val="single" w:sz="4" w:space="0" w:color="000000"/>
              <w:right w:val="single" w:sz="4" w:space="0" w:color="000000"/>
            </w:tcBorders>
          </w:tcPr>
          <w:p w14:paraId="0FB6E97A" w14:textId="0B38EB2E" w:rsidR="00B9752F" w:rsidRPr="00210D31" w:rsidRDefault="000552CC" w:rsidP="004D41D0">
            <w:pPr>
              <w:pStyle w:val="TableParagraph"/>
              <w:spacing w:before="1" w:line="220" w:lineRule="exact"/>
              <w:ind w:right="2"/>
              <w:jc w:val="center"/>
              <w:rPr>
                <w:rFonts w:asciiTheme="minorHAnsi" w:hAnsiTheme="minorHAnsi" w:cstheme="minorHAnsi"/>
                <w:sz w:val="18"/>
                <w:szCs w:val="18"/>
              </w:rPr>
            </w:pPr>
            <w:r>
              <w:rPr>
                <w:rFonts w:asciiTheme="minorHAnsi" w:hAnsiTheme="minorHAnsi" w:cstheme="minorHAnsi"/>
                <w:w w:val="99"/>
                <w:sz w:val="18"/>
                <w:szCs w:val="18"/>
              </w:rPr>
              <w:t>7</w:t>
            </w:r>
          </w:p>
        </w:tc>
        <w:tc>
          <w:tcPr>
            <w:tcW w:w="1138" w:type="dxa"/>
            <w:tcBorders>
              <w:top w:val="single" w:sz="4" w:space="0" w:color="000000"/>
              <w:left w:val="single" w:sz="4" w:space="0" w:color="000000"/>
              <w:bottom w:val="single" w:sz="4" w:space="0" w:color="000000"/>
            </w:tcBorders>
          </w:tcPr>
          <w:p w14:paraId="7727AEF4" w14:textId="77777777" w:rsidR="00B9752F" w:rsidRPr="00210D31" w:rsidRDefault="00B9752F" w:rsidP="004D41D0">
            <w:pPr>
              <w:pStyle w:val="TableParagraph"/>
              <w:spacing w:before="1" w:line="220" w:lineRule="exact"/>
              <w:ind w:left="72" w:right="69"/>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414" w:type="dxa"/>
            <w:vMerge w:val="restart"/>
            <w:tcBorders>
              <w:top w:val="single" w:sz="4" w:space="0" w:color="000000"/>
            </w:tcBorders>
          </w:tcPr>
          <w:p w14:paraId="486FCB57" w14:textId="77777777" w:rsidR="00B9752F" w:rsidRPr="00210D31" w:rsidRDefault="00B9752F" w:rsidP="004D41D0">
            <w:pPr>
              <w:pStyle w:val="TableParagraph"/>
              <w:rPr>
                <w:rFonts w:asciiTheme="minorHAnsi" w:hAnsiTheme="minorHAnsi" w:cstheme="minorHAnsi"/>
                <w:sz w:val="18"/>
                <w:szCs w:val="18"/>
              </w:rPr>
            </w:pPr>
          </w:p>
        </w:tc>
      </w:tr>
      <w:tr w:rsidR="00B9752F" w:rsidRPr="00210D31" w14:paraId="60396CAA" w14:textId="77777777" w:rsidTr="00D31DD0">
        <w:trPr>
          <w:trHeight w:val="239"/>
          <w:jc w:val="center"/>
        </w:trPr>
        <w:tc>
          <w:tcPr>
            <w:tcW w:w="1133" w:type="dxa"/>
            <w:tcBorders>
              <w:top w:val="single" w:sz="4" w:space="0" w:color="000000"/>
              <w:bottom w:val="single" w:sz="4" w:space="0" w:color="000000"/>
            </w:tcBorders>
          </w:tcPr>
          <w:p w14:paraId="2710D5C8" w14:textId="77777777" w:rsidR="00B9752F" w:rsidRPr="00210D31" w:rsidRDefault="00B9752F" w:rsidP="004D41D0">
            <w:pPr>
              <w:pStyle w:val="TableParagraph"/>
              <w:rPr>
                <w:rFonts w:asciiTheme="minorHAnsi" w:hAnsiTheme="minorHAnsi" w:cstheme="minorHAnsi"/>
                <w:sz w:val="18"/>
                <w:szCs w:val="18"/>
              </w:rPr>
            </w:pPr>
          </w:p>
        </w:tc>
        <w:tc>
          <w:tcPr>
            <w:tcW w:w="5378" w:type="dxa"/>
            <w:tcBorders>
              <w:top w:val="single" w:sz="4" w:space="0" w:color="000000"/>
              <w:bottom w:val="single" w:sz="4" w:space="0" w:color="000000"/>
            </w:tcBorders>
          </w:tcPr>
          <w:p w14:paraId="4BE613E0" w14:textId="39219B58" w:rsidR="00B9752F" w:rsidRPr="00210D31" w:rsidRDefault="00D31DD0" w:rsidP="004D41D0">
            <w:pPr>
              <w:pStyle w:val="TableParagraph"/>
              <w:spacing w:line="219" w:lineRule="exact"/>
              <w:ind w:left="107"/>
              <w:rPr>
                <w:rFonts w:asciiTheme="minorHAnsi" w:hAnsiTheme="minorHAnsi" w:cstheme="minorHAnsi"/>
                <w:sz w:val="18"/>
                <w:szCs w:val="18"/>
              </w:rPr>
            </w:pPr>
            <w:r w:rsidRPr="00210D31">
              <w:rPr>
                <w:rFonts w:asciiTheme="minorHAnsi" w:hAnsiTheme="minorHAnsi" w:cstheme="minorHAnsi"/>
                <w:sz w:val="18"/>
                <w:szCs w:val="18"/>
              </w:rPr>
              <w:t>Tiene de un</w:t>
            </w:r>
            <w:r w:rsidRPr="00210D31">
              <w:rPr>
                <w:rFonts w:asciiTheme="minorHAnsi" w:hAnsiTheme="minorHAnsi" w:cstheme="minorHAnsi"/>
                <w:spacing w:val="-1"/>
                <w:sz w:val="18"/>
                <w:szCs w:val="18"/>
              </w:rPr>
              <w:t xml:space="preserve"> </w:t>
            </w:r>
            <w:r w:rsidRPr="00210D31">
              <w:rPr>
                <w:rFonts w:asciiTheme="minorHAnsi" w:hAnsiTheme="minorHAnsi" w:cstheme="minorHAnsi"/>
                <w:sz w:val="18"/>
                <w:szCs w:val="18"/>
              </w:rPr>
              <w:t>(01)</w:t>
            </w:r>
            <w:r w:rsidRPr="00210D31">
              <w:rPr>
                <w:rFonts w:asciiTheme="minorHAnsi" w:hAnsiTheme="minorHAnsi" w:cstheme="minorHAnsi"/>
                <w:spacing w:val="-2"/>
                <w:sz w:val="18"/>
                <w:szCs w:val="18"/>
              </w:rPr>
              <w:t xml:space="preserve"> a más </w:t>
            </w:r>
            <w:r w:rsidRPr="00210D31">
              <w:rPr>
                <w:rFonts w:asciiTheme="minorHAnsi" w:hAnsiTheme="minorHAnsi" w:cstheme="minorHAnsi"/>
                <w:sz w:val="18"/>
                <w:szCs w:val="18"/>
              </w:rPr>
              <w:t>años adicionales al mínimo requerido</w:t>
            </w:r>
          </w:p>
        </w:tc>
        <w:tc>
          <w:tcPr>
            <w:tcW w:w="1417" w:type="dxa"/>
            <w:tcBorders>
              <w:top w:val="single" w:sz="4" w:space="0" w:color="000000"/>
              <w:right w:val="single" w:sz="4" w:space="0" w:color="000000"/>
            </w:tcBorders>
          </w:tcPr>
          <w:p w14:paraId="54955762" w14:textId="77777777" w:rsidR="00B9752F" w:rsidRPr="00210D31" w:rsidRDefault="00B9752F" w:rsidP="004D41D0">
            <w:pPr>
              <w:pStyle w:val="TableParagraph"/>
              <w:spacing w:line="219" w:lineRule="exact"/>
              <w:ind w:left="81" w:right="85"/>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138" w:type="dxa"/>
            <w:tcBorders>
              <w:top w:val="single" w:sz="4" w:space="0" w:color="000000"/>
              <w:left w:val="single" w:sz="4" w:space="0" w:color="000000"/>
            </w:tcBorders>
          </w:tcPr>
          <w:p w14:paraId="004630BC" w14:textId="2F270E91" w:rsidR="00B9752F" w:rsidRPr="00210D31" w:rsidRDefault="000552CC" w:rsidP="004D41D0">
            <w:pPr>
              <w:pStyle w:val="TableParagraph"/>
              <w:spacing w:line="219" w:lineRule="exact"/>
              <w:ind w:left="5"/>
              <w:jc w:val="center"/>
              <w:rPr>
                <w:rFonts w:asciiTheme="minorHAnsi" w:hAnsiTheme="minorHAnsi" w:cstheme="minorHAnsi"/>
                <w:sz w:val="18"/>
                <w:szCs w:val="18"/>
              </w:rPr>
            </w:pPr>
            <w:r>
              <w:rPr>
                <w:rFonts w:asciiTheme="minorHAnsi" w:hAnsiTheme="minorHAnsi" w:cstheme="minorHAnsi"/>
                <w:w w:val="99"/>
                <w:sz w:val="18"/>
                <w:szCs w:val="18"/>
              </w:rPr>
              <w:t>10</w:t>
            </w:r>
          </w:p>
        </w:tc>
        <w:tc>
          <w:tcPr>
            <w:tcW w:w="1414" w:type="dxa"/>
            <w:vMerge/>
            <w:tcBorders>
              <w:top w:val="nil"/>
            </w:tcBorders>
          </w:tcPr>
          <w:p w14:paraId="1FC83F84" w14:textId="77777777" w:rsidR="00B9752F" w:rsidRPr="00210D31" w:rsidRDefault="00B9752F" w:rsidP="004D41D0">
            <w:pPr>
              <w:rPr>
                <w:rFonts w:asciiTheme="minorHAnsi" w:hAnsiTheme="minorHAnsi" w:cstheme="minorHAnsi"/>
                <w:sz w:val="18"/>
                <w:szCs w:val="18"/>
              </w:rPr>
            </w:pPr>
          </w:p>
        </w:tc>
      </w:tr>
      <w:tr w:rsidR="00B9752F" w:rsidRPr="00210D31" w14:paraId="0B656C60" w14:textId="77777777" w:rsidTr="00D31DD0">
        <w:trPr>
          <w:trHeight w:val="254"/>
          <w:jc w:val="center"/>
        </w:trPr>
        <w:tc>
          <w:tcPr>
            <w:tcW w:w="1133" w:type="dxa"/>
            <w:vMerge w:val="restart"/>
            <w:tcBorders>
              <w:top w:val="single" w:sz="4" w:space="0" w:color="000000"/>
              <w:bottom w:val="single" w:sz="4" w:space="0" w:color="000000"/>
            </w:tcBorders>
          </w:tcPr>
          <w:p w14:paraId="160AA973" w14:textId="77777777" w:rsidR="00B9752F" w:rsidRPr="00210D31" w:rsidRDefault="00B9752F" w:rsidP="004D41D0">
            <w:pPr>
              <w:pStyle w:val="TableParagraph"/>
              <w:rPr>
                <w:rFonts w:asciiTheme="minorHAnsi" w:hAnsiTheme="minorHAnsi" w:cstheme="minorHAnsi"/>
                <w:b/>
                <w:sz w:val="18"/>
                <w:szCs w:val="18"/>
              </w:rPr>
            </w:pPr>
          </w:p>
          <w:p w14:paraId="321365A3" w14:textId="77777777" w:rsidR="00B9752F" w:rsidRPr="00210D31" w:rsidRDefault="00B9752F" w:rsidP="004D41D0">
            <w:pPr>
              <w:pStyle w:val="TableParagraph"/>
              <w:spacing w:before="1"/>
              <w:ind w:left="16"/>
              <w:jc w:val="center"/>
              <w:rPr>
                <w:rFonts w:asciiTheme="minorHAnsi" w:hAnsiTheme="minorHAnsi" w:cstheme="minorHAnsi"/>
                <w:b/>
                <w:sz w:val="18"/>
                <w:szCs w:val="18"/>
              </w:rPr>
            </w:pPr>
            <w:r w:rsidRPr="00210D31">
              <w:rPr>
                <w:rFonts w:asciiTheme="minorHAnsi" w:hAnsiTheme="minorHAnsi" w:cstheme="minorHAnsi"/>
                <w:b/>
                <w:w w:val="99"/>
                <w:sz w:val="18"/>
                <w:szCs w:val="18"/>
              </w:rPr>
              <w:t>B</w:t>
            </w:r>
          </w:p>
        </w:tc>
        <w:tc>
          <w:tcPr>
            <w:tcW w:w="5378" w:type="dxa"/>
            <w:vMerge w:val="restart"/>
            <w:tcBorders>
              <w:top w:val="single" w:sz="4" w:space="0" w:color="000000"/>
              <w:bottom w:val="single" w:sz="4" w:space="0" w:color="000000"/>
            </w:tcBorders>
          </w:tcPr>
          <w:p w14:paraId="2D2EF548" w14:textId="7E8CCF2A" w:rsidR="00B9752F" w:rsidRPr="00210D31" w:rsidRDefault="00B9752F" w:rsidP="004D41D0">
            <w:pPr>
              <w:pStyle w:val="TableParagraph"/>
              <w:spacing w:line="300" w:lineRule="atLeast"/>
              <w:ind w:left="107" w:right="95"/>
              <w:rPr>
                <w:rFonts w:asciiTheme="minorHAnsi" w:hAnsiTheme="minorHAnsi" w:cstheme="minorHAnsi"/>
                <w:b/>
                <w:sz w:val="18"/>
                <w:szCs w:val="18"/>
              </w:rPr>
            </w:pPr>
            <w:r w:rsidRPr="00210D31">
              <w:rPr>
                <w:rFonts w:asciiTheme="minorHAnsi" w:hAnsiTheme="minorHAnsi" w:cstheme="minorHAnsi"/>
                <w:b/>
                <w:sz w:val="18"/>
                <w:szCs w:val="18"/>
              </w:rPr>
              <w:t>Años de experiencia específica en la función y/o materia en el Sector Público:</w:t>
            </w:r>
          </w:p>
        </w:tc>
        <w:tc>
          <w:tcPr>
            <w:tcW w:w="2555" w:type="dxa"/>
            <w:gridSpan w:val="2"/>
            <w:shd w:val="clear" w:color="auto" w:fill="1F3863"/>
          </w:tcPr>
          <w:p w14:paraId="7D84A78A" w14:textId="77777777" w:rsidR="00B9752F" w:rsidRPr="00210D31" w:rsidRDefault="00B9752F" w:rsidP="00DE0064">
            <w:pPr>
              <w:pStyle w:val="TableParagraph"/>
              <w:spacing w:before="8" w:line="225" w:lineRule="exact"/>
              <w:jc w:val="center"/>
              <w:rPr>
                <w:rFonts w:asciiTheme="minorHAnsi" w:hAnsiTheme="minorHAnsi" w:cstheme="minorHAnsi"/>
                <w:b/>
                <w:sz w:val="18"/>
                <w:szCs w:val="18"/>
              </w:rPr>
            </w:pPr>
            <w:r w:rsidRPr="00210D31">
              <w:rPr>
                <w:rFonts w:asciiTheme="minorHAnsi" w:hAnsiTheme="minorHAnsi" w:cstheme="minorHAnsi"/>
                <w:b/>
                <w:color w:val="FFFFFF"/>
                <w:sz w:val="18"/>
                <w:szCs w:val="18"/>
              </w:rPr>
              <w:t>PUNTAJE</w:t>
            </w:r>
          </w:p>
        </w:tc>
        <w:tc>
          <w:tcPr>
            <w:tcW w:w="1414" w:type="dxa"/>
            <w:vMerge w:val="restart"/>
            <w:tcBorders>
              <w:bottom w:val="single" w:sz="4" w:space="0" w:color="000000"/>
            </w:tcBorders>
            <w:shd w:val="clear" w:color="auto" w:fill="1F3863"/>
          </w:tcPr>
          <w:p w14:paraId="651C57E9" w14:textId="77777777" w:rsidR="00B9752F" w:rsidRPr="00210D31" w:rsidRDefault="00B9752F" w:rsidP="004D41D0">
            <w:pPr>
              <w:pStyle w:val="TableParagraph"/>
              <w:spacing w:before="61"/>
              <w:ind w:left="194" w:right="153" w:firstLine="79"/>
              <w:rPr>
                <w:rFonts w:asciiTheme="minorHAnsi" w:hAnsiTheme="minorHAnsi" w:cstheme="minorHAnsi"/>
                <w:b/>
                <w:sz w:val="18"/>
                <w:szCs w:val="18"/>
              </w:rPr>
            </w:pPr>
            <w:r w:rsidRPr="00210D31">
              <w:rPr>
                <w:rFonts w:asciiTheme="minorHAnsi" w:hAnsiTheme="minorHAnsi" w:cstheme="minorHAnsi"/>
                <w:b/>
                <w:color w:val="FFFFFF"/>
                <w:sz w:val="18"/>
                <w:szCs w:val="18"/>
              </w:rPr>
              <w:t>PUNTAJE</w:t>
            </w:r>
            <w:r w:rsidRPr="00210D31">
              <w:rPr>
                <w:rFonts w:asciiTheme="minorHAnsi" w:hAnsiTheme="minorHAnsi" w:cstheme="minorHAnsi"/>
                <w:b/>
                <w:color w:val="FFFFFF"/>
                <w:spacing w:val="1"/>
                <w:sz w:val="18"/>
                <w:szCs w:val="18"/>
              </w:rPr>
              <w:t xml:space="preserve"> </w:t>
            </w:r>
            <w:r w:rsidRPr="00210D31">
              <w:rPr>
                <w:rFonts w:asciiTheme="minorHAnsi" w:hAnsiTheme="minorHAnsi" w:cstheme="minorHAnsi"/>
                <w:b/>
                <w:color w:val="FFFFFF"/>
                <w:sz w:val="18"/>
                <w:szCs w:val="18"/>
              </w:rPr>
              <w:t>ASIGNADO</w:t>
            </w:r>
          </w:p>
        </w:tc>
      </w:tr>
      <w:tr w:rsidR="00B9752F" w:rsidRPr="00210D31" w14:paraId="43AE15DE" w14:textId="77777777" w:rsidTr="00D31DD0">
        <w:trPr>
          <w:trHeight w:val="332"/>
          <w:jc w:val="center"/>
        </w:trPr>
        <w:tc>
          <w:tcPr>
            <w:tcW w:w="1133" w:type="dxa"/>
            <w:vMerge/>
            <w:tcBorders>
              <w:top w:val="nil"/>
              <w:bottom w:val="single" w:sz="4" w:space="0" w:color="000000"/>
            </w:tcBorders>
          </w:tcPr>
          <w:p w14:paraId="4CFB5379" w14:textId="77777777" w:rsidR="00B9752F" w:rsidRPr="00210D31" w:rsidRDefault="00B9752F" w:rsidP="004D41D0">
            <w:pPr>
              <w:rPr>
                <w:rFonts w:asciiTheme="minorHAnsi" w:hAnsiTheme="minorHAnsi" w:cstheme="minorHAnsi"/>
                <w:sz w:val="18"/>
                <w:szCs w:val="18"/>
              </w:rPr>
            </w:pPr>
          </w:p>
        </w:tc>
        <w:tc>
          <w:tcPr>
            <w:tcW w:w="5378" w:type="dxa"/>
            <w:vMerge/>
            <w:tcBorders>
              <w:top w:val="nil"/>
              <w:bottom w:val="single" w:sz="4" w:space="0" w:color="000000"/>
            </w:tcBorders>
          </w:tcPr>
          <w:p w14:paraId="60BE366D" w14:textId="77777777" w:rsidR="00B9752F" w:rsidRPr="00210D31" w:rsidRDefault="00B9752F" w:rsidP="004D41D0">
            <w:pPr>
              <w:rPr>
                <w:rFonts w:asciiTheme="minorHAnsi" w:hAnsiTheme="minorHAnsi" w:cstheme="minorHAnsi"/>
                <w:sz w:val="18"/>
                <w:szCs w:val="18"/>
              </w:rPr>
            </w:pPr>
          </w:p>
        </w:tc>
        <w:tc>
          <w:tcPr>
            <w:tcW w:w="1417" w:type="dxa"/>
            <w:tcBorders>
              <w:bottom w:val="single" w:sz="4" w:space="0" w:color="000000"/>
              <w:right w:val="single" w:sz="4" w:space="0" w:color="000000"/>
            </w:tcBorders>
            <w:shd w:val="clear" w:color="auto" w:fill="1F3863"/>
          </w:tcPr>
          <w:p w14:paraId="7C3ADBE5" w14:textId="77777777" w:rsidR="00B9752F" w:rsidRPr="00210D31" w:rsidRDefault="00B9752F" w:rsidP="004D41D0">
            <w:pPr>
              <w:pStyle w:val="TableParagraph"/>
              <w:spacing w:before="44"/>
              <w:ind w:left="80" w:right="85"/>
              <w:jc w:val="center"/>
              <w:rPr>
                <w:rFonts w:asciiTheme="minorHAnsi" w:hAnsiTheme="minorHAnsi" w:cstheme="minorHAnsi"/>
                <w:b/>
                <w:sz w:val="18"/>
                <w:szCs w:val="18"/>
              </w:rPr>
            </w:pPr>
            <w:r w:rsidRPr="00210D31">
              <w:rPr>
                <w:rFonts w:asciiTheme="minorHAnsi" w:hAnsiTheme="minorHAnsi" w:cstheme="minorHAnsi"/>
                <w:b/>
                <w:color w:val="FFFFFF"/>
                <w:sz w:val="18"/>
                <w:szCs w:val="18"/>
              </w:rPr>
              <w:t>MINIMO</w:t>
            </w:r>
          </w:p>
        </w:tc>
        <w:tc>
          <w:tcPr>
            <w:tcW w:w="1138" w:type="dxa"/>
            <w:tcBorders>
              <w:left w:val="single" w:sz="4" w:space="0" w:color="000000"/>
              <w:bottom w:val="single" w:sz="4" w:space="0" w:color="000000"/>
            </w:tcBorders>
            <w:shd w:val="clear" w:color="auto" w:fill="1F3863"/>
          </w:tcPr>
          <w:p w14:paraId="7912DA65" w14:textId="77777777" w:rsidR="00B9752F" w:rsidRPr="00210D31" w:rsidRDefault="00B9752F" w:rsidP="004D41D0">
            <w:pPr>
              <w:pStyle w:val="TableParagraph"/>
              <w:spacing w:before="44"/>
              <w:ind w:left="77" w:right="69"/>
              <w:jc w:val="center"/>
              <w:rPr>
                <w:rFonts w:asciiTheme="minorHAnsi" w:hAnsiTheme="minorHAnsi" w:cstheme="minorHAnsi"/>
                <w:b/>
                <w:sz w:val="18"/>
                <w:szCs w:val="18"/>
              </w:rPr>
            </w:pPr>
            <w:r w:rsidRPr="00210D31">
              <w:rPr>
                <w:rFonts w:asciiTheme="minorHAnsi" w:hAnsiTheme="minorHAnsi" w:cstheme="minorHAnsi"/>
                <w:b/>
                <w:color w:val="FFFFFF"/>
                <w:sz w:val="18"/>
                <w:szCs w:val="18"/>
              </w:rPr>
              <w:t>MINIMO</w:t>
            </w:r>
          </w:p>
        </w:tc>
        <w:tc>
          <w:tcPr>
            <w:tcW w:w="1414" w:type="dxa"/>
            <w:vMerge/>
            <w:tcBorders>
              <w:top w:val="nil"/>
              <w:bottom w:val="single" w:sz="4" w:space="0" w:color="000000"/>
            </w:tcBorders>
            <w:shd w:val="clear" w:color="auto" w:fill="1F3863"/>
          </w:tcPr>
          <w:p w14:paraId="63515EC8" w14:textId="77777777" w:rsidR="00B9752F" w:rsidRPr="00210D31" w:rsidRDefault="00B9752F" w:rsidP="004D41D0">
            <w:pPr>
              <w:rPr>
                <w:rFonts w:asciiTheme="minorHAnsi" w:hAnsiTheme="minorHAnsi" w:cstheme="minorHAnsi"/>
                <w:sz w:val="18"/>
                <w:szCs w:val="18"/>
              </w:rPr>
            </w:pPr>
          </w:p>
        </w:tc>
      </w:tr>
      <w:tr w:rsidR="00B9752F" w:rsidRPr="00210D31" w14:paraId="6778B931" w14:textId="77777777" w:rsidTr="00D31DD0">
        <w:trPr>
          <w:trHeight w:val="294"/>
          <w:jc w:val="center"/>
        </w:trPr>
        <w:tc>
          <w:tcPr>
            <w:tcW w:w="1133" w:type="dxa"/>
            <w:tcBorders>
              <w:top w:val="single" w:sz="4" w:space="0" w:color="000000"/>
              <w:bottom w:val="single" w:sz="4" w:space="0" w:color="000000"/>
            </w:tcBorders>
          </w:tcPr>
          <w:p w14:paraId="0889BF1E" w14:textId="77777777" w:rsidR="00B9752F" w:rsidRPr="00210D31" w:rsidRDefault="00B9752F" w:rsidP="004D41D0">
            <w:pPr>
              <w:pStyle w:val="TableParagraph"/>
              <w:rPr>
                <w:rFonts w:asciiTheme="minorHAnsi" w:hAnsiTheme="minorHAnsi" w:cstheme="minorHAnsi"/>
                <w:sz w:val="18"/>
                <w:szCs w:val="18"/>
              </w:rPr>
            </w:pPr>
          </w:p>
        </w:tc>
        <w:tc>
          <w:tcPr>
            <w:tcW w:w="5378" w:type="dxa"/>
            <w:tcBorders>
              <w:top w:val="single" w:sz="4" w:space="0" w:color="000000"/>
              <w:bottom w:val="single" w:sz="4" w:space="0" w:color="000000"/>
            </w:tcBorders>
          </w:tcPr>
          <w:p w14:paraId="277590BB" w14:textId="5427D77A" w:rsidR="00B9752F" w:rsidRPr="00210D31" w:rsidRDefault="00B9752F" w:rsidP="004D41D0">
            <w:pPr>
              <w:pStyle w:val="TableParagraph"/>
              <w:spacing w:before="56" w:line="218" w:lineRule="exact"/>
              <w:ind w:left="107"/>
              <w:rPr>
                <w:rFonts w:asciiTheme="minorHAnsi" w:hAnsiTheme="minorHAnsi" w:cstheme="minorHAnsi"/>
                <w:sz w:val="18"/>
                <w:szCs w:val="18"/>
              </w:rPr>
            </w:pPr>
            <w:r w:rsidRPr="00210D31">
              <w:rPr>
                <w:rFonts w:asciiTheme="minorHAnsi" w:hAnsiTheme="minorHAnsi" w:cstheme="minorHAnsi"/>
                <w:sz w:val="18"/>
                <w:szCs w:val="18"/>
              </w:rPr>
              <w:t>Cumple con el mínimo requerido</w:t>
            </w:r>
          </w:p>
        </w:tc>
        <w:tc>
          <w:tcPr>
            <w:tcW w:w="1417" w:type="dxa"/>
            <w:tcBorders>
              <w:top w:val="single" w:sz="4" w:space="0" w:color="000000"/>
              <w:bottom w:val="single" w:sz="4" w:space="0" w:color="000000"/>
              <w:right w:val="single" w:sz="4" w:space="0" w:color="000000"/>
            </w:tcBorders>
          </w:tcPr>
          <w:p w14:paraId="643E1D90" w14:textId="05396F5F" w:rsidR="00B9752F" w:rsidRPr="00210D31" w:rsidRDefault="000552CC" w:rsidP="004D41D0">
            <w:pPr>
              <w:pStyle w:val="TableParagraph"/>
              <w:spacing w:before="25"/>
              <w:ind w:right="2"/>
              <w:jc w:val="center"/>
              <w:rPr>
                <w:rFonts w:asciiTheme="minorHAnsi" w:hAnsiTheme="minorHAnsi" w:cstheme="minorHAnsi"/>
                <w:sz w:val="18"/>
                <w:szCs w:val="18"/>
              </w:rPr>
            </w:pPr>
            <w:r>
              <w:rPr>
                <w:rFonts w:asciiTheme="minorHAnsi" w:hAnsiTheme="minorHAnsi" w:cstheme="minorHAnsi"/>
                <w:w w:val="99"/>
                <w:sz w:val="18"/>
                <w:szCs w:val="18"/>
              </w:rPr>
              <w:t>7</w:t>
            </w:r>
          </w:p>
        </w:tc>
        <w:tc>
          <w:tcPr>
            <w:tcW w:w="1138" w:type="dxa"/>
            <w:tcBorders>
              <w:top w:val="single" w:sz="4" w:space="0" w:color="000000"/>
              <w:left w:val="single" w:sz="4" w:space="0" w:color="000000"/>
              <w:bottom w:val="single" w:sz="4" w:space="0" w:color="000000"/>
            </w:tcBorders>
          </w:tcPr>
          <w:p w14:paraId="3E011007" w14:textId="77777777" w:rsidR="00B9752F" w:rsidRPr="00210D31" w:rsidRDefault="00B9752F" w:rsidP="004D41D0">
            <w:pPr>
              <w:pStyle w:val="TableParagraph"/>
              <w:spacing w:before="25"/>
              <w:ind w:left="72" w:right="69"/>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414" w:type="dxa"/>
            <w:tcBorders>
              <w:top w:val="single" w:sz="4" w:space="0" w:color="000000"/>
            </w:tcBorders>
          </w:tcPr>
          <w:p w14:paraId="49D0B9E7" w14:textId="77777777" w:rsidR="00B9752F" w:rsidRPr="00210D31" w:rsidRDefault="00B9752F" w:rsidP="004D41D0">
            <w:pPr>
              <w:pStyle w:val="TableParagraph"/>
              <w:rPr>
                <w:rFonts w:asciiTheme="minorHAnsi" w:hAnsiTheme="minorHAnsi" w:cstheme="minorHAnsi"/>
                <w:sz w:val="18"/>
                <w:szCs w:val="18"/>
              </w:rPr>
            </w:pPr>
          </w:p>
        </w:tc>
      </w:tr>
      <w:tr w:rsidR="00B9752F" w:rsidRPr="00210D31" w14:paraId="7B3820D4" w14:textId="77777777" w:rsidTr="00D31DD0">
        <w:trPr>
          <w:trHeight w:val="304"/>
          <w:jc w:val="center"/>
        </w:trPr>
        <w:tc>
          <w:tcPr>
            <w:tcW w:w="1133" w:type="dxa"/>
            <w:tcBorders>
              <w:top w:val="single" w:sz="4" w:space="0" w:color="000000"/>
              <w:bottom w:val="single" w:sz="4" w:space="0" w:color="000000"/>
            </w:tcBorders>
          </w:tcPr>
          <w:p w14:paraId="1D658AAF" w14:textId="77777777" w:rsidR="00B9752F" w:rsidRPr="00210D31" w:rsidRDefault="00B9752F" w:rsidP="004D41D0">
            <w:pPr>
              <w:pStyle w:val="TableParagraph"/>
              <w:rPr>
                <w:rFonts w:asciiTheme="minorHAnsi" w:hAnsiTheme="minorHAnsi" w:cstheme="minorHAnsi"/>
                <w:sz w:val="18"/>
                <w:szCs w:val="18"/>
              </w:rPr>
            </w:pPr>
          </w:p>
        </w:tc>
        <w:tc>
          <w:tcPr>
            <w:tcW w:w="5378" w:type="dxa"/>
            <w:tcBorders>
              <w:top w:val="single" w:sz="4" w:space="0" w:color="000000"/>
              <w:bottom w:val="single" w:sz="4" w:space="0" w:color="000000"/>
            </w:tcBorders>
          </w:tcPr>
          <w:p w14:paraId="5B86150B" w14:textId="3CE89A96" w:rsidR="00B9752F" w:rsidRPr="00210D31" w:rsidRDefault="00B9752F" w:rsidP="004D41D0">
            <w:pPr>
              <w:pStyle w:val="TableParagraph"/>
              <w:spacing w:before="61" w:line="223" w:lineRule="exact"/>
              <w:ind w:left="107"/>
              <w:rPr>
                <w:rFonts w:asciiTheme="minorHAnsi" w:hAnsiTheme="minorHAnsi" w:cstheme="minorHAnsi"/>
                <w:sz w:val="18"/>
                <w:szCs w:val="18"/>
              </w:rPr>
            </w:pPr>
            <w:r w:rsidRPr="00210D31">
              <w:rPr>
                <w:rFonts w:asciiTheme="minorHAnsi" w:hAnsiTheme="minorHAnsi" w:cstheme="minorHAnsi"/>
                <w:sz w:val="18"/>
                <w:szCs w:val="18"/>
              </w:rPr>
              <w:t>Tiene de un</w:t>
            </w:r>
            <w:r w:rsidRPr="00210D31">
              <w:rPr>
                <w:rFonts w:asciiTheme="minorHAnsi" w:hAnsiTheme="minorHAnsi" w:cstheme="minorHAnsi"/>
                <w:spacing w:val="-1"/>
                <w:sz w:val="18"/>
                <w:szCs w:val="18"/>
              </w:rPr>
              <w:t xml:space="preserve"> </w:t>
            </w:r>
            <w:r w:rsidRPr="00210D31">
              <w:rPr>
                <w:rFonts w:asciiTheme="minorHAnsi" w:hAnsiTheme="minorHAnsi" w:cstheme="minorHAnsi"/>
                <w:sz w:val="18"/>
                <w:szCs w:val="18"/>
              </w:rPr>
              <w:t>(01)</w:t>
            </w:r>
            <w:r w:rsidRPr="00210D31">
              <w:rPr>
                <w:rFonts w:asciiTheme="minorHAnsi" w:hAnsiTheme="minorHAnsi" w:cstheme="minorHAnsi"/>
                <w:spacing w:val="-2"/>
                <w:sz w:val="18"/>
                <w:szCs w:val="18"/>
              </w:rPr>
              <w:t xml:space="preserve"> a más </w:t>
            </w:r>
            <w:r w:rsidRPr="00210D31">
              <w:rPr>
                <w:rFonts w:asciiTheme="minorHAnsi" w:hAnsiTheme="minorHAnsi" w:cstheme="minorHAnsi"/>
                <w:sz w:val="18"/>
                <w:szCs w:val="18"/>
              </w:rPr>
              <w:t>años adicionales al mínimo requerido</w:t>
            </w:r>
          </w:p>
        </w:tc>
        <w:tc>
          <w:tcPr>
            <w:tcW w:w="1417" w:type="dxa"/>
            <w:tcBorders>
              <w:top w:val="single" w:sz="4" w:space="0" w:color="000000"/>
              <w:bottom w:val="single" w:sz="4" w:space="0" w:color="000000"/>
              <w:right w:val="single" w:sz="4" w:space="0" w:color="000000"/>
            </w:tcBorders>
          </w:tcPr>
          <w:p w14:paraId="41E22D0C" w14:textId="77777777" w:rsidR="00B9752F" w:rsidRPr="00210D31" w:rsidRDefault="00B9752F" w:rsidP="004D41D0">
            <w:pPr>
              <w:pStyle w:val="TableParagraph"/>
              <w:spacing w:before="32"/>
              <w:ind w:left="81" w:right="85"/>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138" w:type="dxa"/>
            <w:tcBorders>
              <w:top w:val="single" w:sz="4" w:space="0" w:color="000000"/>
              <w:left w:val="single" w:sz="4" w:space="0" w:color="000000"/>
              <w:bottom w:val="single" w:sz="4" w:space="0" w:color="000000"/>
            </w:tcBorders>
          </w:tcPr>
          <w:p w14:paraId="1CE70E56" w14:textId="1EF8D376" w:rsidR="00B9752F" w:rsidRPr="00210D31" w:rsidRDefault="000552CC" w:rsidP="004D41D0">
            <w:pPr>
              <w:pStyle w:val="TableParagraph"/>
              <w:spacing w:before="32"/>
              <w:ind w:left="5"/>
              <w:jc w:val="center"/>
              <w:rPr>
                <w:rFonts w:asciiTheme="minorHAnsi" w:hAnsiTheme="minorHAnsi" w:cstheme="minorHAnsi"/>
                <w:sz w:val="18"/>
                <w:szCs w:val="18"/>
              </w:rPr>
            </w:pPr>
            <w:r>
              <w:rPr>
                <w:rFonts w:asciiTheme="minorHAnsi" w:hAnsiTheme="minorHAnsi" w:cstheme="minorHAnsi"/>
                <w:w w:val="99"/>
                <w:sz w:val="18"/>
                <w:szCs w:val="18"/>
              </w:rPr>
              <w:t>10</w:t>
            </w:r>
          </w:p>
        </w:tc>
        <w:tc>
          <w:tcPr>
            <w:tcW w:w="1414" w:type="dxa"/>
            <w:tcBorders>
              <w:bottom w:val="single" w:sz="4" w:space="0" w:color="000000"/>
            </w:tcBorders>
          </w:tcPr>
          <w:p w14:paraId="671DBF13" w14:textId="77777777" w:rsidR="00B9752F" w:rsidRPr="00210D31" w:rsidRDefault="00B9752F" w:rsidP="004D41D0">
            <w:pPr>
              <w:pStyle w:val="TableParagraph"/>
              <w:rPr>
                <w:rFonts w:asciiTheme="minorHAnsi" w:hAnsiTheme="minorHAnsi" w:cstheme="minorHAnsi"/>
                <w:sz w:val="18"/>
                <w:szCs w:val="18"/>
              </w:rPr>
            </w:pPr>
          </w:p>
        </w:tc>
      </w:tr>
      <w:tr w:rsidR="00B9752F" w:rsidRPr="00210D31" w14:paraId="071C166E" w14:textId="77777777" w:rsidTr="00D31DD0">
        <w:trPr>
          <w:trHeight w:val="294"/>
          <w:jc w:val="center"/>
        </w:trPr>
        <w:tc>
          <w:tcPr>
            <w:tcW w:w="1133" w:type="dxa"/>
            <w:tcBorders>
              <w:top w:val="single" w:sz="4" w:space="0" w:color="000000"/>
              <w:bottom w:val="single" w:sz="4" w:space="0" w:color="000000"/>
            </w:tcBorders>
          </w:tcPr>
          <w:p w14:paraId="3350588E" w14:textId="77777777" w:rsidR="00B9752F" w:rsidRPr="00210D31" w:rsidRDefault="00B9752F" w:rsidP="004D41D0">
            <w:pPr>
              <w:pStyle w:val="TableParagraph"/>
              <w:spacing w:before="27"/>
              <w:ind w:left="487"/>
              <w:rPr>
                <w:rFonts w:asciiTheme="minorHAnsi" w:hAnsiTheme="minorHAnsi" w:cstheme="minorHAnsi"/>
                <w:b/>
                <w:sz w:val="18"/>
                <w:szCs w:val="18"/>
              </w:rPr>
            </w:pPr>
            <w:r w:rsidRPr="00210D31">
              <w:rPr>
                <w:rFonts w:asciiTheme="minorHAnsi" w:hAnsiTheme="minorHAnsi" w:cstheme="minorHAnsi"/>
                <w:b/>
                <w:sz w:val="18"/>
                <w:szCs w:val="18"/>
              </w:rPr>
              <w:t>C.</w:t>
            </w:r>
          </w:p>
        </w:tc>
        <w:tc>
          <w:tcPr>
            <w:tcW w:w="5378" w:type="dxa"/>
            <w:tcBorders>
              <w:top w:val="single" w:sz="4" w:space="0" w:color="000000"/>
              <w:bottom w:val="single" w:sz="4" w:space="0" w:color="000000"/>
            </w:tcBorders>
          </w:tcPr>
          <w:p w14:paraId="2C621D06" w14:textId="77777777" w:rsidR="00B9752F" w:rsidRPr="00210D31" w:rsidRDefault="00B9752F" w:rsidP="004D41D0">
            <w:pPr>
              <w:pStyle w:val="TableParagraph"/>
              <w:spacing w:before="56" w:line="218" w:lineRule="exact"/>
              <w:ind w:left="107"/>
              <w:rPr>
                <w:rFonts w:asciiTheme="minorHAnsi" w:hAnsiTheme="minorHAnsi" w:cstheme="minorHAnsi"/>
                <w:b/>
                <w:sz w:val="18"/>
                <w:szCs w:val="18"/>
              </w:rPr>
            </w:pPr>
            <w:r w:rsidRPr="00210D31">
              <w:rPr>
                <w:rFonts w:asciiTheme="minorHAnsi" w:hAnsiTheme="minorHAnsi" w:cstheme="minorHAnsi"/>
                <w:b/>
                <w:sz w:val="18"/>
                <w:szCs w:val="18"/>
              </w:rPr>
              <w:t>Experiencia</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en</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el</w:t>
            </w:r>
            <w:r w:rsidRPr="00210D31">
              <w:rPr>
                <w:rFonts w:asciiTheme="minorHAnsi" w:hAnsiTheme="minorHAnsi" w:cstheme="minorHAnsi"/>
                <w:b/>
                <w:spacing w:val="-5"/>
                <w:sz w:val="18"/>
                <w:szCs w:val="18"/>
              </w:rPr>
              <w:t xml:space="preserve"> </w:t>
            </w:r>
            <w:r w:rsidRPr="00210D31">
              <w:rPr>
                <w:rFonts w:asciiTheme="minorHAnsi" w:hAnsiTheme="minorHAnsi" w:cstheme="minorHAnsi"/>
                <w:b/>
                <w:sz w:val="18"/>
                <w:szCs w:val="18"/>
              </w:rPr>
              <w:t>nivel</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requerido</w:t>
            </w:r>
            <w:r w:rsidRPr="00210D31">
              <w:rPr>
                <w:rFonts w:asciiTheme="minorHAnsi" w:hAnsiTheme="minorHAnsi" w:cstheme="minorHAnsi"/>
                <w:b/>
                <w:spacing w:val="2"/>
                <w:sz w:val="18"/>
                <w:szCs w:val="18"/>
              </w:rPr>
              <w:t xml:space="preserve"> </w:t>
            </w:r>
            <w:r w:rsidRPr="00210D31">
              <w:rPr>
                <w:rFonts w:asciiTheme="minorHAnsi" w:hAnsiTheme="minorHAnsi" w:cstheme="minorHAnsi"/>
                <w:b/>
                <w:sz w:val="18"/>
                <w:szCs w:val="18"/>
              </w:rPr>
              <w:t>en</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la</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función</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y/o</w:t>
            </w:r>
            <w:r w:rsidRPr="00210D31">
              <w:rPr>
                <w:rFonts w:asciiTheme="minorHAnsi" w:hAnsiTheme="minorHAnsi" w:cstheme="minorHAnsi"/>
                <w:b/>
                <w:spacing w:val="-1"/>
                <w:sz w:val="18"/>
                <w:szCs w:val="18"/>
              </w:rPr>
              <w:t xml:space="preserve"> </w:t>
            </w:r>
            <w:r w:rsidRPr="00210D31">
              <w:rPr>
                <w:rFonts w:asciiTheme="minorHAnsi" w:hAnsiTheme="minorHAnsi" w:cstheme="minorHAnsi"/>
                <w:b/>
                <w:sz w:val="18"/>
                <w:szCs w:val="18"/>
              </w:rPr>
              <w:t>materia:</w:t>
            </w:r>
          </w:p>
        </w:tc>
        <w:tc>
          <w:tcPr>
            <w:tcW w:w="2555" w:type="dxa"/>
            <w:gridSpan w:val="2"/>
            <w:vMerge w:val="restart"/>
            <w:tcBorders>
              <w:top w:val="single" w:sz="4" w:space="0" w:color="000000"/>
            </w:tcBorders>
          </w:tcPr>
          <w:p w14:paraId="4B003610" w14:textId="77777777" w:rsidR="00B9752F" w:rsidRPr="00210D31" w:rsidRDefault="00B9752F" w:rsidP="004D41D0">
            <w:pPr>
              <w:pStyle w:val="TableParagraph"/>
              <w:rPr>
                <w:rFonts w:asciiTheme="minorHAnsi" w:hAnsiTheme="minorHAnsi" w:cstheme="minorHAnsi"/>
                <w:b/>
                <w:sz w:val="18"/>
                <w:szCs w:val="18"/>
              </w:rPr>
            </w:pPr>
          </w:p>
          <w:p w14:paraId="6226D735" w14:textId="77777777" w:rsidR="00B9752F" w:rsidRPr="00210D31" w:rsidRDefault="00B9752F" w:rsidP="003E07CF">
            <w:pPr>
              <w:pStyle w:val="TableParagraph"/>
              <w:jc w:val="center"/>
              <w:rPr>
                <w:rFonts w:asciiTheme="minorHAnsi" w:hAnsiTheme="minorHAnsi" w:cstheme="minorHAnsi"/>
                <w:b/>
                <w:sz w:val="18"/>
                <w:szCs w:val="18"/>
              </w:rPr>
            </w:pPr>
            <w:r w:rsidRPr="00210D31">
              <w:rPr>
                <w:rFonts w:asciiTheme="minorHAnsi" w:hAnsiTheme="minorHAnsi" w:cstheme="minorHAnsi"/>
                <w:b/>
                <w:sz w:val="18"/>
                <w:szCs w:val="18"/>
              </w:rPr>
              <w:t>CUMPLE</w:t>
            </w:r>
          </w:p>
        </w:tc>
        <w:tc>
          <w:tcPr>
            <w:tcW w:w="1414" w:type="dxa"/>
            <w:vMerge w:val="restart"/>
            <w:tcBorders>
              <w:top w:val="single" w:sz="4" w:space="0" w:color="000000"/>
            </w:tcBorders>
          </w:tcPr>
          <w:p w14:paraId="071AEC77" w14:textId="77777777" w:rsidR="00B9752F" w:rsidRPr="00210D31" w:rsidRDefault="00B9752F" w:rsidP="004D41D0">
            <w:pPr>
              <w:pStyle w:val="TableParagraph"/>
              <w:rPr>
                <w:rFonts w:asciiTheme="minorHAnsi" w:hAnsiTheme="minorHAnsi" w:cstheme="minorHAnsi"/>
                <w:b/>
                <w:sz w:val="18"/>
                <w:szCs w:val="18"/>
              </w:rPr>
            </w:pPr>
          </w:p>
          <w:p w14:paraId="2EEE4D66" w14:textId="77777777" w:rsidR="00B9752F" w:rsidRPr="00210D31" w:rsidRDefault="00B9752F" w:rsidP="004D41D0">
            <w:pPr>
              <w:pStyle w:val="TableParagraph"/>
              <w:ind w:left="144"/>
              <w:rPr>
                <w:rFonts w:asciiTheme="minorHAnsi" w:hAnsiTheme="minorHAnsi" w:cstheme="minorHAnsi"/>
                <w:b/>
                <w:sz w:val="18"/>
                <w:szCs w:val="18"/>
              </w:rPr>
            </w:pPr>
            <w:r w:rsidRPr="00210D31">
              <w:rPr>
                <w:rFonts w:asciiTheme="minorHAnsi" w:hAnsiTheme="minorHAnsi" w:cstheme="minorHAnsi"/>
                <w:b/>
                <w:sz w:val="18"/>
                <w:szCs w:val="18"/>
              </w:rPr>
              <w:t>NO</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CUMPLE</w:t>
            </w:r>
          </w:p>
        </w:tc>
      </w:tr>
      <w:tr w:rsidR="00B9752F" w:rsidRPr="00210D31" w14:paraId="0C5AF6D8" w14:textId="77777777" w:rsidTr="00D31DD0">
        <w:trPr>
          <w:trHeight w:val="296"/>
          <w:jc w:val="center"/>
        </w:trPr>
        <w:tc>
          <w:tcPr>
            <w:tcW w:w="1133" w:type="dxa"/>
            <w:tcBorders>
              <w:top w:val="single" w:sz="4" w:space="0" w:color="000000"/>
            </w:tcBorders>
          </w:tcPr>
          <w:p w14:paraId="5B951B4D" w14:textId="77777777" w:rsidR="00B9752F" w:rsidRPr="00210D31" w:rsidRDefault="00B9752F" w:rsidP="004D41D0">
            <w:pPr>
              <w:pStyle w:val="TableParagraph"/>
              <w:rPr>
                <w:rFonts w:asciiTheme="minorHAnsi" w:hAnsiTheme="minorHAnsi" w:cstheme="minorHAnsi"/>
                <w:sz w:val="18"/>
                <w:szCs w:val="18"/>
              </w:rPr>
            </w:pPr>
          </w:p>
        </w:tc>
        <w:tc>
          <w:tcPr>
            <w:tcW w:w="5378" w:type="dxa"/>
            <w:tcBorders>
              <w:top w:val="single" w:sz="4" w:space="0" w:color="000000"/>
            </w:tcBorders>
          </w:tcPr>
          <w:p w14:paraId="024552A9" w14:textId="7E722AF2" w:rsidR="00B9752F" w:rsidRPr="00210D31" w:rsidRDefault="00B9752F" w:rsidP="004D41D0">
            <w:pPr>
              <w:pStyle w:val="TableParagraph"/>
              <w:spacing w:before="54" w:line="223" w:lineRule="exact"/>
              <w:ind w:left="107"/>
              <w:rPr>
                <w:rFonts w:asciiTheme="minorHAnsi" w:hAnsiTheme="minorHAnsi" w:cstheme="minorHAnsi"/>
                <w:sz w:val="18"/>
                <w:szCs w:val="18"/>
              </w:rPr>
            </w:pPr>
            <w:r w:rsidRPr="00210D31">
              <w:rPr>
                <w:rFonts w:asciiTheme="minorHAnsi" w:hAnsiTheme="minorHAnsi" w:cstheme="minorHAnsi"/>
                <w:sz w:val="18"/>
                <w:szCs w:val="18"/>
              </w:rPr>
              <w:t>Cumple con el mínimo requerido</w:t>
            </w:r>
          </w:p>
        </w:tc>
        <w:tc>
          <w:tcPr>
            <w:tcW w:w="2555" w:type="dxa"/>
            <w:gridSpan w:val="2"/>
            <w:vMerge/>
            <w:tcBorders>
              <w:top w:val="nil"/>
            </w:tcBorders>
          </w:tcPr>
          <w:p w14:paraId="3880D046" w14:textId="77777777" w:rsidR="00B9752F" w:rsidRPr="00210D31" w:rsidRDefault="00B9752F" w:rsidP="004D41D0">
            <w:pPr>
              <w:rPr>
                <w:rFonts w:asciiTheme="minorHAnsi" w:hAnsiTheme="minorHAnsi" w:cstheme="minorHAnsi"/>
                <w:sz w:val="18"/>
                <w:szCs w:val="18"/>
                <w:lang w:val="es-PE"/>
              </w:rPr>
            </w:pPr>
          </w:p>
        </w:tc>
        <w:tc>
          <w:tcPr>
            <w:tcW w:w="1414" w:type="dxa"/>
            <w:vMerge/>
            <w:tcBorders>
              <w:top w:val="nil"/>
            </w:tcBorders>
          </w:tcPr>
          <w:p w14:paraId="40C2CDB9" w14:textId="77777777" w:rsidR="00B9752F" w:rsidRPr="00210D31" w:rsidRDefault="00B9752F" w:rsidP="004D41D0">
            <w:pPr>
              <w:rPr>
                <w:rFonts w:asciiTheme="minorHAnsi" w:hAnsiTheme="minorHAnsi" w:cstheme="minorHAnsi"/>
                <w:sz w:val="18"/>
                <w:szCs w:val="18"/>
                <w:lang w:val="es-PE"/>
              </w:rPr>
            </w:pPr>
          </w:p>
        </w:tc>
      </w:tr>
      <w:tr w:rsidR="00B9752F" w:rsidRPr="00210D31" w14:paraId="0DE52E74" w14:textId="77777777" w:rsidTr="00B9752F">
        <w:trPr>
          <w:trHeight w:val="243"/>
          <w:jc w:val="center"/>
        </w:trPr>
        <w:tc>
          <w:tcPr>
            <w:tcW w:w="1133" w:type="dxa"/>
            <w:shd w:val="clear" w:color="auto" w:fill="1F3863"/>
          </w:tcPr>
          <w:p w14:paraId="18BC7EA2" w14:textId="77777777" w:rsidR="00B9752F" w:rsidRPr="00210D31" w:rsidRDefault="00B9752F" w:rsidP="004D41D0">
            <w:pPr>
              <w:pStyle w:val="TableParagraph"/>
              <w:spacing w:line="224" w:lineRule="exact"/>
              <w:ind w:left="516"/>
              <w:rPr>
                <w:rFonts w:asciiTheme="minorHAnsi" w:hAnsiTheme="minorHAnsi" w:cstheme="minorHAnsi"/>
                <w:sz w:val="18"/>
                <w:szCs w:val="18"/>
              </w:rPr>
            </w:pPr>
            <w:r w:rsidRPr="00210D31">
              <w:rPr>
                <w:rFonts w:asciiTheme="minorHAnsi" w:hAnsiTheme="minorHAnsi" w:cstheme="minorHAnsi"/>
                <w:color w:val="FFFFFF"/>
                <w:w w:val="99"/>
                <w:sz w:val="18"/>
                <w:szCs w:val="18"/>
              </w:rPr>
              <w:t>4</w:t>
            </w:r>
          </w:p>
        </w:tc>
        <w:tc>
          <w:tcPr>
            <w:tcW w:w="9347" w:type="dxa"/>
            <w:gridSpan w:val="4"/>
            <w:shd w:val="clear" w:color="auto" w:fill="1F3863"/>
          </w:tcPr>
          <w:p w14:paraId="1252CF3E" w14:textId="77777777" w:rsidR="00B9752F" w:rsidRPr="00210D31" w:rsidRDefault="00B9752F" w:rsidP="004D41D0">
            <w:pPr>
              <w:pStyle w:val="TableParagraph"/>
              <w:spacing w:line="224" w:lineRule="exact"/>
              <w:ind w:left="107"/>
              <w:rPr>
                <w:rFonts w:asciiTheme="minorHAnsi" w:hAnsiTheme="minorHAnsi" w:cstheme="minorHAnsi"/>
                <w:b/>
                <w:bCs/>
                <w:sz w:val="18"/>
                <w:szCs w:val="18"/>
              </w:rPr>
            </w:pPr>
            <w:r w:rsidRPr="00210D31">
              <w:rPr>
                <w:rFonts w:asciiTheme="minorHAnsi" w:hAnsiTheme="minorHAnsi" w:cstheme="minorHAnsi"/>
                <w:b/>
                <w:bCs/>
                <w:color w:val="FFFFFF"/>
                <w:sz w:val="18"/>
                <w:szCs w:val="18"/>
              </w:rPr>
              <w:t>CURSOS</w:t>
            </w:r>
            <w:r w:rsidRPr="00210D31">
              <w:rPr>
                <w:rFonts w:asciiTheme="minorHAnsi" w:hAnsiTheme="minorHAnsi" w:cstheme="minorHAnsi"/>
                <w:b/>
                <w:bCs/>
                <w:color w:val="FFFFFF"/>
                <w:spacing w:val="-7"/>
                <w:sz w:val="18"/>
                <w:szCs w:val="18"/>
              </w:rPr>
              <w:t xml:space="preserve"> </w:t>
            </w:r>
            <w:r w:rsidRPr="00210D31">
              <w:rPr>
                <w:rFonts w:asciiTheme="minorHAnsi" w:hAnsiTheme="minorHAnsi" w:cstheme="minorHAnsi"/>
                <w:b/>
                <w:bCs/>
                <w:color w:val="FFFFFF"/>
                <w:sz w:val="18"/>
                <w:szCs w:val="18"/>
              </w:rPr>
              <w:t>/</w:t>
            </w:r>
            <w:r w:rsidRPr="00210D31">
              <w:rPr>
                <w:rFonts w:asciiTheme="minorHAnsi" w:hAnsiTheme="minorHAnsi" w:cstheme="minorHAnsi"/>
                <w:b/>
                <w:bCs/>
                <w:color w:val="FFFFFF"/>
                <w:spacing w:val="-6"/>
                <w:sz w:val="18"/>
                <w:szCs w:val="18"/>
              </w:rPr>
              <w:t xml:space="preserve"> </w:t>
            </w:r>
            <w:r w:rsidRPr="00210D31">
              <w:rPr>
                <w:rFonts w:asciiTheme="minorHAnsi" w:hAnsiTheme="minorHAnsi" w:cstheme="minorHAnsi"/>
                <w:b/>
                <w:bCs/>
                <w:color w:val="FFFFFF"/>
                <w:sz w:val="18"/>
                <w:szCs w:val="18"/>
              </w:rPr>
              <w:t>ESTUDIOS</w:t>
            </w:r>
            <w:r w:rsidRPr="00210D31">
              <w:rPr>
                <w:rFonts w:asciiTheme="minorHAnsi" w:hAnsiTheme="minorHAnsi" w:cstheme="minorHAnsi"/>
                <w:b/>
                <w:bCs/>
                <w:color w:val="FFFFFF"/>
                <w:spacing w:val="-6"/>
                <w:sz w:val="18"/>
                <w:szCs w:val="18"/>
              </w:rPr>
              <w:t xml:space="preserve"> </w:t>
            </w:r>
            <w:r w:rsidRPr="00210D31">
              <w:rPr>
                <w:rFonts w:asciiTheme="minorHAnsi" w:hAnsiTheme="minorHAnsi" w:cstheme="minorHAnsi"/>
                <w:b/>
                <w:bCs/>
                <w:color w:val="FFFFFF"/>
                <w:sz w:val="18"/>
                <w:szCs w:val="18"/>
              </w:rPr>
              <w:t>DE</w:t>
            </w:r>
            <w:r w:rsidRPr="00210D31">
              <w:rPr>
                <w:rFonts w:asciiTheme="minorHAnsi" w:hAnsiTheme="minorHAnsi" w:cstheme="minorHAnsi"/>
                <w:b/>
                <w:bCs/>
                <w:color w:val="FFFFFF"/>
                <w:spacing w:val="-6"/>
                <w:sz w:val="18"/>
                <w:szCs w:val="18"/>
              </w:rPr>
              <w:t xml:space="preserve"> </w:t>
            </w:r>
            <w:r w:rsidRPr="00210D31">
              <w:rPr>
                <w:rFonts w:asciiTheme="minorHAnsi" w:hAnsiTheme="minorHAnsi" w:cstheme="minorHAnsi"/>
                <w:b/>
                <w:bCs/>
                <w:color w:val="FFFFFF"/>
                <w:sz w:val="18"/>
                <w:szCs w:val="18"/>
              </w:rPr>
              <w:t>ESPECIALIZACIÓN</w:t>
            </w:r>
          </w:p>
        </w:tc>
      </w:tr>
      <w:tr w:rsidR="00B9752F" w:rsidRPr="00210D31" w14:paraId="005591A2" w14:textId="77777777" w:rsidTr="00D31DD0">
        <w:trPr>
          <w:trHeight w:val="481"/>
          <w:jc w:val="center"/>
        </w:trPr>
        <w:tc>
          <w:tcPr>
            <w:tcW w:w="1133" w:type="dxa"/>
            <w:tcBorders>
              <w:bottom w:val="single" w:sz="4" w:space="0" w:color="000000"/>
            </w:tcBorders>
          </w:tcPr>
          <w:p w14:paraId="2C33E312" w14:textId="77777777" w:rsidR="00B9752F" w:rsidRPr="00210D31" w:rsidRDefault="00B9752F" w:rsidP="004D41D0">
            <w:pPr>
              <w:pStyle w:val="TableParagraph"/>
              <w:spacing w:before="121"/>
              <w:ind w:left="477"/>
              <w:rPr>
                <w:rFonts w:asciiTheme="minorHAnsi" w:hAnsiTheme="minorHAnsi" w:cstheme="minorHAnsi"/>
                <w:b/>
                <w:sz w:val="18"/>
                <w:szCs w:val="18"/>
              </w:rPr>
            </w:pPr>
            <w:r w:rsidRPr="00210D31">
              <w:rPr>
                <w:rFonts w:asciiTheme="minorHAnsi" w:hAnsiTheme="minorHAnsi" w:cstheme="minorHAnsi"/>
                <w:b/>
                <w:sz w:val="18"/>
                <w:szCs w:val="18"/>
              </w:rPr>
              <w:t>A.</w:t>
            </w:r>
          </w:p>
        </w:tc>
        <w:tc>
          <w:tcPr>
            <w:tcW w:w="5378" w:type="dxa"/>
            <w:tcBorders>
              <w:bottom w:val="single" w:sz="4" w:space="0" w:color="000000"/>
            </w:tcBorders>
          </w:tcPr>
          <w:p w14:paraId="1CCC89B5" w14:textId="0FE0A992" w:rsidR="00B9752F" w:rsidRPr="00210D31" w:rsidRDefault="00B9752F" w:rsidP="00D31DD0">
            <w:pPr>
              <w:pStyle w:val="TableParagraph"/>
              <w:spacing w:line="243" w:lineRule="exact"/>
              <w:ind w:left="107"/>
              <w:rPr>
                <w:rFonts w:asciiTheme="minorHAnsi" w:hAnsiTheme="minorHAnsi" w:cstheme="minorHAnsi"/>
                <w:b/>
                <w:sz w:val="18"/>
                <w:szCs w:val="18"/>
              </w:rPr>
            </w:pPr>
            <w:r w:rsidRPr="00210D31">
              <w:rPr>
                <w:rFonts w:asciiTheme="minorHAnsi" w:hAnsiTheme="minorHAnsi" w:cstheme="minorHAnsi"/>
                <w:b/>
                <w:sz w:val="18"/>
                <w:szCs w:val="18"/>
              </w:rPr>
              <w:t>Cursos</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y</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programas</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de</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especialización</w:t>
            </w:r>
            <w:r w:rsidRPr="00210D31">
              <w:rPr>
                <w:rFonts w:asciiTheme="minorHAnsi" w:hAnsiTheme="minorHAnsi" w:cstheme="minorHAnsi"/>
                <w:b/>
                <w:spacing w:val="2"/>
                <w:sz w:val="18"/>
                <w:szCs w:val="18"/>
              </w:rPr>
              <w:t xml:space="preserve"> </w:t>
            </w:r>
            <w:r w:rsidRPr="00210D31">
              <w:rPr>
                <w:rFonts w:asciiTheme="minorHAnsi" w:hAnsiTheme="minorHAnsi" w:cstheme="minorHAnsi"/>
                <w:b/>
                <w:sz w:val="18"/>
                <w:szCs w:val="18"/>
              </w:rPr>
              <w:t>requeridos</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y</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sustentados</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con</w:t>
            </w:r>
            <w:r w:rsidR="00D31DD0" w:rsidRPr="00210D31">
              <w:rPr>
                <w:rFonts w:asciiTheme="minorHAnsi" w:hAnsiTheme="minorHAnsi" w:cstheme="minorHAnsi"/>
                <w:b/>
                <w:sz w:val="18"/>
                <w:szCs w:val="18"/>
              </w:rPr>
              <w:t xml:space="preserve"> </w:t>
            </w:r>
            <w:r w:rsidRPr="00210D31">
              <w:rPr>
                <w:rFonts w:asciiTheme="minorHAnsi" w:hAnsiTheme="minorHAnsi" w:cstheme="minorHAnsi"/>
                <w:b/>
                <w:sz w:val="18"/>
                <w:szCs w:val="18"/>
              </w:rPr>
              <w:t>documento</w:t>
            </w:r>
          </w:p>
        </w:tc>
        <w:tc>
          <w:tcPr>
            <w:tcW w:w="2555" w:type="dxa"/>
            <w:gridSpan w:val="2"/>
          </w:tcPr>
          <w:p w14:paraId="5B434BFE" w14:textId="77777777" w:rsidR="00B9752F" w:rsidRPr="00210D31" w:rsidRDefault="00B9752F" w:rsidP="003E07CF">
            <w:pPr>
              <w:pStyle w:val="TableParagraph"/>
              <w:spacing w:before="1"/>
              <w:jc w:val="center"/>
              <w:rPr>
                <w:rFonts w:asciiTheme="minorHAnsi" w:hAnsiTheme="minorHAnsi" w:cstheme="minorHAnsi"/>
                <w:b/>
                <w:sz w:val="18"/>
                <w:szCs w:val="18"/>
              </w:rPr>
            </w:pPr>
            <w:r w:rsidRPr="00210D31">
              <w:rPr>
                <w:rFonts w:asciiTheme="minorHAnsi" w:hAnsiTheme="minorHAnsi" w:cstheme="minorHAnsi"/>
                <w:b/>
                <w:sz w:val="18"/>
                <w:szCs w:val="18"/>
              </w:rPr>
              <w:t>CUMPLE</w:t>
            </w:r>
          </w:p>
        </w:tc>
        <w:tc>
          <w:tcPr>
            <w:tcW w:w="1414" w:type="dxa"/>
          </w:tcPr>
          <w:p w14:paraId="23EE1984" w14:textId="77777777" w:rsidR="00B9752F" w:rsidRPr="00210D31" w:rsidRDefault="00B9752F" w:rsidP="004D41D0">
            <w:pPr>
              <w:pStyle w:val="TableParagraph"/>
              <w:spacing w:before="1"/>
              <w:ind w:left="144"/>
              <w:rPr>
                <w:rFonts w:asciiTheme="minorHAnsi" w:hAnsiTheme="minorHAnsi" w:cstheme="minorHAnsi"/>
                <w:b/>
                <w:sz w:val="18"/>
                <w:szCs w:val="18"/>
              </w:rPr>
            </w:pPr>
            <w:r w:rsidRPr="00210D31">
              <w:rPr>
                <w:rFonts w:asciiTheme="minorHAnsi" w:hAnsiTheme="minorHAnsi" w:cstheme="minorHAnsi"/>
                <w:b/>
                <w:sz w:val="18"/>
                <w:szCs w:val="18"/>
              </w:rPr>
              <w:t>NO</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CUMPLE</w:t>
            </w:r>
          </w:p>
        </w:tc>
      </w:tr>
      <w:tr w:rsidR="00B9752F" w:rsidRPr="00210D31" w14:paraId="252AE04A" w14:textId="77777777" w:rsidTr="00D31DD0">
        <w:trPr>
          <w:trHeight w:val="281"/>
          <w:jc w:val="center"/>
        </w:trPr>
        <w:tc>
          <w:tcPr>
            <w:tcW w:w="6511" w:type="dxa"/>
            <w:gridSpan w:val="2"/>
            <w:vMerge w:val="restart"/>
            <w:shd w:val="clear" w:color="auto" w:fill="1F3863"/>
          </w:tcPr>
          <w:p w14:paraId="1881FC99" w14:textId="3A9B07EF" w:rsidR="00B9752F" w:rsidRPr="00210D31" w:rsidRDefault="00B9752F" w:rsidP="00DE0064">
            <w:pPr>
              <w:pStyle w:val="TableParagraph"/>
              <w:spacing w:before="169"/>
              <w:ind w:left="0" w:right="2371"/>
              <w:jc w:val="right"/>
              <w:rPr>
                <w:rFonts w:asciiTheme="minorHAnsi" w:hAnsiTheme="minorHAnsi" w:cstheme="minorHAnsi"/>
                <w:b/>
                <w:sz w:val="18"/>
                <w:szCs w:val="18"/>
              </w:rPr>
            </w:pPr>
            <w:r w:rsidRPr="00210D31">
              <w:rPr>
                <w:rFonts w:asciiTheme="minorHAnsi" w:hAnsiTheme="minorHAnsi" w:cstheme="minorHAnsi"/>
                <w:b/>
                <w:color w:val="FFFFFF"/>
                <w:sz w:val="18"/>
                <w:szCs w:val="18"/>
              </w:rPr>
              <w:t>PUNTAJE</w:t>
            </w:r>
            <w:r w:rsidRPr="00210D31">
              <w:rPr>
                <w:rFonts w:asciiTheme="minorHAnsi" w:hAnsiTheme="minorHAnsi" w:cstheme="minorHAnsi"/>
                <w:b/>
                <w:color w:val="FFFFFF"/>
                <w:spacing w:val="-6"/>
                <w:sz w:val="18"/>
                <w:szCs w:val="18"/>
              </w:rPr>
              <w:t xml:space="preserve"> </w:t>
            </w:r>
            <w:r w:rsidRPr="00210D31">
              <w:rPr>
                <w:rFonts w:asciiTheme="minorHAnsi" w:hAnsiTheme="minorHAnsi" w:cstheme="minorHAnsi"/>
                <w:b/>
                <w:color w:val="FFFFFF"/>
                <w:sz w:val="18"/>
                <w:szCs w:val="18"/>
              </w:rPr>
              <w:t>ASIGNADO</w:t>
            </w:r>
            <w:r w:rsidRPr="00210D31">
              <w:rPr>
                <w:rFonts w:asciiTheme="minorHAnsi" w:hAnsiTheme="minorHAnsi" w:cstheme="minorHAnsi"/>
                <w:b/>
                <w:color w:val="FFFFFF"/>
                <w:spacing w:val="-5"/>
                <w:sz w:val="18"/>
                <w:szCs w:val="18"/>
              </w:rPr>
              <w:t xml:space="preserve"> </w:t>
            </w:r>
            <w:r w:rsidRPr="00210D31">
              <w:rPr>
                <w:rFonts w:asciiTheme="minorHAnsi" w:hAnsiTheme="minorHAnsi" w:cstheme="minorHAnsi"/>
                <w:b/>
                <w:color w:val="FFFFFF"/>
                <w:sz w:val="18"/>
                <w:szCs w:val="18"/>
              </w:rPr>
              <w:t>TOTAL</w:t>
            </w:r>
          </w:p>
        </w:tc>
        <w:tc>
          <w:tcPr>
            <w:tcW w:w="1417" w:type="dxa"/>
            <w:tcBorders>
              <w:right w:val="single" w:sz="4" w:space="0" w:color="000000"/>
            </w:tcBorders>
            <w:shd w:val="clear" w:color="auto" w:fill="1F3863"/>
          </w:tcPr>
          <w:p w14:paraId="4DC4256A" w14:textId="77777777" w:rsidR="00B9752F" w:rsidRPr="00210D31" w:rsidRDefault="00B9752F" w:rsidP="004D41D0">
            <w:pPr>
              <w:pStyle w:val="TableParagraph"/>
              <w:spacing w:before="17"/>
              <w:ind w:left="92" w:right="85"/>
              <w:jc w:val="center"/>
              <w:rPr>
                <w:rFonts w:asciiTheme="minorHAnsi" w:hAnsiTheme="minorHAnsi" w:cstheme="minorHAnsi"/>
                <w:b/>
                <w:sz w:val="18"/>
                <w:szCs w:val="18"/>
              </w:rPr>
            </w:pPr>
            <w:r w:rsidRPr="00210D31">
              <w:rPr>
                <w:rFonts w:asciiTheme="minorHAnsi" w:hAnsiTheme="minorHAnsi" w:cstheme="minorHAnsi"/>
                <w:b/>
                <w:color w:val="FFFFFF"/>
                <w:sz w:val="18"/>
                <w:szCs w:val="18"/>
              </w:rPr>
              <w:t>MINIMO</w:t>
            </w:r>
          </w:p>
        </w:tc>
        <w:tc>
          <w:tcPr>
            <w:tcW w:w="1138" w:type="dxa"/>
            <w:tcBorders>
              <w:left w:val="single" w:sz="4" w:space="0" w:color="000000"/>
              <w:right w:val="single" w:sz="4" w:space="0" w:color="000000"/>
            </w:tcBorders>
            <w:shd w:val="clear" w:color="auto" w:fill="1F3863"/>
          </w:tcPr>
          <w:p w14:paraId="78DC374F" w14:textId="77777777" w:rsidR="00B9752F" w:rsidRPr="00210D31" w:rsidRDefault="00B9752F" w:rsidP="004D41D0">
            <w:pPr>
              <w:pStyle w:val="TableParagraph"/>
              <w:spacing w:before="17"/>
              <w:ind w:left="112" w:right="74"/>
              <w:jc w:val="center"/>
              <w:rPr>
                <w:rFonts w:asciiTheme="minorHAnsi" w:hAnsiTheme="minorHAnsi" w:cstheme="minorHAnsi"/>
                <w:b/>
                <w:sz w:val="18"/>
                <w:szCs w:val="18"/>
              </w:rPr>
            </w:pPr>
            <w:r w:rsidRPr="00210D31">
              <w:rPr>
                <w:rFonts w:asciiTheme="minorHAnsi" w:hAnsiTheme="minorHAnsi" w:cstheme="minorHAnsi"/>
                <w:b/>
                <w:color w:val="FFFFFF"/>
                <w:sz w:val="18"/>
                <w:szCs w:val="18"/>
              </w:rPr>
              <w:t>MAXIMO</w:t>
            </w:r>
          </w:p>
        </w:tc>
        <w:tc>
          <w:tcPr>
            <w:tcW w:w="1414" w:type="dxa"/>
            <w:vMerge w:val="restart"/>
            <w:tcBorders>
              <w:left w:val="single" w:sz="4" w:space="0" w:color="000000"/>
              <w:right w:val="single" w:sz="4" w:space="0" w:color="000000"/>
            </w:tcBorders>
          </w:tcPr>
          <w:p w14:paraId="3342CFCE" w14:textId="77777777" w:rsidR="00B9752F" w:rsidRPr="00210D31" w:rsidRDefault="00B9752F" w:rsidP="004D41D0">
            <w:pPr>
              <w:pStyle w:val="TableParagraph"/>
              <w:rPr>
                <w:rFonts w:asciiTheme="minorHAnsi" w:hAnsiTheme="minorHAnsi" w:cstheme="minorHAnsi"/>
                <w:sz w:val="18"/>
                <w:szCs w:val="18"/>
              </w:rPr>
            </w:pPr>
          </w:p>
        </w:tc>
      </w:tr>
      <w:tr w:rsidR="00B9752F" w:rsidRPr="00210D31" w14:paraId="5952C039" w14:textId="77777777" w:rsidTr="00D31DD0">
        <w:trPr>
          <w:trHeight w:val="287"/>
          <w:jc w:val="center"/>
        </w:trPr>
        <w:tc>
          <w:tcPr>
            <w:tcW w:w="6511" w:type="dxa"/>
            <w:gridSpan w:val="2"/>
            <w:vMerge/>
            <w:tcBorders>
              <w:top w:val="nil"/>
            </w:tcBorders>
            <w:shd w:val="clear" w:color="auto" w:fill="1F3863"/>
          </w:tcPr>
          <w:p w14:paraId="78EB312D" w14:textId="77777777" w:rsidR="00B9752F" w:rsidRPr="00210D31" w:rsidRDefault="00B9752F" w:rsidP="004D41D0">
            <w:pPr>
              <w:rPr>
                <w:rFonts w:asciiTheme="minorHAnsi" w:hAnsiTheme="minorHAnsi" w:cstheme="minorHAnsi"/>
                <w:sz w:val="18"/>
                <w:szCs w:val="18"/>
              </w:rPr>
            </w:pPr>
          </w:p>
        </w:tc>
        <w:tc>
          <w:tcPr>
            <w:tcW w:w="1417" w:type="dxa"/>
            <w:tcBorders>
              <w:right w:val="single" w:sz="4" w:space="0" w:color="000000"/>
            </w:tcBorders>
            <w:shd w:val="clear" w:color="auto" w:fill="1F3863"/>
          </w:tcPr>
          <w:p w14:paraId="71CA7153" w14:textId="61286D77" w:rsidR="00B9752F" w:rsidRPr="00210D31" w:rsidRDefault="00C34E52" w:rsidP="004D41D0">
            <w:pPr>
              <w:pStyle w:val="TableParagraph"/>
              <w:spacing w:before="21"/>
              <w:ind w:left="94" w:right="85"/>
              <w:jc w:val="center"/>
              <w:rPr>
                <w:rFonts w:asciiTheme="minorHAnsi" w:hAnsiTheme="minorHAnsi" w:cstheme="minorHAnsi"/>
                <w:b/>
                <w:sz w:val="18"/>
                <w:szCs w:val="18"/>
              </w:rPr>
            </w:pPr>
            <w:r>
              <w:rPr>
                <w:rFonts w:asciiTheme="minorHAnsi" w:hAnsiTheme="minorHAnsi" w:cstheme="minorHAnsi"/>
                <w:b/>
                <w:color w:val="FFFFFF"/>
                <w:sz w:val="18"/>
                <w:szCs w:val="18"/>
              </w:rPr>
              <w:t>30</w:t>
            </w:r>
          </w:p>
        </w:tc>
        <w:tc>
          <w:tcPr>
            <w:tcW w:w="1138" w:type="dxa"/>
            <w:tcBorders>
              <w:left w:val="single" w:sz="4" w:space="0" w:color="000000"/>
              <w:right w:val="single" w:sz="4" w:space="0" w:color="000000"/>
            </w:tcBorders>
            <w:shd w:val="clear" w:color="auto" w:fill="1F3863"/>
          </w:tcPr>
          <w:p w14:paraId="7E6A5F3B" w14:textId="3F17A538" w:rsidR="00B9752F" w:rsidRPr="00210D31" w:rsidRDefault="00C34E52" w:rsidP="004D41D0">
            <w:pPr>
              <w:pStyle w:val="TableParagraph"/>
              <w:spacing w:before="21"/>
              <w:ind w:left="112" w:right="73"/>
              <w:jc w:val="center"/>
              <w:rPr>
                <w:rFonts w:asciiTheme="minorHAnsi" w:hAnsiTheme="minorHAnsi" w:cstheme="minorHAnsi"/>
                <w:b/>
                <w:sz w:val="18"/>
                <w:szCs w:val="18"/>
              </w:rPr>
            </w:pPr>
            <w:r>
              <w:rPr>
                <w:rFonts w:asciiTheme="minorHAnsi" w:hAnsiTheme="minorHAnsi" w:cstheme="minorHAnsi"/>
                <w:b/>
                <w:color w:val="FFFFFF"/>
                <w:sz w:val="18"/>
                <w:szCs w:val="18"/>
              </w:rPr>
              <w:t>40</w:t>
            </w:r>
          </w:p>
        </w:tc>
        <w:tc>
          <w:tcPr>
            <w:tcW w:w="1414" w:type="dxa"/>
            <w:vMerge/>
            <w:tcBorders>
              <w:top w:val="nil"/>
              <w:left w:val="single" w:sz="4" w:space="0" w:color="000000"/>
              <w:right w:val="single" w:sz="4" w:space="0" w:color="000000"/>
            </w:tcBorders>
          </w:tcPr>
          <w:p w14:paraId="51D451CB" w14:textId="77777777" w:rsidR="00B9752F" w:rsidRPr="00210D31" w:rsidRDefault="00B9752F" w:rsidP="004D41D0">
            <w:pPr>
              <w:rPr>
                <w:rFonts w:asciiTheme="minorHAnsi" w:hAnsiTheme="minorHAnsi" w:cstheme="minorHAnsi"/>
                <w:sz w:val="18"/>
                <w:szCs w:val="18"/>
              </w:rPr>
            </w:pPr>
          </w:p>
        </w:tc>
      </w:tr>
    </w:tbl>
    <w:p w14:paraId="1B5A5856" w14:textId="77777777" w:rsidR="003C4D10" w:rsidRDefault="003C4D10" w:rsidP="003C4D10">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14:paraId="73FBA4BE" w14:textId="77777777" w:rsidR="003C4D10" w:rsidRDefault="003C4D10" w:rsidP="003C4D10">
      <w:pPr>
        <w:spacing w:after="0" w:line="206" w:lineRule="auto"/>
        <w:jc w:val="both"/>
        <w:rPr>
          <w:sz w:val="18"/>
        </w:rPr>
      </w:pPr>
    </w:p>
    <w:p w14:paraId="17EC147F" w14:textId="77777777" w:rsidR="003C4D10" w:rsidRDefault="003C4D10" w:rsidP="003C4D10">
      <w:pPr>
        <w:spacing w:after="0" w:line="206" w:lineRule="auto"/>
        <w:jc w:val="both"/>
        <w:rPr>
          <w:sz w:val="18"/>
        </w:rPr>
      </w:pPr>
    </w:p>
    <w:p w14:paraId="56DB0F32" w14:textId="77777777" w:rsidR="003C4D10" w:rsidRDefault="003C4D10" w:rsidP="003C4D10">
      <w:pPr>
        <w:spacing w:after="0" w:line="206" w:lineRule="auto"/>
        <w:jc w:val="both"/>
        <w:rPr>
          <w:sz w:val="18"/>
        </w:rPr>
      </w:pPr>
    </w:p>
    <w:p w14:paraId="2CE2E0CF" w14:textId="77777777" w:rsidR="003C4D10" w:rsidRDefault="003C4D10" w:rsidP="003C4D10">
      <w:pPr>
        <w:spacing w:after="0" w:line="206" w:lineRule="auto"/>
        <w:jc w:val="both"/>
        <w:rPr>
          <w:sz w:val="18"/>
        </w:rPr>
      </w:pPr>
    </w:p>
    <w:p w14:paraId="16D73167" w14:textId="77777777" w:rsidR="003C4D10" w:rsidRDefault="003C4D10" w:rsidP="003C4D10">
      <w:pPr>
        <w:spacing w:after="0" w:line="206" w:lineRule="auto"/>
        <w:jc w:val="both"/>
        <w:rPr>
          <w:sz w:val="18"/>
        </w:rPr>
      </w:pPr>
    </w:p>
    <w:p w14:paraId="588F0BD7" w14:textId="77777777" w:rsidR="003C4D10" w:rsidRDefault="003C4D10" w:rsidP="003C4D10">
      <w:pPr>
        <w:spacing w:after="0" w:line="206" w:lineRule="auto"/>
        <w:jc w:val="both"/>
        <w:rPr>
          <w:sz w:val="18"/>
        </w:rPr>
      </w:pPr>
    </w:p>
    <w:p w14:paraId="02C625A1" w14:textId="77777777" w:rsidR="003C4D10" w:rsidRDefault="003C4D10" w:rsidP="003C4D10">
      <w:pPr>
        <w:spacing w:after="0" w:line="206" w:lineRule="auto"/>
        <w:jc w:val="both"/>
        <w:rPr>
          <w:sz w:val="18"/>
        </w:rPr>
      </w:pPr>
    </w:p>
    <w:p w14:paraId="069E41E5" w14:textId="77777777" w:rsidR="003C4D10" w:rsidRDefault="003C4D10" w:rsidP="003C4D10">
      <w:pPr>
        <w:spacing w:after="0" w:line="206" w:lineRule="auto"/>
        <w:jc w:val="both"/>
        <w:rPr>
          <w:sz w:val="18"/>
        </w:rPr>
      </w:pPr>
    </w:p>
    <w:p w14:paraId="0052AEB6" w14:textId="77777777" w:rsidR="003C4D10" w:rsidRDefault="003C4D10" w:rsidP="003C4D10">
      <w:pPr>
        <w:spacing w:after="0" w:line="206" w:lineRule="auto"/>
        <w:jc w:val="both"/>
        <w:rPr>
          <w:sz w:val="18"/>
        </w:rPr>
      </w:pPr>
    </w:p>
    <w:p w14:paraId="7F052F48" w14:textId="77777777" w:rsidR="003C4D10" w:rsidRDefault="003C4D10" w:rsidP="003C4D10">
      <w:pPr>
        <w:spacing w:after="0" w:line="206" w:lineRule="auto"/>
        <w:jc w:val="both"/>
        <w:rPr>
          <w:sz w:val="18"/>
        </w:rPr>
      </w:pPr>
    </w:p>
    <w:p w14:paraId="04F3D06E" w14:textId="5A6FBA66" w:rsidR="003C4D10" w:rsidRDefault="003C4D10" w:rsidP="003C4D10">
      <w:pPr>
        <w:spacing w:after="0" w:line="206" w:lineRule="auto"/>
        <w:jc w:val="both"/>
        <w:rPr>
          <w:sz w:val="18"/>
        </w:rPr>
      </w:pPr>
    </w:p>
    <w:p w14:paraId="0B4ECE73" w14:textId="6952BAC3" w:rsidR="00210D31" w:rsidRDefault="00210D31" w:rsidP="003C4D10">
      <w:pPr>
        <w:spacing w:after="0" w:line="206" w:lineRule="auto"/>
        <w:jc w:val="both"/>
        <w:rPr>
          <w:sz w:val="18"/>
        </w:rPr>
      </w:pPr>
    </w:p>
    <w:p w14:paraId="25D3B265" w14:textId="456F8137" w:rsidR="00210D31" w:rsidRDefault="00210D31" w:rsidP="003C4D10">
      <w:pPr>
        <w:spacing w:after="0" w:line="206" w:lineRule="auto"/>
        <w:jc w:val="both"/>
        <w:rPr>
          <w:sz w:val="18"/>
        </w:rPr>
      </w:pPr>
    </w:p>
    <w:p w14:paraId="61BD017B" w14:textId="2793E236" w:rsidR="00210D31" w:rsidRDefault="00210D31" w:rsidP="003C4D10">
      <w:pPr>
        <w:spacing w:after="0" w:line="206" w:lineRule="auto"/>
        <w:jc w:val="both"/>
        <w:rPr>
          <w:sz w:val="18"/>
        </w:rPr>
      </w:pPr>
    </w:p>
    <w:p w14:paraId="6F59EAAC" w14:textId="77777777" w:rsidR="009666AB" w:rsidRDefault="009666AB" w:rsidP="003C4D10">
      <w:pPr>
        <w:spacing w:after="0" w:line="206" w:lineRule="auto"/>
        <w:jc w:val="both"/>
        <w:rPr>
          <w:sz w:val="18"/>
        </w:rPr>
      </w:pPr>
    </w:p>
    <w:p w14:paraId="2319B748" w14:textId="77777777" w:rsidR="00210D31" w:rsidRDefault="00210D31" w:rsidP="003C4D10">
      <w:pPr>
        <w:spacing w:after="0" w:line="206" w:lineRule="auto"/>
        <w:jc w:val="both"/>
        <w:rPr>
          <w:sz w:val="18"/>
        </w:rPr>
      </w:pPr>
    </w:p>
    <w:p w14:paraId="188FBCE4" w14:textId="77777777" w:rsidR="003C4D10" w:rsidRDefault="003C4D10" w:rsidP="003C4D10">
      <w:pPr>
        <w:spacing w:after="0" w:line="206" w:lineRule="auto"/>
        <w:jc w:val="both"/>
        <w:rPr>
          <w:sz w:val="18"/>
        </w:rPr>
      </w:pPr>
    </w:p>
    <w:p w14:paraId="5D4E41C1" w14:textId="77777777" w:rsidR="003C4D10" w:rsidRDefault="003C4D10" w:rsidP="003C4D10">
      <w:pPr>
        <w:spacing w:after="0" w:line="206" w:lineRule="auto"/>
        <w:jc w:val="both"/>
        <w:rPr>
          <w:sz w:val="18"/>
        </w:rPr>
      </w:pPr>
    </w:p>
    <w:p w14:paraId="1E3D7B88" w14:textId="0D890203" w:rsidR="003C4D10" w:rsidRDefault="003C4D10" w:rsidP="003C4D10">
      <w:pPr>
        <w:spacing w:after="0" w:line="206" w:lineRule="auto"/>
        <w:jc w:val="both"/>
        <w:rPr>
          <w:sz w:val="18"/>
        </w:rPr>
      </w:pPr>
    </w:p>
    <w:p w14:paraId="37B8D1E5" w14:textId="77777777" w:rsidR="003C4D10" w:rsidRPr="009666AB" w:rsidRDefault="003C4D10" w:rsidP="003C4D10">
      <w:pPr>
        <w:spacing w:after="0"/>
        <w:jc w:val="center"/>
        <w:rPr>
          <w:rFonts w:asciiTheme="minorHAnsi" w:hAnsiTheme="minorHAnsi" w:cstheme="minorHAnsi"/>
          <w:b/>
          <w:szCs w:val="20"/>
          <w:u w:val="single"/>
        </w:rPr>
      </w:pPr>
      <w:r w:rsidRPr="009666AB">
        <w:rPr>
          <w:rFonts w:asciiTheme="minorHAnsi" w:hAnsiTheme="minorHAnsi" w:cstheme="minorHAnsi"/>
          <w:b/>
          <w:szCs w:val="20"/>
          <w:u w:val="single"/>
        </w:rPr>
        <w:lastRenderedPageBreak/>
        <w:t xml:space="preserve">ANEXO B </w:t>
      </w:r>
    </w:p>
    <w:p w14:paraId="48590E97" w14:textId="77777777" w:rsidR="003C4D10" w:rsidRPr="009666AB" w:rsidRDefault="003C4D10" w:rsidP="003C4D10">
      <w:pPr>
        <w:spacing w:after="0"/>
        <w:jc w:val="center"/>
        <w:rPr>
          <w:rFonts w:asciiTheme="minorHAnsi" w:hAnsiTheme="minorHAnsi" w:cstheme="minorHAnsi"/>
          <w:b/>
          <w:szCs w:val="20"/>
          <w:u w:val="single"/>
        </w:rPr>
      </w:pPr>
      <w:r w:rsidRPr="009666AB">
        <w:rPr>
          <w:rFonts w:asciiTheme="minorHAnsi" w:hAnsiTheme="minorHAnsi" w:cstheme="minorHAnsi"/>
          <w:b/>
          <w:szCs w:val="20"/>
          <w:u w:val="single"/>
        </w:rPr>
        <w:t>FORMATO DE EVALUACIÓN DE ENTREVISTA PERSONAL</w:t>
      </w:r>
    </w:p>
    <w:p w14:paraId="1B918CE0" w14:textId="77777777" w:rsidR="003C4D10" w:rsidRPr="009666AB" w:rsidRDefault="003C4D10" w:rsidP="003C4D10">
      <w:pPr>
        <w:spacing w:after="0"/>
        <w:jc w:val="center"/>
        <w:rPr>
          <w:rFonts w:asciiTheme="minorHAnsi" w:hAnsiTheme="minorHAnsi" w:cstheme="minorHAnsi"/>
          <w:b/>
          <w:sz w:val="12"/>
          <w:szCs w:val="20"/>
          <w:u w:val="single"/>
        </w:rPr>
      </w:pPr>
    </w:p>
    <w:tbl>
      <w:tblPr>
        <w:tblStyle w:val="Tablaconcuadrcula"/>
        <w:tblW w:w="8784" w:type="dxa"/>
        <w:tblLook w:val="04A0" w:firstRow="1" w:lastRow="0" w:firstColumn="1" w:lastColumn="0" w:noHBand="0" w:noVBand="1"/>
      </w:tblPr>
      <w:tblGrid>
        <w:gridCol w:w="2689"/>
        <w:gridCol w:w="6095"/>
      </w:tblGrid>
      <w:tr w:rsidR="003C4D10" w:rsidRPr="009666AB" w14:paraId="0B9224BD" w14:textId="77777777" w:rsidTr="001251B0">
        <w:trPr>
          <w:trHeight w:val="240"/>
        </w:trPr>
        <w:tc>
          <w:tcPr>
            <w:tcW w:w="2689" w:type="dxa"/>
            <w:noWrap/>
            <w:hideMark/>
          </w:tcPr>
          <w:p w14:paraId="39D634EF" w14:textId="7B1A83CE" w:rsidR="003C4D10" w:rsidRPr="009666AB" w:rsidRDefault="005F554F" w:rsidP="001251B0">
            <w:pPr>
              <w:tabs>
                <w:tab w:val="left" w:pos="930"/>
              </w:tabs>
              <w:rPr>
                <w:b/>
                <w:bCs/>
                <w:sz w:val="16"/>
                <w:szCs w:val="16"/>
              </w:rPr>
            </w:pPr>
            <w:r w:rsidRPr="009666AB">
              <w:rPr>
                <w:b/>
                <w:bCs/>
                <w:sz w:val="16"/>
                <w:szCs w:val="16"/>
              </w:rPr>
              <w:t>CAS N°</w:t>
            </w:r>
          </w:p>
        </w:tc>
        <w:tc>
          <w:tcPr>
            <w:tcW w:w="6095" w:type="dxa"/>
            <w:noWrap/>
            <w:hideMark/>
          </w:tcPr>
          <w:p w14:paraId="69B97A35" w14:textId="77777777" w:rsidR="003C4D10" w:rsidRPr="009666AB" w:rsidRDefault="003C4D10" w:rsidP="001251B0">
            <w:pPr>
              <w:tabs>
                <w:tab w:val="left" w:pos="930"/>
              </w:tabs>
              <w:jc w:val="center"/>
              <w:rPr>
                <w:b/>
                <w:bCs/>
                <w:sz w:val="16"/>
                <w:szCs w:val="16"/>
                <w:u w:val="single"/>
              </w:rPr>
            </w:pPr>
          </w:p>
        </w:tc>
      </w:tr>
      <w:tr w:rsidR="003C4D10" w:rsidRPr="009666AB" w14:paraId="21F281C1" w14:textId="77777777" w:rsidTr="001251B0">
        <w:trPr>
          <w:trHeight w:val="274"/>
        </w:trPr>
        <w:tc>
          <w:tcPr>
            <w:tcW w:w="2689" w:type="dxa"/>
            <w:noWrap/>
          </w:tcPr>
          <w:p w14:paraId="00982634" w14:textId="77777777" w:rsidR="003C4D10" w:rsidRPr="009666AB" w:rsidRDefault="003C4D10" w:rsidP="001251B0">
            <w:pPr>
              <w:tabs>
                <w:tab w:val="left" w:pos="930"/>
              </w:tabs>
              <w:rPr>
                <w:b/>
                <w:bCs/>
                <w:sz w:val="16"/>
                <w:szCs w:val="16"/>
              </w:rPr>
            </w:pPr>
            <w:r w:rsidRPr="009666AB">
              <w:rPr>
                <w:b/>
                <w:bCs/>
                <w:sz w:val="16"/>
                <w:szCs w:val="16"/>
              </w:rPr>
              <w:t>Nombre del Candidato:</w:t>
            </w:r>
          </w:p>
        </w:tc>
        <w:tc>
          <w:tcPr>
            <w:tcW w:w="6095" w:type="dxa"/>
            <w:noWrap/>
          </w:tcPr>
          <w:p w14:paraId="67FE4D90" w14:textId="77777777" w:rsidR="003C4D10" w:rsidRPr="009666AB" w:rsidRDefault="003C4D10" w:rsidP="001251B0">
            <w:pPr>
              <w:tabs>
                <w:tab w:val="left" w:pos="930"/>
              </w:tabs>
              <w:jc w:val="center"/>
              <w:rPr>
                <w:b/>
                <w:bCs/>
                <w:sz w:val="16"/>
                <w:szCs w:val="16"/>
                <w:u w:val="single"/>
              </w:rPr>
            </w:pPr>
          </w:p>
        </w:tc>
      </w:tr>
      <w:tr w:rsidR="003C4D10" w:rsidRPr="009666AB" w14:paraId="348D38B1" w14:textId="77777777" w:rsidTr="001251B0">
        <w:trPr>
          <w:trHeight w:val="274"/>
        </w:trPr>
        <w:tc>
          <w:tcPr>
            <w:tcW w:w="2689" w:type="dxa"/>
            <w:noWrap/>
          </w:tcPr>
          <w:p w14:paraId="6F689264" w14:textId="77777777" w:rsidR="003C4D10" w:rsidRPr="009666AB" w:rsidRDefault="003C4D10" w:rsidP="001251B0">
            <w:pPr>
              <w:tabs>
                <w:tab w:val="left" w:pos="930"/>
              </w:tabs>
              <w:rPr>
                <w:b/>
                <w:bCs/>
                <w:sz w:val="16"/>
                <w:szCs w:val="16"/>
              </w:rPr>
            </w:pPr>
            <w:r w:rsidRPr="009666AB">
              <w:rPr>
                <w:b/>
                <w:bCs/>
                <w:sz w:val="16"/>
                <w:szCs w:val="16"/>
              </w:rPr>
              <w:t>Puesto:</w:t>
            </w:r>
          </w:p>
        </w:tc>
        <w:tc>
          <w:tcPr>
            <w:tcW w:w="6095" w:type="dxa"/>
            <w:noWrap/>
          </w:tcPr>
          <w:p w14:paraId="19C4F8E5" w14:textId="77777777" w:rsidR="003C4D10" w:rsidRPr="009666AB" w:rsidRDefault="003C4D10" w:rsidP="001251B0">
            <w:pPr>
              <w:tabs>
                <w:tab w:val="left" w:pos="930"/>
              </w:tabs>
              <w:jc w:val="center"/>
              <w:rPr>
                <w:b/>
                <w:bCs/>
                <w:sz w:val="16"/>
                <w:szCs w:val="16"/>
                <w:u w:val="single"/>
              </w:rPr>
            </w:pPr>
          </w:p>
        </w:tc>
      </w:tr>
      <w:tr w:rsidR="003C4D10" w:rsidRPr="009666AB" w14:paraId="11C28EC7" w14:textId="77777777" w:rsidTr="001251B0">
        <w:trPr>
          <w:trHeight w:val="262"/>
        </w:trPr>
        <w:tc>
          <w:tcPr>
            <w:tcW w:w="2689" w:type="dxa"/>
            <w:noWrap/>
            <w:hideMark/>
          </w:tcPr>
          <w:p w14:paraId="28C4AD6D" w14:textId="77777777" w:rsidR="003C4D10" w:rsidRPr="009666AB" w:rsidRDefault="003C4D10" w:rsidP="001251B0">
            <w:pPr>
              <w:tabs>
                <w:tab w:val="left" w:pos="930"/>
              </w:tabs>
              <w:rPr>
                <w:b/>
                <w:bCs/>
                <w:sz w:val="16"/>
                <w:szCs w:val="16"/>
              </w:rPr>
            </w:pPr>
            <w:r w:rsidRPr="009666AB">
              <w:rPr>
                <w:b/>
                <w:bCs/>
                <w:sz w:val="16"/>
                <w:szCs w:val="16"/>
              </w:rPr>
              <w:t xml:space="preserve">Fecha de evaluación: </w:t>
            </w:r>
          </w:p>
        </w:tc>
        <w:tc>
          <w:tcPr>
            <w:tcW w:w="6095" w:type="dxa"/>
            <w:noWrap/>
            <w:hideMark/>
          </w:tcPr>
          <w:p w14:paraId="1C3E013F" w14:textId="77777777" w:rsidR="003C4D10" w:rsidRPr="009666AB" w:rsidRDefault="003C4D10" w:rsidP="001251B0">
            <w:pPr>
              <w:tabs>
                <w:tab w:val="left" w:pos="930"/>
              </w:tabs>
              <w:jc w:val="center"/>
              <w:rPr>
                <w:b/>
                <w:bCs/>
                <w:sz w:val="16"/>
                <w:szCs w:val="16"/>
                <w:u w:val="single"/>
              </w:rPr>
            </w:pPr>
          </w:p>
        </w:tc>
      </w:tr>
    </w:tbl>
    <w:p w14:paraId="6FEC274E" w14:textId="77777777" w:rsidR="003C4D10" w:rsidRPr="009666AB" w:rsidRDefault="003C4D10" w:rsidP="003C4D10">
      <w:pPr>
        <w:tabs>
          <w:tab w:val="left" w:pos="930"/>
        </w:tabs>
        <w:spacing w:after="0"/>
        <w:jc w:val="both"/>
        <w:rPr>
          <w:b/>
          <w:sz w:val="16"/>
          <w:szCs w:val="16"/>
        </w:rPr>
      </w:pPr>
    </w:p>
    <w:p w14:paraId="51ACD252" w14:textId="77777777" w:rsidR="003C4D10" w:rsidRPr="009666AB" w:rsidRDefault="003C4D10" w:rsidP="003C4D10">
      <w:pPr>
        <w:tabs>
          <w:tab w:val="left" w:pos="930"/>
        </w:tabs>
        <w:jc w:val="both"/>
        <w:rPr>
          <w:b/>
          <w:sz w:val="16"/>
          <w:szCs w:val="16"/>
        </w:rPr>
      </w:pPr>
      <w:r w:rsidRPr="009666AB">
        <w:rPr>
          <w:b/>
          <w:sz w:val="16"/>
          <w:szCs w:val="16"/>
        </w:rPr>
        <w:t>EVALUADOR: _________________________________________</w:t>
      </w:r>
      <w:r w:rsidRPr="009666AB">
        <w:rPr>
          <w:sz w:val="20"/>
          <w:szCs w:val="20"/>
        </w:rPr>
        <w:t xml:space="preserve"> </w:t>
      </w:r>
      <w:r w:rsidRPr="009666AB">
        <w:rPr>
          <w:b/>
          <w:sz w:val="16"/>
          <w:szCs w:val="16"/>
        </w:rPr>
        <w:t>CARGO: ____________________________________</w:t>
      </w:r>
    </w:p>
    <w:p w14:paraId="6E0D7EB6" w14:textId="77777777" w:rsidR="003C4D10" w:rsidRPr="009666AB" w:rsidRDefault="003C4D10" w:rsidP="003C4D10">
      <w:pPr>
        <w:tabs>
          <w:tab w:val="left" w:pos="930"/>
        </w:tabs>
        <w:jc w:val="center"/>
        <w:rPr>
          <w:b/>
          <w:sz w:val="16"/>
          <w:szCs w:val="16"/>
          <w:u w:val="single"/>
        </w:rPr>
      </w:pPr>
      <w:r w:rsidRPr="009666AB">
        <w:rPr>
          <w:b/>
          <w:sz w:val="16"/>
          <w:szCs w:val="16"/>
          <w:u w:val="single"/>
        </w:rPr>
        <w:t>PARÁMETROS DE EVALUACIÓN:</w:t>
      </w:r>
    </w:p>
    <w:tbl>
      <w:tblPr>
        <w:tblW w:w="5000" w:type="pct"/>
        <w:tblCellMar>
          <w:left w:w="70" w:type="dxa"/>
          <w:right w:w="70" w:type="dxa"/>
        </w:tblCellMar>
        <w:tblLook w:val="04A0" w:firstRow="1" w:lastRow="0" w:firstColumn="1" w:lastColumn="0" w:noHBand="0" w:noVBand="1"/>
      </w:tblPr>
      <w:tblGrid>
        <w:gridCol w:w="6303"/>
        <w:gridCol w:w="1485"/>
        <w:gridCol w:w="1030"/>
      </w:tblGrid>
      <w:tr w:rsidR="003C4D10" w:rsidRPr="009666AB" w14:paraId="40D33A0D" w14:textId="77777777" w:rsidTr="00DE0064">
        <w:trPr>
          <w:trHeight w:hRule="exact" w:val="221"/>
        </w:trPr>
        <w:tc>
          <w:tcPr>
            <w:tcW w:w="3574" w:type="pct"/>
            <w:vMerge w:val="restart"/>
            <w:tcBorders>
              <w:top w:val="single" w:sz="8" w:space="0" w:color="auto"/>
              <w:left w:val="single" w:sz="8" w:space="0" w:color="auto"/>
              <w:bottom w:val="single" w:sz="8" w:space="0" w:color="000000"/>
              <w:right w:val="single" w:sz="8" w:space="0" w:color="auto"/>
            </w:tcBorders>
            <w:shd w:val="clear" w:color="auto" w:fill="1F497D" w:themeFill="text2"/>
            <w:vAlign w:val="center"/>
            <w:hideMark/>
          </w:tcPr>
          <w:p w14:paraId="16C2EDAD" w14:textId="77777777" w:rsidR="003C4D10" w:rsidRPr="009666AB" w:rsidRDefault="003C4D10" w:rsidP="001251B0">
            <w:pPr>
              <w:spacing w:after="0" w:line="240" w:lineRule="auto"/>
              <w:jc w:val="center"/>
              <w:rPr>
                <w:rFonts w:eastAsia="Times New Roman" w:cs="Calibri"/>
                <w:b/>
                <w:bCs/>
                <w:sz w:val="16"/>
                <w:szCs w:val="16"/>
                <w:lang w:eastAsia="es-PE"/>
              </w:rPr>
            </w:pPr>
            <w:r w:rsidRPr="009666AB">
              <w:rPr>
                <w:rFonts w:eastAsia="Times New Roman" w:cs="Calibri"/>
                <w:b/>
                <w:bCs/>
                <w:color w:val="FFFFFF" w:themeColor="background1"/>
                <w:sz w:val="16"/>
                <w:szCs w:val="16"/>
                <w:lang w:eastAsia="es-PE"/>
              </w:rPr>
              <w:t>CRITERIOS</w:t>
            </w:r>
          </w:p>
        </w:tc>
        <w:tc>
          <w:tcPr>
            <w:tcW w:w="842" w:type="pct"/>
            <w:vMerge w:val="restart"/>
            <w:tcBorders>
              <w:top w:val="single" w:sz="8" w:space="0" w:color="auto"/>
              <w:left w:val="single" w:sz="8" w:space="0" w:color="auto"/>
              <w:bottom w:val="nil"/>
              <w:right w:val="single" w:sz="8" w:space="0" w:color="auto"/>
            </w:tcBorders>
            <w:shd w:val="clear" w:color="000000" w:fill="FFFFFF"/>
            <w:vAlign w:val="center"/>
            <w:hideMark/>
          </w:tcPr>
          <w:p w14:paraId="4F24CC81" w14:textId="77777777" w:rsidR="003C4D10" w:rsidRPr="009666AB" w:rsidRDefault="003C4D10" w:rsidP="001251B0">
            <w:pPr>
              <w:spacing w:after="0" w:line="240" w:lineRule="auto"/>
              <w:jc w:val="center"/>
              <w:rPr>
                <w:rFonts w:eastAsia="Times New Roman" w:cs="Calibri"/>
                <w:b/>
                <w:bCs/>
                <w:sz w:val="16"/>
                <w:szCs w:val="16"/>
                <w:lang w:eastAsia="es-PE"/>
              </w:rPr>
            </w:pPr>
            <w:r w:rsidRPr="009666AB">
              <w:rPr>
                <w:rFonts w:eastAsia="Times New Roman" w:cs="Calibri"/>
                <w:b/>
                <w:bCs/>
                <w:sz w:val="16"/>
                <w:szCs w:val="16"/>
                <w:lang w:eastAsia="es-PE"/>
              </w:rPr>
              <w:t>Puntaje Individual</w:t>
            </w:r>
          </w:p>
        </w:tc>
        <w:tc>
          <w:tcPr>
            <w:tcW w:w="584"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51C655B7" w14:textId="77777777" w:rsidR="003C4D10" w:rsidRPr="009666AB" w:rsidRDefault="003C4D10" w:rsidP="001251B0">
            <w:pPr>
              <w:spacing w:after="0" w:line="240" w:lineRule="auto"/>
              <w:jc w:val="center"/>
              <w:rPr>
                <w:rFonts w:eastAsia="Times New Roman" w:cs="Calibri"/>
                <w:b/>
                <w:bCs/>
                <w:sz w:val="16"/>
                <w:szCs w:val="16"/>
                <w:lang w:eastAsia="es-PE"/>
              </w:rPr>
            </w:pPr>
            <w:r w:rsidRPr="009666AB">
              <w:rPr>
                <w:rFonts w:eastAsia="Times New Roman" w:cs="Calibri"/>
                <w:b/>
                <w:bCs/>
                <w:sz w:val="16"/>
                <w:szCs w:val="16"/>
                <w:lang w:eastAsia="es-PE"/>
              </w:rPr>
              <w:t>PUNTAJE</w:t>
            </w:r>
          </w:p>
        </w:tc>
      </w:tr>
      <w:tr w:rsidR="003C4D10" w:rsidRPr="009666AB" w14:paraId="3DDBCFE5" w14:textId="77777777" w:rsidTr="00C34E52">
        <w:trPr>
          <w:trHeight w:val="509"/>
        </w:trPr>
        <w:tc>
          <w:tcPr>
            <w:tcW w:w="3574" w:type="pct"/>
            <w:vMerge/>
            <w:tcBorders>
              <w:top w:val="single" w:sz="8" w:space="0" w:color="auto"/>
              <w:left w:val="single" w:sz="8" w:space="0" w:color="auto"/>
              <w:bottom w:val="single" w:sz="8" w:space="0" w:color="000000"/>
              <w:right w:val="single" w:sz="8" w:space="0" w:color="auto"/>
            </w:tcBorders>
            <w:shd w:val="clear" w:color="auto" w:fill="1F497D" w:themeFill="text2"/>
            <w:vAlign w:val="center"/>
            <w:hideMark/>
          </w:tcPr>
          <w:p w14:paraId="0266E622" w14:textId="77777777" w:rsidR="003C4D10" w:rsidRPr="009666AB" w:rsidRDefault="003C4D10" w:rsidP="001251B0">
            <w:pPr>
              <w:spacing w:after="0" w:line="240" w:lineRule="auto"/>
              <w:rPr>
                <w:rFonts w:eastAsia="Times New Roman" w:cs="Calibri"/>
                <w:b/>
                <w:bCs/>
                <w:sz w:val="16"/>
                <w:szCs w:val="16"/>
                <w:lang w:eastAsia="es-PE"/>
              </w:rPr>
            </w:pPr>
          </w:p>
        </w:tc>
        <w:tc>
          <w:tcPr>
            <w:tcW w:w="842" w:type="pct"/>
            <w:vMerge/>
            <w:tcBorders>
              <w:top w:val="single" w:sz="8" w:space="0" w:color="auto"/>
              <w:left w:val="single" w:sz="8" w:space="0" w:color="auto"/>
              <w:bottom w:val="nil"/>
              <w:right w:val="single" w:sz="8" w:space="0" w:color="auto"/>
            </w:tcBorders>
            <w:vAlign w:val="center"/>
            <w:hideMark/>
          </w:tcPr>
          <w:p w14:paraId="40975EEC" w14:textId="77777777" w:rsidR="003C4D10" w:rsidRPr="009666AB" w:rsidRDefault="003C4D10" w:rsidP="001251B0">
            <w:pPr>
              <w:spacing w:after="0" w:line="240" w:lineRule="auto"/>
              <w:rPr>
                <w:rFonts w:eastAsia="Times New Roman" w:cs="Calibri"/>
                <w:b/>
                <w:bCs/>
                <w:sz w:val="16"/>
                <w:szCs w:val="16"/>
                <w:lang w:eastAsia="es-PE"/>
              </w:rPr>
            </w:pPr>
          </w:p>
        </w:tc>
        <w:tc>
          <w:tcPr>
            <w:tcW w:w="584"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0A2162E6" w14:textId="77777777" w:rsidR="003C4D10" w:rsidRPr="009666AB" w:rsidRDefault="003C4D10" w:rsidP="001251B0">
            <w:pPr>
              <w:spacing w:after="0" w:line="240" w:lineRule="auto"/>
              <w:rPr>
                <w:rFonts w:eastAsia="Times New Roman" w:cs="Calibri"/>
                <w:b/>
                <w:bCs/>
                <w:sz w:val="16"/>
                <w:szCs w:val="16"/>
                <w:lang w:eastAsia="es-PE"/>
              </w:rPr>
            </w:pPr>
          </w:p>
        </w:tc>
      </w:tr>
      <w:tr w:rsidR="003C4D10" w:rsidRPr="009666AB" w14:paraId="33205EBC" w14:textId="77777777" w:rsidTr="00DE0064">
        <w:trPr>
          <w:trHeight w:val="326"/>
        </w:trPr>
        <w:tc>
          <w:tcPr>
            <w:tcW w:w="3574" w:type="pct"/>
            <w:vMerge w:val="restart"/>
            <w:tcBorders>
              <w:top w:val="nil"/>
              <w:left w:val="single" w:sz="4" w:space="0" w:color="auto"/>
              <w:bottom w:val="single" w:sz="4" w:space="0" w:color="000000"/>
              <w:right w:val="nil"/>
            </w:tcBorders>
            <w:shd w:val="clear" w:color="auto" w:fill="1F497D" w:themeFill="text2"/>
            <w:vAlign w:val="center"/>
            <w:hideMark/>
          </w:tcPr>
          <w:p w14:paraId="34C362D4" w14:textId="5DAB3718" w:rsidR="003C4D10" w:rsidRPr="009666AB" w:rsidRDefault="003C4D10" w:rsidP="001251B0">
            <w:pPr>
              <w:spacing w:after="0" w:line="240" w:lineRule="auto"/>
              <w:jc w:val="both"/>
              <w:rPr>
                <w:rFonts w:eastAsia="Times New Roman" w:cs="Calibri"/>
                <w:b/>
                <w:bCs/>
                <w:sz w:val="16"/>
                <w:szCs w:val="16"/>
                <w:lang w:eastAsia="es-PE"/>
              </w:rPr>
            </w:pPr>
            <w:r w:rsidRPr="009666AB">
              <w:rPr>
                <w:rFonts w:eastAsia="Times New Roman" w:cs="Calibri"/>
                <w:b/>
                <w:bCs/>
                <w:color w:val="FFFFFF" w:themeColor="background1"/>
                <w:sz w:val="16"/>
                <w:szCs w:val="16"/>
                <w:lang w:eastAsia="es-PE"/>
              </w:rPr>
              <w:t>I.- Adaptación al puesto y cumplimiento de Funciones (</w:t>
            </w:r>
            <w:r w:rsidR="002E652E" w:rsidRPr="009666AB">
              <w:rPr>
                <w:rFonts w:eastAsia="Times New Roman" w:cs="Calibri"/>
                <w:b/>
                <w:bCs/>
                <w:color w:val="FFFFFF" w:themeColor="background1"/>
                <w:sz w:val="16"/>
                <w:szCs w:val="16"/>
                <w:lang w:eastAsia="es-PE"/>
              </w:rPr>
              <w:t>Peso</w:t>
            </w:r>
            <w:r w:rsidRPr="009666AB">
              <w:rPr>
                <w:rFonts w:eastAsia="Times New Roman" w:cs="Calibri"/>
                <w:b/>
                <w:bCs/>
                <w:color w:val="FFFFFF" w:themeColor="background1"/>
                <w:sz w:val="16"/>
                <w:szCs w:val="16"/>
                <w:lang w:eastAsia="es-PE"/>
              </w:rPr>
              <w:t>: 2</w:t>
            </w:r>
            <w:r w:rsidR="00DC202C">
              <w:rPr>
                <w:rFonts w:eastAsia="Times New Roman" w:cs="Calibri"/>
                <w:b/>
                <w:bCs/>
                <w:color w:val="FFFFFF" w:themeColor="background1"/>
                <w:sz w:val="16"/>
                <w:szCs w:val="16"/>
                <w:lang w:eastAsia="es-PE"/>
              </w:rPr>
              <w:t>4</w:t>
            </w:r>
            <w:r w:rsidRPr="009666AB">
              <w:rPr>
                <w:rFonts w:eastAsia="Times New Roman" w:cs="Calibri"/>
                <w:b/>
                <w:bCs/>
                <w:color w:val="FFFFFF" w:themeColor="background1"/>
                <w:sz w:val="16"/>
                <w:szCs w:val="16"/>
                <w:lang w:eastAsia="es-PE"/>
              </w:rPr>
              <w:t xml:space="preserve">%)  </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3224D"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Puntaje Max.</w:t>
            </w:r>
          </w:p>
        </w:tc>
        <w:tc>
          <w:tcPr>
            <w:tcW w:w="584" w:type="pct"/>
            <w:tcBorders>
              <w:top w:val="single" w:sz="4" w:space="0" w:color="auto"/>
              <w:left w:val="nil"/>
              <w:bottom w:val="single" w:sz="4" w:space="0" w:color="auto"/>
              <w:right w:val="single" w:sz="4" w:space="0" w:color="auto"/>
            </w:tcBorders>
            <w:shd w:val="clear" w:color="auto" w:fill="auto"/>
            <w:vAlign w:val="center"/>
            <w:hideMark/>
          </w:tcPr>
          <w:p w14:paraId="6137C228"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Peso</w:t>
            </w:r>
          </w:p>
        </w:tc>
      </w:tr>
      <w:tr w:rsidR="003C4D10" w:rsidRPr="009666AB" w14:paraId="07EC56E3" w14:textId="77777777" w:rsidTr="00DE0064">
        <w:trPr>
          <w:trHeight w:val="300"/>
        </w:trPr>
        <w:tc>
          <w:tcPr>
            <w:tcW w:w="3574" w:type="pct"/>
            <w:vMerge/>
            <w:tcBorders>
              <w:top w:val="nil"/>
              <w:left w:val="single" w:sz="4" w:space="0" w:color="auto"/>
              <w:bottom w:val="single" w:sz="4" w:space="0" w:color="000000"/>
              <w:right w:val="nil"/>
            </w:tcBorders>
            <w:shd w:val="clear" w:color="auto" w:fill="1F497D" w:themeFill="text2"/>
            <w:vAlign w:val="center"/>
            <w:hideMark/>
          </w:tcPr>
          <w:p w14:paraId="7BDF22D7" w14:textId="77777777" w:rsidR="003C4D10" w:rsidRPr="009666AB" w:rsidRDefault="003C4D10" w:rsidP="001251B0">
            <w:pPr>
              <w:spacing w:after="0" w:line="240" w:lineRule="auto"/>
              <w:jc w:val="both"/>
              <w:rPr>
                <w:rFonts w:eastAsia="Times New Roman" w:cs="Calibri"/>
                <w:b/>
                <w:bCs/>
                <w:sz w:val="16"/>
                <w:szCs w:val="16"/>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A489C6C" w14:textId="617D65AA"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2</w:t>
            </w:r>
            <w:r w:rsidR="00DC202C">
              <w:rPr>
                <w:rFonts w:eastAsia="Times New Roman" w:cs="Calibri"/>
                <w:sz w:val="16"/>
                <w:szCs w:val="16"/>
                <w:lang w:eastAsia="es-PE"/>
              </w:rPr>
              <w:t>4</w:t>
            </w:r>
          </w:p>
        </w:tc>
        <w:tc>
          <w:tcPr>
            <w:tcW w:w="584" w:type="pct"/>
            <w:tcBorders>
              <w:top w:val="nil"/>
              <w:left w:val="nil"/>
              <w:bottom w:val="single" w:sz="4" w:space="0" w:color="auto"/>
              <w:right w:val="single" w:sz="4" w:space="0" w:color="auto"/>
            </w:tcBorders>
            <w:shd w:val="clear" w:color="auto" w:fill="auto"/>
            <w:vAlign w:val="center"/>
            <w:hideMark/>
          </w:tcPr>
          <w:p w14:paraId="0EA5C111" w14:textId="26388749"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2</w:t>
            </w:r>
            <w:r w:rsidR="00DC202C">
              <w:rPr>
                <w:rFonts w:eastAsia="Times New Roman" w:cs="Calibri"/>
                <w:sz w:val="16"/>
                <w:szCs w:val="16"/>
                <w:lang w:eastAsia="es-PE"/>
              </w:rPr>
              <w:t>4</w:t>
            </w:r>
            <w:r w:rsidRPr="009666AB">
              <w:rPr>
                <w:rFonts w:eastAsia="Times New Roman" w:cs="Calibri"/>
                <w:sz w:val="16"/>
                <w:szCs w:val="16"/>
                <w:lang w:eastAsia="es-PE"/>
              </w:rPr>
              <w:t>%</w:t>
            </w:r>
          </w:p>
        </w:tc>
      </w:tr>
      <w:tr w:rsidR="003C4D10" w:rsidRPr="009666AB" w14:paraId="43925CA0" w14:textId="77777777" w:rsidTr="001251B0">
        <w:trPr>
          <w:trHeight w:val="388"/>
        </w:trPr>
        <w:tc>
          <w:tcPr>
            <w:tcW w:w="3574" w:type="pct"/>
            <w:tcBorders>
              <w:top w:val="nil"/>
              <w:left w:val="single" w:sz="4" w:space="0" w:color="auto"/>
              <w:bottom w:val="single" w:sz="4" w:space="0" w:color="auto"/>
              <w:right w:val="single" w:sz="4" w:space="0" w:color="auto"/>
            </w:tcBorders>
            <w:shd w:val="clear" w:color="auto" w:fill="auto"/>
            <w:hideMark/>
          </w:tcPr>
          <w:p w14:paraId="10CDEE4D" w14:textId="6EB45F87" w:rsidR="003C4D10" w:rsidRPr="009666AB" w:rsidRDefault="003C4D10" w:rsidP="001251B0">
            <w:pPr>
              <w:spacing w:after="0" w:line="240" w:lineRule="auto"/>
              <w:jc w:val="both"/>
              <w:rPr>
                <w:rFonts w:eastAsia="Times New Roman" w:cs="Calibri"/>
                <w:sz w:val="16"/>
                <w:szCs w:val="16"/>
                <w:lang w:eastAsia="es-PE"/>
              </w:rPr>
            </w:pPr>
            <w:r w:rsidRPr="009666AB">
              <w:rPr>
                <w:rFonts w:eastAsia="Times New Roman" w:cs="Calibri"/>
                <w:sz w:val="16"/>
                <w:szCs w:val="16"/>
                <w:lang w:eastAsia="es-PE"/>
              </w:rPr>
              <w:t>Genera confianza y credibilidad en el ámbito técnico requerido para el puesto - (de 01 a 0</w:t>
            </w:r>
            <w:r w:rsidR="00DC202C">
              <w:rPr>
                <w:rFonts w:eastAsia="Times New Roman" w:cs="Calibri"/>
                <w:sz w:val="16"/>
                <w:szCs w:val="16"/>
                <w:lang w:eastAsia="es-PE"/>
              </w:rPr>
              <w:t>6</w:t>
            </w:r>
            <w:r w:rsidRPr="009666AB">
              <w:rPr>
                <w:rFonts w:eastAsia="Times New Roman" w:cs="Calibri"/>
                <w:sz w:val="16"/>
                <w:szCs w:val="16"/>
                <w:lang w:eastAsia="es-PE"/>
              </w:rPr>
              <w:t xml:space="preserve"> puntos)</w:t>
            </w:r>
          </w:p>
        </w:tc>
        <w:tc>
          <w:tcPr>
            <w:tcW w:w="842" w:type="pct"/>
            <w:tcBorders>
              <w:top w:val="nil"/>
              <w:left w:val="nil"/>
              <w:bottom w:val="single" w:sz="4" w:space="0" w:color="auto"/>
              <w:right w:val="single" w:sz="4" w:space="0" w:color="auto"/>
            </w:tcBorders>
            <w:shd w:val="clear" w:color="auto" w:fill="auto"/>
            <w:noWrap/>
            <w:vAlign w:val="center"/>
            <w:hideMark/>
          </w:tcPr>
          <w:p w14:paraId="473BBD6A"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59DE633F" w14:textId="77777777" w:rsidR="003C4D10" w:rsidRPr="009666AB" w:rsidRDefault="003C4D10" w:rsidP="001251B0">
            <w:pPr>
              <w:spacing w:after="0" w:line="240" w:lineRule="auto"/>
              <w:jc w:val="center"/>
              <w:rPr>
                <w:rFonts w:eastAsia="Times New Roman" w:cs="Calibri"/>
                <w:sz w:val="16"/>
                <w:szCs w:val="16"/>
                <w:lang w:eastAsia="es-PE"/>
              </w:rPr>
            </w:pPr>
          </w:p>
        </w:tc>
      </w:tr>
      <w:tr w:rsidR="003C4D10" w:rsidRPr="009666AB" w14:paraId="72FBD304" w14:textId="77777777" w:rsidTr="001251B0">
        <w:trPr>
          <w:trHeight w:val="508"/>
        </w:trPr>
        <w:tc>
          <w:tcPr>
            <w:tcW w:w="3574" w:type="pct"/>
            <w:tcBorders>
              <w:top w:val="nil"/>
              <w:left w:val="single" w:sz="4" w:space="0" w:color="auto"/>
              <w:bottom w:val="nil"/>
              <w:right w:val="nil"/>
            </w:tcBorders>
            <w:shd w:val="clear" w:color="auto" w:fill="auto"/>
            <w:vAlign w:val="center"/>
            <w:hideMark/>
          </w:tcPr>
          <w:p w14:paraId="60F83FD0" w14:textId="58596EEA" w:rsidR="003C4D10" w:rsidRPr="009666AB" w:rsidRDefault="003C4D10" w:rsidP="001251B0">
            <w:pPr>
              <w:spacing w:after="0" w:line="240" w:lineRule="auto"/>
              <w:jc w:val="both"/>
              <w:rPr>
                <w:rFonts w:eastAsia="Times New Roman" w:cs="Calibri"/>
                <w:sz w:val="16"/>
                <w:szCs w:val="16"/>
                <w:lang w:eastAsia="es-PE"/>
              </w:rPr>
            </w:pPr>
            <w:r w:rsidRPr="009666AB">
              <w:rPr>
                <w:rFonts w:eastAsia="Times New Roman" w:cs="Calibri"/>
                <w:sz w:val="16"/>
                <w:szCs w:val="16"/>
                <w:lang w:eastAsia="es-PE"/>
              </w:rPr>
              <w:t>Demuestra capacidad de análisis al exponer ejemplos pasados de aplicación de sus conocimientos</w:t>
            </w:r>
            <w:r w:rsidR="009666AB" w:rsidRPr="009666AB">
              <w:rPr>
                <w:rFonts w:eastAsia="Times New Roman" w:cs="Calibri"/>
                <w:sz w:val="16"/>
                <w:szCs w:val="16"/>
                <w:lang w:eastAsia="es-PE"/>
              </w:rPr>
              <w:t xml:space="preserve"> - (de 01 a 0</w:t>
            </w:r>
            <w:r w:rsidR="00DC202C">
              <w:rPr>
                <w:rFonts w:eastAsia="Times New Roman" w:cs="Calibri"/>
                <w:sz w:val="16"/>
                <w:szCs w:val="16"/>
                <w:lang w:eastAsia="es-PE"/>
              </w:rPr>
              <w:t>6</w:t>
            </w:r>
            <w:r w:rsidR="009666AB" w:rsidRPr="009666AB">
              <w:rPr>
                <w:rFonts w:eastAsia="Times New Roman" w:cs="Calibri"/>
                <w:sz w:val="16"/>
                <w:szCs w:val="16"/>
                <w:lang w:eastAsia="es-PE"/>
              </w:rPr>
              <w:t xml:space="preserve"> puntos)</w:t>
            </w:r>
            <w:r w:rsidRPr="009666AB">
              <w:rPr>
                <w:rFonts w:eastAsia="Times New Roman" w:cs="Calibri"/>
                <w:sz w:val="16"/>
                <w:szCs w:val="16"/>
                <w:lang w:eastAsia="es-PE"/>
              </w:rPr>
              <w:t>.</w:t>
            </w:r>
          </w:p>
        </w:tc>
        <w:tc>
          <w:tcPr>
            <w:tcW w:w="842" w:type="pct"/>
            <w:tcBorders>
              <w:top w:val="nil"/>
              <w:left w:val="single" w:sz="4" w:space="0" w:color="auto"/>
              <w:bottom w:val="single" w:sz="4" w:space="0" w:color="auto"/>
              <w:right w:val="single" w:sz="4" w:space="0" w:color="auto"/>
            </w:tcBorders>
            <w:shd w:val="clear" w:color="auto" w:fill="auto"/>
            <w:noWrap/>
            <w:vAlign w:val="center"/>
            <w:hideMark/>
          </w:tcPr>
          <w:p w14:paraId="2EB4F8AA"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6FB44D06" w14:textId="77777777" w:rsidR="003C4D10" w:rsidRPr="009666AB" w:rsidRDefault="003C4D10" w:rsidP="001251B0">
            <w:pPr>
              <w:spacing w:after="0" w:line="240" w:lineRule="auto"/>
              <w:rPr>
                <w:rFonts w:eastAsia="Times New Roman" w:cs="Calibri"/>
                <w:sz w:val="16"/>
                <w:szCs w:val="16"/>
                <w:lang w:eastAsia="es-PE"/>
              </w:rPr>
            </w:pPr>
          </w:p>
        </w:tc>
      </w:tr>
      <w:tr w:rsidR="003C4D10" w:rsidRPr="009666AB" w14:paraId="534A561E" w14:textId="77777777" w:rsidTr="001251B0">
        <w:trPr>
          <w:trHeight w:val="544"/>
        </w:trPr>
        <w:tc>
          <w:tcPr>
            <w:tcW w:w="3574" w:type="pct"/>
            <w:tcBorders>
              <w:top w:val="single" w:sz="4" w:space="0" w:color="auto"/>
              <w:left w:val="single" w:sz="4" w:space="0" w:color="auto"/>
              <w:bottom w:val="single" w:sz="4" w:space="0" w:color="auto"/>
              <w:right w:val="single" w:sz="4" w:space="0" w:color="auto"/>
            </w:tcBorders>
            <w:shd w:val="clear" w:color="auto" w:fill="auto"/>
            <w:hideMark/>
          </w:tcPr>
          <w:p w14:paraId="41DB39C3" w14:textId="0E8DD8B5" w:rsidR="003C4D10" w:rsidRPr="009666AB" w:rsidRDefault="003C4D10" w:rsidP="001251B0">
            <w:pPr>
              <w:spacing w:after="0" w:line="240" w:lineRule="auto"/>
              <w:jc w:val="both"/>
              <w:rPr>
                <w:rFonts w:eastAsia="Times New Roman" w:cs="Calibri"/>
                <w:sz w:val="16"/>
                <w:szCs w:val="16"/>
                <w:lang w:eastAsia="es-PE"/>
              </w:rPr>
            </w:pPr>
            <w:r w:rsidRPr="009666AB">
              <w:rPr>
                <w:rFonts w:eastAsia="Times New Roman" w:cs="Calibri"/>
                <w:sz w:val="16"/>
                <w:szCs w:val="16"/>
                <w:lang w:eastAsia="es-PE"/>
              </w:rPr>
              <w:t>Evidencia que en anteriores experiencias laborales ha propuesto iniciativas o ideas innovadoras con la finalidad de generar mejoras en el desarrollo de sus funciones -(01 a 0</w:t>
            </w:r>
            <w:r w:rsidR="00DC202C">
              <w:rPr>
                <w:rFonts w:eastAsia="Times New Roman" w:cs="Calibri"/>
                <w:sz w:val="16"/>
                <w:szCs w:val="16"/>
                <w:lang w:eastAsia="es-PE"/>
              </w:rPr>
              <w:t>6</w:t>
            </w:r>
            <w:r w:rsidRPr="009666AB">
              <w:rPr>
                <w:rFonts w:eastAsia="Times New Roman" w:cs="Calibri"/>
                <w:sz w:val="16"/>
                <w:szCs w:val="16"/>
                <w:lang w:eastAsia="es-PE"/>
              </w:rPr>
              <w:t xml:space="preserve"> puntos)</w:t>
            </w:r>
          </w:p>
        </w:tc>
        <w:tc>
          <w:tcPr>
            <w:tcW w:w="842" w:type="pct"/>
            <w:tcBorders>
              <w:top w:val="nil"/>
              <w:left w:val="nil"/>
              <w:bottom w:val="single" w:sz="4" w:space="0" w:color="auto"/>
              <w:right w:val="single" w:sz="4" w:space="0" w:color="auto"/>
            </w:tcBorders>
            <w:shd w:val="clear" w:color="auto" w:fill="auto"/>
            <w:noWrap/>
            <w:vAlign w:val="center"/>
            <w:hideMark/>
          </w:tcPr>
          <w:p w14:paraId="1243CAAE"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4DC32AB6" w14:textId="77777777" w:rsidR="003C4D10" w:rsidRPr="009666AB" w:rsidRDefault="003C4D10" w:rsidP="001251B0">
            <w:pPr>
              <w:spacing w:after="0" w:line="240" w:lineRule="auto"/>
              <w:rPr>
                <w:rFonts w:eastAsia="Times New Roman" w:cs="Calibri"/>
                <w:sz w:val="16"/>
                <w:szCs w:val="16"/>
                <w:lang w:eastAsia="es-PE"/>
              </w:rPr>
            </w:pPr>
          </w:p>
        </w:tc>
      </w:tr>
      <w:tr w:rsidR="003C4D10" w:rsidRPr="009666AB" w14:paraId="2752EE91" w14:textId="77777777" w:rsidTr="001251B0">
        <w:trPr>
          <w:trHeight w:val="595"/>
        </w:trPr>
        <w:tc>
          <w:tcPr>
            <w:tcW w:w="3574" w:type="pct"/>
            <w:tcBorders>
              <w:top w:val="nil"/>
              <w:left w:val="single" w:sz="4" w:space="0" w:color="auto"/>
              <w:bottom w:val="single" w:sz="4" w:space="0" w:color="auto"/>
              <w:right w:val="single" w:sz="4" w:space="0" w:color="auto"/>
            </w:tcBorders>
            <w:shd w:val="clear" w:color="auto" w:fill="auto"/>
            <w:hideMark/>
          </w:tcPr>
          <w:p w14:paraId="65D69A1B" w14:textId="2EA7B443" w:rsidR="003C4D10" w:rsidRPr="009666AB" w:rsidRDefault="003C4D10" w:rsidP="001251B0">
            <w:pPr>
              <w:spacing w:after="0" w:line="240" w:lineRule="auto"/>
              <w:jc w:val="both"/>
              <w:rPr>
                <w:rFonts w:eastAsia="Times New Roman" w:cs="Calibri"/>
                <w:sz w:val="16"/>
                <w:szCs w:val="16"/>
                <w:lang w:eastAsia="es-PE"/>
              </w:rPr>
            </w:pPr>
            <w:r w:rsidRPr="009666AB">
              <w:rPr>
                <w:rFonts w:eastAsia="Times New Roman" w:cs="Calibri"/>
                <w:sz w:val="16"/>
                <w:szCs w:val="16"/>
                <w:lang w:eastAsia="es-PE"/>
              </w:rPr>
              <w:t xml:space="preserve">Evidencia con ejemplos concretos el haber alcanzado los objetivos previstos en situaciones de presión de tiempo, inconvenientes, imprevistos, desacuerdos, oposición u otros, en experiencias laborales anteriores - (a 01 a </w:t>
            </w:r>
            <w:r w:rsidR="009666AB" w:rsidRPr="009666AB">
              <w:rPr>
                <w:rFonts w:eastAsia="Times New Roman" w:cs="Calibri"/>
                <w:sz w:val="16"/>
                <w:szCs w:val="16"/>
                <w:lang w:eastAsia="es-PE"/>
              </w:rPr>
              <w:t>0</w:t>
            </w:r>
            <w:r w:rsidR="00DC202C">
              <w:rPr>
                <w:rFonts w:eastAsia="Times New Roman" w:cs="Calibri"/>
                <w:sz w:val="16"/>
                <w:szCs w:val="16"/>
                <w:lang w:eastAsia="es-PE"/>
              </w:rPr>
              <w:t>6</w:t>
            </w:r>
            <w:r w:rsidRPr="009666AB">
              <w:rPr>
                <w:rFonts w:eastAsia="Times New Roman" w:cs="Calibri"/>
                <w:sz w:val="16"/>
                <w:szCs w:val="16"/>
                <w:lang w:eastAsia="es-PE"/>
              </w:rPr>
              <w:t xml:space="preserve"> puntos)</w:t>
            </w:r>
          </w:p>
        </w:tc>
        <w:tc>
          <w:tcPr>
            <w:tcW w:w="842" w:type="pct"/>
            <w:tcBorders>
              <w:top w:val="nil"/>
              <w:left w:val="nil"/>
              <w:bottom w:val="single" w:sz="4" w:space="0" w:color="auto"/>
              <w:right w:val="single" w:sz="4" w:space="0" w:color="auto"/>
            </w:tcBorders>
            <w:shd w:val="clear" w:color="auto" w:fill="auto"/>
            <w:noWrap/>
            <w:vAlign w:val="center"/>
            <w:hideMark/>
          </w:tcPr>
          <w:p w14:paraId="74E2FC82"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42FE0D59" w14:textId="77777777" w:rsidR="003C4D10" w:rsidRPr="009666AB" w:rsidRDefault="003C4D10" w:rsidP="001251B0">
            <w:pPr>
              <w:spacing w:after="0" w:line="240" w:lineRule="auto"/>
              <w:rPr>
                <w:rFonts w:eastAsia="Times New Roman" w:cs="Calibri"/>
                <w:sz w:val="16"/>
                <w:szCs w:val="16"/>
                <w:lang w:eastAsia="es-PE"/>
              </w:rPr>
            </w:pPr>
          </w:p>
        </w:tc>
      </w:tr>
      <w:tr w:rsidR="003C4D10" w:rsidRPr="009666AB" w14:paraId="4F91F230" w14:textId="77777777" w:rsidTr="00DE0064">
        <w:trPr>
          <w:trHeight w:val="208"/>
        </w:trPr>
        <w:tc>
          <w:tcPr>
            <w:tcW w:w="3574" w:type="pct"/>
            <w:vMerge w:val="restart"/>
            <w:tcBorders>
              <w:top w:val="nil"/>
              <w:left w:val="single" w:sz="4" w:space="0" w:color="auto"/>
              <w:bottom w:val="single" w:sz="4" w:space="0" w:color="000000"/>
              <w:right w:val="nil"/>
            </w:tcBorders>
            <w:shd w:val="clear" w:color="auto" w:fill="1F497D" w:themeFill="text2"/>
            <w:vAlign w:val="center"/>
            <w:hideMark/>
          </w:tcPr>
          <w:p w14:paraId="33970559" w14:textId="7B31A18E" w:rsidR="003C4D10" w:rsidRPr="009666AB" w:rsidRDefault="003C4D10" w:rsidP="001251B0">
            <w:pPr>
              <w:spacing w:after="0" w:line="240" w:lineRule="auto"/>
              <w:jc w:val="both"/>
              <w:rPr>
                <w:rFonts w:eastAsia="Times New Roman" w:cs="Calibri"/>
                <w:b/>
                <w:bCs/>
                <w:sz w:val="16"/>
                <w:szCs w:val="16"/>
                <w:lang w:eastAsia="es-PE"/>
              </w:rPr>
            </w:pPr>
            <w:r w:rsidRPr="009666AB">
              <w:rPr>
                <w:rFonts w:eastAsia="Times New Roman" w:cs="Calibri"/>
                <w:b/>
                <w:bCs/>
                <w:color w:val="FFFFFF" w:themeColor="background1"/>
                <w:sz w:val="16"/>
                <w:szCs w:val="16"/>
                <w:lang w:eastAsia="es-PE"/>
              </w:rPr>
              <w:t>II.- Adaptación al Órgano/Unidad Orgánica (Peso: 1</w:t>
            </w:r>
            <w:r w:rsidR="00DC202C">
              <w:rPr>
                <w:rFonts w:eastAsia="Times New Roman" w:cs="Calibri"/>
                <w:b/>
                <w:bCs/>
                <w:color w:val="FFFFFF" w:themeColor="background1"/>
                <w:sz w:val="16"/>
                <w:szCs w:val="16"/>
                <w:lang w:eastAsia="es-PE"/>
              </w:rPr>
              <w:t>8</w:t>
            </w:r>
            <w:r w:rsidRPr="009666AB">
              <w:rPr>
                <w:rFonts w:eastAsia="Times New Roman" w:cs="Calibri"/>
                <w:b/>
                <w:bCs/>
                <w:color w:val="FFFFFF" w:themeColor="background1"/>
                <w:sz w:val="16"/>
                <w:szCs w:val="16"/>
                <w:lang w:eastAsia="es-PE"/>
              </w:rPr>
              <w:t xml:space="preserve">%)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43B4E48C"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Puntaje Max.</w:t>
            </w:r>
          </w:p>
        </w:tc>
        <w:tc>
          <w:tcPr>
            <w:tcW w:w="584" w:type="pct"/>
            <w:tcBorders>
              <w:top w:val="nil"/>
              <w:left w:val="nil"/>
              <w:bottom w:val="single" w:sz="4" w:space="0" w:color="auto"/>
              <w:right w:val="single" w:sz="4" w:space="0" w:color="auto"/>
            </w:tcBorders>
            <w:shd w:val="clear" w:color="auto" w:fill="auto"/>
            <w:vAlign w:val="center"/>
            <w:hideMark/>
          </w:tcPr>
          <w:p w14:paraId="0DB0B810"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Peso</w:t>
            </w:r>
          </w:p>
        </w:tc>
      </w:tr>
      <w:tr w:rsidR="003C4D10" w:rsidRPr="009666AB" w14:paraId="5C592A8A" w14:textId="77777777" w:rsidTr="00DE0064">
        <w:trPr>
          <w:trHeight w:val="300"/>
        </w:trPr>
        <w:tc>
          <w:tcPr>
            <w:tcW w:w="3574" w:type="pct"/>
            <w:vMerge/>
            <w:tcBorders>
              <w:top w:val="nil"/>
              <w:left w:val="single" w:sz="4" w:space="0" w:color="auto"/>
              <w:bottom w:val="single" w:sz="4" w:space="0" w:color="000000"/>
              <w:right w:val="nil"/>
            </w:tcBorders>
            <w:shd w:val="clear" w:color="auto" w:fill="1F497D" w:themeFill="text2"/>
            <w:vAlign w:val="center"/>
            <w:hideMark/>
          </w:tcPr>
          <w:p w14:paraId="2D04F401" w14:textId="77777777" w:rsidR="003C4D10" w:rsidRPr="009666AB" w:rsidRDefault="003C4D10" w:rsidP="001251B0">
            <w:pPr>
              <w:spacing w:after="0" w:line="240" w:lineRule="auto"/>
              <w:jc w:val="both"/>
              <w:rPr>
                <w:rFonts w:eastAsia="Times New Roman" w:cs="Calibri"/>
                <w:b/>
                <w:bCs/>
                <w:sz w:val="16"/>
                <w:szCs w:val="16"/>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21198AA" w14:textId="27E8575A"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1</w:t>
            </w:r>
            <w:r w:rsidR="00DC202C">
              <w:rPr>
                <w:rFonts w:eastAsia="Times New Roman" w:cs="Calibri"/>
                <w:sz w:val="16"/>
                <w:szCs w:val="16"/>
                <w:lang w:eastAsia="es-PE"/>
              </w:rPr>
              <w:t>8</w:t>
            </w:r>
          </w:p>
        </w:tc>
        <w:tc>
          <w:tcPr>
            <w:tcW w:w="584" w:type="pct"/>
            <w:tcBorders>
              <w:top w:val="nil"/>
              <w:left w:val="nil"/>
              <w:bottom w:val="single" w:sz="4" w:space="0" w:color="auto"/>
              <w:right w:val="single" w:sz="4" w:space="0" w:color="auto"/>
            </w:tcBorders>
            <w:shd w:val="clear" w:color="auto" w:fill="auto"/>
            <w:vAlign w:val="center"/>
            <w:hideMark/>
          </w:tcPr>
          <w:p w14:paraId="681A847A" w14:textId="487166F2"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1</w:t>
            </w:r>
            <w:r w:rsidR="00DC202C">
              <w:rPr>
                <w:rFonts w:eastAsia="Times New Roman" w:cs="Calibri"/>
                <w:sz w:val="16"/>
                <w:szCs w:val="16"/>
                <w:lang w:eastAsia="es-PE"/>
              </w:rPr>
              <w:t>8</w:t>
            </w:r>
            <w:r w:rsidRPr="009666AB">
              <w:rPr>
                <w:rFonts w:eastAsia="Times New Roman" w:cs="Calibri"/>
                <w:sz w:val="16"/>
                <w:szCs w:val="16"/>
                <w:lang w:eastAsia="es-PE"/>
              </w:rPr>
              <w:t>%</w:t>
            </w:r>
          </w:p>
        </w:tc>
      </w:tr>
      <w:tr w:rsidR="003C4D10" w:rsidRPr="009666AB" w14:paraId="197EB98A" w14:textId="77777777" w:rsidTr="001251B0">
        <w:trPr>
          <w:trHeight w:val="372"/>
        </w:trPr>
        <w:tc>
          <w:tcPr>
            <w:tcW w:w="3574" w:type="pct"/>
            <w:tcBorders>
              <w:top w:val="nil"/>
              <w:left w:val="single" w:sz="4" w:space="0" w:color="auto"/>
              <w:bottom w:val="single" w:sz="4" w:space="0" w:color="auto"/>
              <w:right w:val="single" w:sz="4" w:space="0" w:color="auto"/>
            </w:tcBorders>
            <w:shd w:val="clear" w:color="auto" w:fill="auto"/>
            <w:hideMark/>
          </w:tcPr>
          <w:p w14:paraId="63C1D163" w14:textId="164B58B2" w:rsidR="003C4D10" w:rsidRPr="009666AB" w:rsidRDefault="003C4D10" w:rsidP="001251B0">
            <w:pPr>
              <w:spacing w:after="0" w:line="240" w:lineRule="auto"/>
              <w:jc w:val="both"/>
              <w:rPr>
                <w:rFonts w:eastAsia="Times New Roman" w:cs="Calibri"/>
                <w:sz w:val="16"/>
                <w:szCs w:val="16"/>
                <w:lang w:eastAsia="es-PE"/>
              </w:rPr>
            </w:pPr>
            <w:r w:rsidRPr="009666AB">
              <w:rPr>
                <w:rFonts w:eastAsia="Times New Roman" w:cs="Calibri"/>
                <w:sz w:val="16"/>
                <w:szCs w:val="16"/>
                <w:lang w:eastAsia="es-PE"/>
              </w:rPr>
              <w:t>Identifica los niveles de coordinación y los flujos de comunicación - (de 01 a 0</w:t>
            </w:r>
            <w:r w:rsidR="00DC202C">
              <w:rPr>
                <w:rFonts w:eastAsia="Times New Roman" w:cs="Calibri"/>
                <w:sz w:val="16"/>
                <w:szCs w:val="16"/>
                <w:lang w:eastAsia="es-PE"/>
              </w:rPr>
              <w:t>6</w:t>
            </w:r>
            <w:r w:rsidRPr="009666AB">
              <w:rPr>
                <w:rFonts w:eastAsia="Times New Roman" w:cs="Calibri"/>
                <w:sz w:val="16"/>
                <w:szCs w:val="16"/>
                <w:lang w:eastAsia="es-PE"/>
              </w:rPr>
              <w:t xml:space="preserve"> puntos).</w:t>
            </w:r>
          </w:p>
        </w:tc>
        <w:tc>
          <w:tcPr>
            <w:tcW w:w="842" w:type="pct"/>
            <w:tcBorders>
              <w:top w:val="nil"/>
              <w:left w:val="nil"/>
              <w:bottom w:val="single" w:sz="4" w:space="0" w:color="auto"/>
              <w:right w:val="single" w:sz="4" w:space="0" w:color="auto"/>
            </w:tcBorders>
            <w:shd w:val="clear" w:color="auto" w:fill="auto"/>
            <w:noWrap/>
            <w:vAlign w:val="center"/>
            <w:hideMark/>
          </w:tcPr>
          <w:p w14:paraId="1D8ABA54"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6E1AE98D"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 </w:t>
            </w:r>
          </w:p>
        </w:tc>
      </w:tr>
      <w:tr w:rsidR="00C34E52" w:rsidRPr="009666AB" w14:paraId="061969D7" w14:textId="77777777" w:rsidTr="001251B0">
        <w:trPr>
          <w:trHeight w:val="350"/>
        </w:trPr>
        <w:tc>
          <w:tcPr>
            <w:tcW w:w="3574" w:type="pct"/>
            <w:tcBorders>
              <w:top w:val="nil"/>
              <w:left w:val="single" w:sz="4" w:space="0" w:color="auto"/>
              <w:bottom w:val="single" w:sz="4" w:space="0" w:color="auto"/>
              <w:right w:val="single" w:sz="4" w:space="0" w:color="auto"/>
            </w:tcBorders>
            <w:shd w:val="clear" w:color="auto" w:fill="auto"/>
          </w:tcPr>
          <w:p w14:paraId="03D0F0AC" w14:textId="1B471D2A" w:rsidR="00C34E52" w:rsidRPr="009666AB" w:rsidRDefault="00292B1A" w:rsidP="00292B1A">
            <w:pPr>
              <w:spacing w:after="0" w:line="240" w:lineRule="auto"/>
              <w:jc w:val="both"/>
              <w:rPr>
                <w:rFonts w:eastAsia="Times New Roman" w:cs="Calibri"/>
                <w:sz w:val="16"/>
                <w:szCs w:val="16"/>
                <w:lang w:eastAsia="es-PE"/>
              </w:rPr>
            </w:pPr>
            <w:r w:rsidRPr="009666AB">
              <w:rPr>
                <w:rFonts w:eastAsia="Times New Roman" w:cs="Calibri"/>
                <w:sz w:val="16"/>
                <w:szCs w:val="16"/>
                <w:lang w:eastAsia="es-PE"/>
              </w:rPr>
              <w:t>Evidencia el manejo adecuado de relaciones interpersonales en experiencias laborales anteriores - - (de 01 a 0</w:t>
            </w:r>
            <w:r w:rsidR="00DC202C">
              <w:rPr>
                <w:rFonts w:eastAsia="Times New Roman" w:cs="Calibri"/>
                <w:sz w:val="16"/>
                <w:szCs w:val="16"/>
                <w:lang w:eastAsia="es-PE"/>
              </w:rPr>
              <w:t>6</w:t>
            </w:r>
            <w:r w:rsidRPr="009666AB">
              <w:rPr>
                <w:rFonts w:eastAsia="Times New Roman" w:cs="Calibri"/>
                <w:sz w:val="16"/>
                <w:szCs w:val="16"/>
                <w:lang w:eastAsia="es-PE"/>
              </w:rPr>
              <w:t xml:space="preserve"> puntos).</w:t>
            </w:r>
          </w:p>
        </w:tc>
        <w:tc>
          <w:tcPr>
            <w:tcW w:w="842" w:type="pct"/>
            <w:tcBorders>
              <w:top w:val="nil"/>
              <w:left w:val="nil"/>
              <w:bottom w:val="single" w:sz="4" w:space="0" w:color="auto"/>
              <w:right w:val="single" w:sz="4" w:space="0" w:color="auto"/>
            </w:tcBorders>
            <w:shd w:val="clear" w:color="auto" w:fill="auto"/>
            <w:noWrap/>
            <w:vAlign w:val="center"/>
          </w:tcPr>
          <w:p w14:paraId="01ADA6AB" w14:textId="77777777" w:rsidR="00C34E52" w:rsidRPr="009666AB" w:rsidRDefault="00C34E52" w:rsidP="001251B0">
            <w:pPr>
              <w:spacing w:after="0" w:line="240" w:lineRule="auto"/>
              <w:jc w:val="center"/>
              <w:rPr>
                <w:rFonts w:eastAsia="Times New Roman" w:cs="Calibri"/>
                <w:sz w:val="16"/>
                <w:szCs w:val="16"/>
                <w:lang w:eastAsia="es-PE"/>
              </w:rPr>
            </w:pPr>
          </w:p>
        </w:tc>
        <w:tc>
          <w:tcPr>
            <w:tcW w:w="584" w:type="pct"/>
            <w:vMerge/>
            <w:tcBorders>
              <w:top w:val="nil"/>
              <w:left w:val="single" w:sz="4" w:space="0" w:color="auto"/>
              <w:bottom w:val="single" w:sz="4" w:space="0" w:color="000000"/>
              <w:right w:val="single" w:sz="4" w:space="0" w:color="auto"/>
            </w:tcBorders>
            <w:vAlign w:val="center"/>
          </w:tcPr>
          <w:p w14:paraId="7DDF99BA" w14:textId="77777777" w:rsidR="00C34E52" w:rsidRPr="009666AB" w:rsidRDefault="00C34E52" w:rsidP="001251B0">
            <w:pPr>
              <w:spacing w:after="0" w:line="240" w:lineRule="auto"/>
              <w:rPr>
                <w:rFonts w:eastAsia="Times New Roman" w:cs="Calibri"/>
                <w:sz w:val="16"/>
                <w:szCs w:val="16"/>
                <w:lang w:eastAsia="es-PE"/>
              </w:rPr>
            </w:pPr>
          </w:p>
        </w:tc>
      </w:tr>
      <w:tr w:rsidR="003C4D10" w:rsidRPr="009666AB" w14:paraId="3E05C56C" w14:textId="77777777" w:rsidTr="001251B0">
        <w:trPr>
          <w:trHeight w:val="350"/>
        </w:trPr>
        <w:tc>
          <w:tcPr>
            <w:tcW w:w="3574" w:type="pct"/>
            <w:tcBorders>
              <w:top w:val="nil"/>
              <w:left w:val="single" w:sz="4" w:space="0" w:color="auto"/>
              <w:bottom w:val="single" w:sz="4" w:space="0" w:color="auto"/>
              <w:right w:val="single" w:sz="4" w:space="0" w:color="auto"/>
            </w:tcBorders>
            <w:shd w:val="clear" w:color="auto" w:fill="auto"/>
            <w:hideMark/>
          </w:tcPr>
          <w:p w14:paraId="2DA0AB97" w14:textId="532FAFE1" w:rsidR="003C4D10" w:rsidRPr="009666AB" w:rsidRDefault="003C4D10" w:rsidP="001251B0">
            <w:pPr>
              <w:spacing w:after="0" w:line="240" w:lineRule="auto"/>
              <w:jc w:val="both"/>
              <w:rPr>
                <w:rFonts w:eastAsia="Times New Roman" w:cs="Calibri"/>
                <w:sz w:val="16"/>
                <w:szCs w:val="16"/>
                <w:lang w:eastAsia="es-PE"/>
              </w:rPr>
            </w:pPr>
            <w:r w:rsidRPr="009666AB">
              <w:rPr>
                <w:rFonts w:eastAsia="Times New Roman" w:cs="Calibri"/>
                <w:sz w:val="16"/>
                <w:szCs w:val="16"/>
                <w:lang w:eastAsia="es-PE"/>
              </w:rPr>
              <w:t>Evidencia comportamientos de compromiso en la búsqueda de logros compartidos - (de 01 a 0</w:t>
            </w:r>
            <w:r w:rsidR="00DC202C">
              <w:rPr>
                <w:rFonts w:eastAsia="Times New Roman" w:cs="Calibri"/>
                <w:sz w:val="16"/>
                <w:szCs w:val="16"/>
                <w:lang w:eastAsia="es-PE"/>
              </w:rPr>
              <w:t>6</w:t>
            </w:r>
            <w:r w:rsidRPr="009666AB">
              <w:rPr>
                <w:rFonts w:eastAsia="Times New Roman" w:cs="Calibri"/>
                <w:sz w:val="16"/>
                <w:szCs w:val="16"/>
                <w:lang w:eastAsia="es-PE"/>
              </w:rPr>
              <w:t xml:space="preserve"> puntos).</w:t>
            </w:r>
          </w:p>
        </w:tc>
        <w:tc>
          <w:tcPr>
            <w:tcW w:w="842" w:type="pct"/>
            <w:tcBorders>
              <w:top w:val="nil"/>
              <w:left w:val="nil"/>
              <w:bottom w:val="single" w:sz="4" w:space="0" w:color="auto"/>
              <w:right w:val="single" w:sz="4" w:space="0" w:color="auto"/>
            </w:tcBorders>
            <w:shd w:val="clear" w:color="auto" w:fill="auto"/>
            <w:noWrap/>
            <w:vAlign w:val="center"/>
            <w:hideMark/>
          </w:tcPr>
          <w:p w14:paraId="07E38C23"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3F83CABF" w14:textId="77777777" w:rsidR="003C4D10" w:rsidRPr="009666AB" w:rsidRDefault="003C4D10" w:rsidP="001251B0">
            <w:pPr>
              <w:spacing w:after="0" w:line="240" w:lineRule="auto"/>
              <w:rPr>
                <w:rFonts w:eastAsia="Times New Roman" w:cs="Calibri"/>
                <w:sz w:val="16"/>
                <w:szCs w:val="16"/>
                <w:lang w:eastAsia="es-PE"/>
              </w:rPr>
            </w:pPr>
          </w:p>
        </w:tc>
      </w:tr>
      <w:tr w:rsidR="003C4D10" w:rsidRPr="009666AB" w14:paraId="09C18E6B" w14:textId="77777777" w:rsidTr="00DE0064">
        <w:trPr>
          <w:trHeight w:val="186"/>
        </w:trPr>
        <w:tc>
          <w:tcPr>
            <w:tcW w:w="3574" w:type="pct"/>
            <w:vMerge w:val="restart"/>
            <w:tcBorders>
              <w:top w:val="nil"/>
              <w:left w:val="single" w:sz="4" w:space="0" w:color="auto"/>
              <w:bottom w:val="single" w:sz="4" w:space="0" w:color="000000"/>
              <w:right w:val="nil"/>
            </w:tcBorders>
            <w:shd w:val="clear" w:color="auto" w:fill="1F497D" w:themeFill="text2"/>
            <w:vAlign w:val="center"/>
            <w:hideMark/>
          </w:tcPr>
          <w:p w14:paraId="7E73975F" w14:textId="09877083" w:rsidR="003C4D10" w:rsidRPr="009666AB" w:rsidRDefault="003C4D10" w:rsidP="001251B0">
            <w:pPr>
              <w:spacing w:after="0" w:line="240" w:lineRule="auto"/>
              <w:jc w:val="both"/>
              <w:rPr>
                <w:rFonts w:eastAsia="Times New Roman" w:cs="Calibri"/>
                <w:b/>
                <w:bCs/>
                <w:sz w:val="16"/>
                <w:szCs w:val="16"/>
                <w:lang w:eastAsia="es-PE"/>
              </w:rPr>
            </w:pPr>
            <w:r w:rsidRPr="009666AB">
              <w:rPr>
                <w:rFonts w:eastAsia="Times New Roman" w:cs="Calibri"/>
                <w:b/>
                <w:bCs/>
                <w:color w:val="FFFFFF" w:themeColor="background1"/>
                <w:sz w:val="16"/>
                <w:szCs w:val="16"/>
                <w:lang w:eastAsia="es-PE"/>
              </w:rPr>
              <w:t>III.- Adaptación a la cultura de la entidad (Peso: 1</w:t>
            </w:r>
            <w:r w:rsidR="00DC202C">
              <w:rPr>
                <w:rFonts w:eastAsia="Times New Roman" w:cs="Calibri"/>
                <w:b/>
                <w:bCs/>
                <w:color w:val="FFFFFF" w:themeColor="background1"/>
                <w:sz w:val="16"/>
                <w:szCs w:val="16"/>
                <w:lang w:eastAsia="es-PE"/>
              </w:rPr>
              <w:t>8</w:t>
            </w:r>
            <w:r w:rsidRPr="009666AB">
              <w:rPr>
                <w:rFonts w:eastAsia="Times New Roman" w:cs="Calibri"/>
                <w:b/>
                <w:bCs/>
                <w:color w:val="FFFFFF" w:themeColor="background1"/>
                <w:sz w:val="16"/>
                <w:szCs w:val="16"/>
                <w:lang w:eastAsia="es-PE"/>
              </w:rPr>
              <w:t xml:space="preserve">%)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383213B"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Puntaje Max.</w:t>
            </w:r>
          </w:p>
        </w:tc>
        <w:tc>
          <w:tcPr>
            <w:tcW w:w="584" w:type="pct"/>
            <w:tcBorders>
              <w:top w:val="nil"/>
              <w:left w:val="nil"/>
              <w:bottom w:val="single" w:sz="4" w:space="0" w:color="auto"/>
              <w:right w:val="single" w:sz="4" w:space="0" w:color="auto"/>
            </w:tcBorders>
            <w:shd w:val="clear" w:color="auto" w:fill="auto"/>
            <w:vAlign w:val="center"/>
            <w:hideMark/>
          </w:tcPr>
          <w:p w14:paraId="489EA8E1"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Peso</w:t>
            </w:r>
          </w:p>
        </w:tc>
      </w:tr>
      <w:tr w:rsidR="003C4D10" w:rsidRPr="009666AB" w14:paraId="7D0FE28B" w14:textId="77777777" w:rsidTr="00DE0064">
        <w:trPr>
          <w:trHeight w:val="120"/>
        </w:trPr>
        <w:tc>
          <w:tcPr>
            <w:tcW w:w="3574" w:type="pct"/>
            <w:vMerge/>
            <w:tcBorders>
              <w:top w:val="nil"/>
              <w:left w:val="single" w:sz="4" w:space="0" w:color="auto"/>
              <w:bottom w:val="single" w:sz="4" w:space="0" w:color="000000"/>
              <w:right w:val="nil"/>
            </w:tcBorders>
            <w:shd w:val="clear" w:color="auto" w:fill="1F497D" w:themeFill="text2"/>
            <w:vAlign w:val="center"/>
            <w:hideMark/>
          </w:tcPr>
          <w:p w14:paraId="618147B5" w14:textId="77777777" w:rsidR="003C4D10" w:rsidRPr="009666AB" w:rsidRDefault="003C4D10" w:rsidP="001251B0">
            <w:pPr>
              <w:spacing w:after="0" w:line="240" w:lineRule="auto"/>
              <w:jc w:val="both"/>
              <w:rPr>
                <w:rFonts w:eastAsia="Times New Roman" w:cs="Calibri"/>
                <w:b/>
                <w:bCs/>
                <w:sz w:val="16"/>
                <w:szCs w:val="16"/>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7A8C45E" w14:textId="1F55320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1</w:t>
            </w:r>
            <w:r w:rsidR="00DC202C">
              <w:rPr>
                <w:rFonts w:eastAsia="Times New Roman" w:cs="Calibri"/>
                <w:sz w:val="16"/>
                <w:szCs w:val="16"/>
                <w:lang w:eastAsia="es-PE"/>
              </w:rPr>
              <w:t>8</w:t>
            </w:r>
          </w:p>
        </w:tc>
        <w:tc>
          <w:tcPr>
            <w:tcW w:w="584" w:type="pct"/>
            <w:tcBorders>
              <w:top w:val="nil"/>
              <w:left w:val="nil"/>
              <w:bottom w:val="single" w:sz="4" w:space="0" w:color="auto"/>
              <w:right w:val="single" w:sz="4" w:space="0" w:color="auto"/>
            </w:tcBorders>
            <w:shd w:val="clear" w:color="auto" w:fill="auto"/>
            <w:vAlign w:val="center"/>
            <w:hideMark/>
          </w:tcPr>
          <w:p w14:paraId="60822D47" w14:textId="772B195D"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1</w:t>
            </w:r>
            <w:r w:rsidR="00DC202C">
              <w:rPr>
                <w:rFonts w:eastAsia="Times New Roman" w:cs="Calibri"/>
                <w:sz w:val="16"/>
                <w:szCs w:val="16"/>
                <w:lang w:eastAsia="es-PE"/>
              </w:rPr>
              <w:t>8</w:t>
            </w:r>
            <w:r w:rsidRPr="009666AB">
              <w:rPr>
                <w:rFonts w:eastAsia="Times New Roman" w:cs="Calibri"/>
                <w:sz w:val="16"/>
                <w:szCs w:val="16"/>
                <w:lang w:eastAsia="es-PE"/>
              </w:rPr>
              <w:t>%</w:t>
            </w:r>
          </w:p>
        </w:tc>
      </w:tr>
      <w:tr w:rsidR="003C4D10" w:rsidRPr="009666AB" w14:paraId="7B09E484" w14:textId="77777777" w:rsidTr="001251B0">
        <w:trPr>
          <w:trHeight w:val="464"/>
        </w:trPr>
        <w:tc>
          <w:tcPr>
            <w:tcW w:w="3574" w:type="pct"/>
            <w:tcBorders>
              <w:top w:val="nil"/>
              <w:left w:val="single" w:sz="4" w:space="0" w:color="auto"/>
              <w:bottom w:val="single" w:sz="4" w:space="0" w:color="auto"/>
              <w:right w:val="single" w:sz="4" w:space="0" w:color="auto"/>
            </w:tcBorders>
            <w:shd w:val="clear" w:color="auto" w:fill="auto"/>
            <w:hideMark/>
          </w:tcPr>
          <w:p w14:paraId="6572E1F5" w14:textId="7B11899B" w:rsidR="003C4D10" w:rsidRPr="009666AB" w:rsidRDefault="003C4D10" w:rsidP="001251B0">
            <w:pPr>
              <w:spacing w:after="0" w:line="240" w:lineRule="auto"/>
              <w:jc w:val="both"/>
              <w:rPr>
                <w:rFonts w:eastAsia="Times New Roman" w:cs="Calibri"/>
                <w:sz w:val="16"/>
                <w:szCs w:val="16"/>
                <w:lang w:eastAsia="es-PE"/>
              </w:rPr>
            </w:pPr>
            <w:r w:rsidRPr="009666AB">
              <w:rPr>
                <w:rFonts w:eastAsia="Times New Roman" w:cs="Calibri"/>
                <w:sz w:val="16"/>
                <w:szCs w:val="16"/>
                <w:lang w:eastAsia="es-PE"/>
              </w:rPr>
              <w:t>Demuestra su capacidad de adaptación a diferentes culturas, contextos y situaciones - (de 01 a 0</w:t>
            </w:r>
            <w:r w:rsidR="00DC202C">
              <w:rPr>
                <w:rFonts w:eastAsia="Times New Roman" w:cs="Calibri"/>
                <w:sz w:val="16"/>
                <w:szCs w:val="16"/>
                <w:lang w:eastAsia="es-PE"/>
              </w:rPr>
              <w:t>6</w:t>
            </w:r>
            <w:r w:rsidRPr="009666AB">
              <w:rPr>
                <w:rFonts w:eastAsia="Times New Roman" w:cs="Calibri"/>
                <w:sz w:val="16"/>
                <w:szCs w:val="16"/>
                <w:lang w:eastAsia="es-PE"/>
              </w:rPr>
              <w:t xml:space="preserve"> puntos).</w:t>
            </w:r>
          </w:p>
        </w:tc>
        <w:tc>
          <w:tcPr>
            <w:tcW w:w="842" w:type="pct"/>
            <w:tcBorders>
              <w:top w:val="nil"/>
              <w:left w:val="nil"/>
              <w:bottom w:val="single" w:sz="4" w:space="0" w:color="auto"/>
              <w:right w:val="single" w:sz="4" w:space="0" w:color="auto"/>
            </w:tcBorders>
            <w:shd w:val="clear" w:color="auto" w:fill="auto"/>
            <w:noWrap/>
            <w:vAlign w:val="center"/>
            <w:hideMark/>
          </w:tcPr>
          <w:p w14:paraId="035370C3"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3319ACE0"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 </w:t>
            </w:r>
          </w:p>
        </w:tc>
      </w:tr>
      <w:tr w:rsidR="00C34E52" w:rsidRPr="009666AB" w14:paraId="1901AC4C" w14:textId="77777777" w:rsidTr="001251B0">
        <w:trPr>
          <w:trHeight w:val="384"/>
        </w:trPr>
        <w:tc>
          <w:tcPr>
            <w:tcW w:w="3574" w:type="pct"/>
            <w:tcBorders>
              <w:top w:val="nil"/>
              <w:left w:val="single" w:sz="4" w:space="0" w:color="auto"/>
              <w:bottom w:val="single" w:sz="4" w:space="0" w:color="auto"/>
              <w:right w:val="single" w:sz="4" w:space="0" w:color="auto"/>
            </w:tcBorders>
            <w:shd w:val="clear" w:color="auto" w:fill="auto"/>
          </w:tcPr>
          <w:p w14:paraId="11A1A8BA" w14:textId="20CC61FA" w:rsidR="00C34E52" w:rsidRPr="009666AB" w:rsidRDefault="00292B1A" w:rsidP="00292B1A">
            <w:pPr>
              <w:spacing w:after="0" w:line="240" w:lineRule="auto"/>
              <w:jc w:val="both"/>
              <w:rPr>
                <w:rFonts w:eastAsia="Times New Roman" w:cs="Calibri"/>
                <w:sz w:val="16"/>
                <w:szCs w:val="16"/>
                <w:lang w:eastAsia="es-PE"/>
              </w:rPr>
            </w:pPr>
            <w:r w:rsidRPr="009666AB">
              <w:rPr>
                <w:rFonts w:eastAsia="Times New Roman" w:cs="Calibri"/>
                <w:sz w:val="16"/>
                <w:szCs w:val="16"/>
                <w:lang w:eastAsia="es-PE"/>
              </w:rPr>
              <w:t>Muestra disposición y afinidad para adaptarse a la cultura de la entidad - (de 01 a 0</w:t>
            </w:r>
            <w:r w:rsidR="00DC202C">
              <w:rPr>
                <w:rFonts w:eastAsia="Times New Roman" w:cs="Calibri"/>
                <w:sz w:val="16"/>
                <w:szCs w:val="16"/>
                <w:lang w:eastAsia="es-PE"/>
              </w:rPr>
              <w:t>6</w:t>
            </w:r>
            <w:r w:rsidRPr="009666AB">
              <w:rPr>
                <w:rFonts w:eastAsia="Times New Roman" w:cs="Calibri"/>
                <w:sz w:val="16"/>
                <w:szCs w:val="16"/>
                <w:lang w:eastAsia="es-PE"/>
              </w:rPr>
              <w:t xml:space="preserve"> puntos).</w:t>
            </w:r>
          </w:p>
        </w:tc>
        <w:tc>
          <w:tcPr>
            <w:tcW w:w="842" w:type="pct"/>
            <w:tcBorders>
              <w:top w:val="nil"/>
              <w:left w:val="nil"/>
              <w:bottom w:val="single" w:sz="4" w:space="0" w:color="auto"/>
              <w:right w:val="single" w:sz="4" w:space="0" w:color="auto"/>
            </w:tcBorders>
            <w:shd w:val="clear" w:color="auto" w:fill="auto"/>
            <w:noWrap/>
            <w:vAlign w:val="center"/>
          </w:tcPr>
          <w:p w14:paraId="01D29641" w14:textId="77777777" w:rsidR="00C34E52" w:rsidRPr="009666AB" w:rsidRDefault="00C34E52" w:rsidP="001251B0">
            <w:pPr>
              <w:spacing w:after="0" w:line="240" w:lineRule="auto"/>
              <w:jc w:val="center"/>
              <w:rPr>
                <w:rFonts w:eastAsia="Times New Roman" w:cs="Calibri"/>
                <w:sz w:val="16"/>
                <w:szCs w:val="16"/>
                <w:lang w:eastAsia="es-PE"/>
              </w:rPr>
            </w:pPr>
          </w:p>
        </w:tc>
        <w:tc>
          <w:tcPr>
            <w:tcW w:w="584" w:type="pct"/>
            <w:vMerge/>
            <w:tcBorders>
              <w:top w:val="nil"/>
              <w:left w:val="single" w:sz="4" w:space="0" w:color="auto"/>
              <w:bottom w:val="single" w:sz="4" w:space="0" w:color="000000"/>
              <w:right w:val="single" w:sz="4" w:space="0" w:color="auto"/>
            </w:tcBorders>
            <w:vAlign w:val="center"/>
          </w:tcPr>
          <w:p w14:paraId="06DAF550" w14:textId="77777777" w:rsidR="00C34E52" w:rsidRPr="009666AB" w:rsidRDefault="00C34E52" w:rsidP="001251B0">
            <w:pPr>
              <w:spacing w:after="0" w:line="240" w:lineRule="auto"/>
              <w:rPr>
                <w:rFonts w:eastAsia="Times New Roman" w:cs="Calibri"/>
                <w:sz w:val="16"/>
                <w:szCs w:val="16"/>
                <w:lang w:eastAsia="es-PE"/>
              </w:rPr>
            </w:pPr>
          </w:p>
        </w:tc>
      </w:tr>
      <w:tr w:rsidR="003C4D10" w:rsidRPr="009666AB" w14:paraId="2DFD8275" w14:textId="77777777" w:rsidTr="001251B0">
        <w:trPr>
          <w:trHeight w:val="384"/>
        </w:trPr>
        <w:tc>
          <w:tcPr>
            <w:tcW w:w="3574" w:type="pct"/>
            <w:tcBorders>
              <w:top w:val="nil"/>
              <w:left w:val="single" w:sz="4" w:space="0" w:color="auto"/>
              <w:bottom w:val="single" w:sz="4" w:space="0" w:color="auto"/>
              <w:right w:val="single" w:sz="4" w:space="0" w:color="auto"/>
            </w:tcBorders>
            <w:shd w:val="clear" w:color="auto" w:fill="auto"/>
            <w:hideMark/>
          </w:tcPr>
          <w:p w14:paraId="45909650" w14:textId="7676A8AB" w:rsidR="003C4D10" w:rsidRPr="009666AB" w:rsidRDefault="003C4D10" w:rsidP="001251B0">
            <w:pPr>
              <w:spacing w:after="0" w:line="240" w:lineRule="auto"/>
              <w:jc w:val="both"/>
              <w:rPr>
                <w:rFonts w:eastAsia="Times New Roman" w:cs="Calibri"/>
                <w:sz w:val="16"/>
                <w:szCs w:val="16"/>
                <w:lang w:eastAsia="es-PE"/>
              </w:rPr>
            </w:pPr>
            <w:r w:rsidRPr="009666AB">
              <w:rPr>
                <w:rFonts w:eastAsia="Times New Roman" w:cs="Calibri"/>
                <w:sz w:val="16"/>
                <w:szCs w:val="16"/>
                <w:lang w:eastAsia="es-PE"/>
              </w:rPr>
              <w:t>Evidencia orientación de servicio al ciudadano y/o usuarios internos - (de 01 a 0</w:t>
            </w:r>
            <w:r w:rsidR="00DC202C">
              <w:rPr>
                <w:rFonts w:eastAsia="Times New Roman" w:cs="Calibri"/>
                <w:sz w:val="16"/>
                <w:szCs w:val="16"/>
                <w:lang w:eastAsia="es-PE"/>
              </w:rPr>
              <w:t>6</w:t>
            </w:r>
            <w:r w:rsidRPr="009666AB">
              <w:rPr>
                <w:rFonts w:eastAsia="Times New Roman" w:cs="Calibri"/>
                <w:sz w:val="16"/>
                <w:szCs w:val="16"/>
                <w:lang w:eastAsia="es-PE"/>
              </w:rPr>
              <w:t xml:space="preserve"> puntos).</w:t>
            </w:r>
          </w:p>
        </w:tc>
        <w:tc>
          <w:tcPr>
            <w:tcW w:w="842" w:type="pct"/>
            <w:tcBorders>
              <w:top w:val="nil"/>
              <w:left w:val="nil"/>
              <w:bottom w:val="single" w:sz="4" w:space="0" w:color="auto"/>
              <w:right w:val="single" w:sz="4" w:space="0" w:color="auto"/>
            </w:tcBorders>
            <w:shd w:val="clear" w:color="auto" w:fill="auto"/>
            <w:noWrap/>
            <w:vAlign w:val="center"/>
            <w:hideMark/>
          </w:tcPr>
          <w:p w14:paraId="56E3465D"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680F4CAD" w14:textId="77777777" w:rsidR="003C4D10" w:rsidRPr="009666AB" w:rsidRDefault="003C4D10" w:rsidP="001251B0">
            <w:pPr>
              <w:spacing w:after="0" w:line="240" w:lineRule="auto"/>
              <w:rPr>
                <w:rFonts w:eastAsia="Times New Roman" w:cs="Calibri"/>
                <w:sz w:val="16"/>
                <w:szCs w:val="16"/>
                <w:lang w:eastAsia="es-PE"/>
              </w:rPr>
            </w:pPr>
          </w:p>
        </w:tc>
      </w:tr>
    </w:tbl>
    <w:p w14:paraId="718294C6" w14:textId="77777777" w:rsidR="003C4D10" w:rsidRPr="009666AB" w:rsidRDefault="003C4D10" w:rsidP="003C4D10">
      <w:pPr>
        <w:tabs>
          <w:tab w:val="left" w:pos="930"/>
        </w:tabs>
        <w:spacing w:after="0"/>
        <w:rPr>
          <w:sz w:val="16"/>
          <w:szCs w:val="16"/>
        </w:rPr>
      </w:pPr>
    </w:p>
    <w:p w14:paraId="39925AB4" w14:textId="77777777" w:rsidR="003C4D10" w:rsidRPr="009666AB" w:rsidRDefault="003C4D10" w:rsidP="003C4D10">
      <w:pPr>
        <w:tabs>
          <w:tab w:val="left" w:pos="930"/>
        </w:tabs>
        <w:rPr>
          <w:b/>
          <w:sz w:val="16"/>
          <w:szCs w:val="16"/>
        </w:rPr>
      </w:pPr>
      <w:r w:rsidRPr="009666AB">
        <w:rPr>
          <w:b/>
          <w:sz w:val="16"/>
          <w:szCs w:val="16"/>
        </w:rPr>
        <w:t>Observaciones:</w:t>
      </w:r>
    </w:p>
    <w:p w14:paraId="3EAE7F16" w14:textId="77777777" w:rsidR="003C4D10" w:rsidRPr="009666AB" w:rsidRDefault="003C4D10" w:rsidP="003C4D10">
      <w:pPr>
        <w:tabs>
          <w:tab w:val="left" w:pos="930"/>
        </w:tabs>
        <w:rPr>
          <w:sz w:val="16"/>
          <w:szCs w:val="16"/>
        </w:rPr>
      </w:pPr>
      <w:r w:rsidRPr="009666AB">
        <w:rPr>
          <w:sz w:val="16"/>
          <w:szCs w:val="16"/>
        </w:rPr>
        <w:t>…………………………………………………………………………………………………………………………………………………………………………………………</w:t>
      </w:r>
    </w:p>
    <w:tbl>
      <w:tblPr>
        <w:tblStyle w:val="Tablaconcuadrcula"/>
        <w:tblW w:w="8784" w:type="dxa"/>
        <w:tblLook w:val="04A0" w:firstRow="1" w:lastRow="0" w:firstColumn="1" w:lastColumn="0" w:noHBand="0" w:noVBand="1"/>
      </w:tblPr>
      <w:tblGrid>
        <w:gridCol w:w="6232"/>
        <w:gridCol w:w="2552"/>
      </w:tblGrid>
      <w:tr w:rsidR="003C4D10" w:rsidRPr="009666AB" w14:paraId="6CDB3D20" w14:textId="77777777" w:rsidTr="001251B0">
        <w:trPr>
          <w:trHeight w:val="300"/>
        </w:trPr>
        <w:tc>
          <w:tcPr>
            <w:tcW w:w="6232" w:type="dxa"/>
            <w:noWrap/>
            <w:hideMark/>
          </w:tcPr>
          <w:p w14:paraId="474E44B6" w14:textId="77777777" w:rsidR="003C4D10" w:rsidRPr="009666AB" w:rsidRDefault="003C4D10" w:rsidP="001251B0">
            <w:pPr>
              <w:tabs>
                <w:tab w:val="left" w:pos="930"/>
              </w:tabs>
              <w:rPr>
                <w:b/>
                <w:bCs/>
                <w:sz w:val="16"/>
                <w:szCs w:val="16"/>
              </w:rPr>
            </w:pPr>
            <w:r w:rsidRPr="009666AB">
              <w:rPr>
                <w:b/>
                <w:bCs/>
                <w:sz w:val="16"/>
                <w:szCs w:val="16"/>
              </w:rPr>
              <w:t>RESULTADO DE LA ENTREVISTA</w:t>
            </w:r>
          </w:p>
        </w:tc>
        <w:tc>
          <w:tcPr>
            <w:tcW w:w="2552" w:type="dxa"/>
            <w:noWrap/>
            <w:hideMark/>
          </w:tcPr>
          <w:p w14:paraId="20AECC2A" w14:textId="77777777" w:rsidR="003C4D10" w:rsidRPr="009666AB" w:rsidRDefault="003C4D10" w:rsidP="001251B0">
            <w:pPr>
              <w:tabs>
                <w:tab w:val="left" w:pos="930"/>
              </w:tabs>
              <w:rPr>
                <w:sz w:val="16"/>
                <w:szCs w:val="16"/>
              </w:rPr>
            </w:pPr>
            <w:r w:rsidRPr="009666AB">
              <w:rPr>
                <w:sz w:val="16"/>
                <w:szCs w:val="16"/>
              </w:rPr>
              <w:t> </w:t>
            </w:r>
          </w:p>
        </w:tc>
      </w:tr>
    </w:tbl>
    <w:p w14:paraId="31C4D49C" w14:textId="02663A39" w:rsidR="003C4D10" w:rsidRPr="009666AB" w:rsidRDefault="003C4D10" w:rsidP="003C4D10">
      <w:pPr>
        <w:tabs>
          <w:tab w:val="left" w:pos="930"/>
        </w:tabs>
        <w:rPr>
          <w:b/>
          <w:color w:val="4F81BD" w:themeColor="accent1"/>
          <w:sz w:val="16"/>
          <w:szCs w:val="16"/>
        </w:rPr>
      </w:pPr>
      <w:r w:rsidRPr="009666AB">
        <w:rPr>
          <w:b/>
          <w:color w:val="4F81BD" w:themeColor="accent1"/>
          <w:sz w:val="16"/>
          <w:szCs w:val="16"/>
        </w:rPr>
        <w:t xml:space="preserve">El puntaje mínimo para aprobar la entrevista es de </w:t>
      </w:r>
      <w:r w:rsidR="00C34E52" w:rsidRPr="009666AB">
        <w:rPr>
          <w:b/>
          <w:color w:val="4F81BD" w:themeColor="accent1"/>
          <w:sz w:val="16"/>
          <w:szCs w:val="16"/>
        </w:rPr>
        <w:t>40</w:t>
      </w:r>
      <w:r w:rsidRPr="009666AB">
        <w:rPr>
          <w:b/>
          <w:color w:val="4F81BD" w:themeColor="accent1"/>
          <w:sz w:val="16"/>
          <w:szCs w:val="16"/>
        </w:rPr>
        <w:t>.</w:t>
      </w:r>
    </w:p>
    <w:p w14:paraId="20EC76B7" w14:textId="77777777" w:rsidR="009666AB" w:rsidRDefault="009666AB" w:rsidP="003C4D10">
      <w:pPr>
        <w:tabs>
          <w:tab w:val="left" w:pos="930"/>
        </w:tabs>
        <w:spacing w:after="0"/>
        <w:jc w:val="center"/>
        <w:rPr>
          <w:sz w:val="16"/>
          <w:szCs w:val="16"/>
        </w:rPr>
      </w:pPr>
    </w:p>
    <w:p w14:paraId="66811684" w14:textId="77777777" w:rsidR="009666AB" w:rsidRDefault="009666AB" w:rsidP="003C4D10">
      <w:pPr>
        <w:tabs>
          <w:tab w:val="left" w:pos="930"/>
        </w:tabs>
        <w:spacing w:after="0"/>
        <w:jc w:val="center"/>
        <w:rPr>
          <w:sz w:val="16"/>
          <w:szCs w:val="16"/>
        </w:rPr>
      </w:pPr>
    </w:p>
    <w:p w14:paraId="671D325F" w14:textId="2A930DB1" w:rsidR="003C4D10" w:rsidRPr="00C13515" w:rsidRDefault="003C4D10" w:rsidP="003C4D10">
      <w:pPr>
        <w:tabs>
          <w:tab w:val="left" w:pos="930"/>
        </w:tabs>
        <w:spacing w:after="0"/>
        <w:jc w:val="center"/>
        <w:rPr>
          <w:sz w:val="18"/>
          <w:szCs w:val="18"/>
        </w:rPr>
      </w:pPr>
      <w:r w:rsidRPr="009666AB">
        <w:rPr>
          <w:sz w:val="16"/>
          <w:szCs w:val="16"/>
        </w:rPr>
        <w:t>_______________________</w:t>
      </w:r>
    </w:p>
    <w:p w14:paraId="37F99628" w14:textId="24641AF4" w:rsidR="00C13515" w:rsidRPr="004C13E3" w:rsidRDefault="003C4D10" w:rsidP="00DB0407">
      <w:pPr>
        <w:tabs>
          <w:tab w:val="left" w:pos="930"/>
        </w:tabs>
        <w:spacing w:after="0"/>
        <w:jc w:val="center"/>
        <w:rPr>
          <w:sz w:val="16"/>
          <w:szCs w:val="16"/>
        </w:rPr>
      </w:pPr>
      <w:r>
        <w:rPr>
          <w:sz w:val="18"/>
          <w:szCs w:val="18"/>
        </w:rPr>
        <w:t xml:space="preserve">Firma del </w:t>
      </w:r>
      <w:r w:rsidRPr="00C13515">
        <w:rPr>
          <w:sz w:val="18"/>
          <w:szCs w:val="18"/>
        </w:rPr>
        <w:t xml:space="preserve">Evaluador </w:t>
      </w:r>
    </w:p>
    <w:sectPr w:rsidR="00C13515" w:rsidRPr="004C13E3" w:rsidSect="004F5249">
      <w:headerReference w:type="default" r:id="rId16"/>
      <w:footerReference w:type="default" r:id="rId17"/>
      <w:pgSz w:w="12240" w:h="15840"/>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254F5" w14:textId="77777777" w:rsidR="004D41D0" w:rsidRDefault="004D41D0">
      <w:pPr>
        <w:spacing w:after="0" w:line="240" w:lineRule="auto"/>
      </w:pPr>
      <w:r>
        <w:separator/>
      </w:r>
    </w:p>
  </w:endnote>
  <w:endnote w:type="continuationSeparator" w:id="0">
    <w:p w14:paraId="190452DE" w14:textId="77777777" w:rsidR="004D41D0" w:rsidRDefault="004D4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BB65" w14:textId="77777777" w:rsidR="004D41D0" w:rsidRDefault="004D41D0" w:rsidP="00E12CCA">
    <w:pPr>
      <w:pStyle w:val="Piedepgina"/>
    </w:pPr>
    <w:r>
      <w:rPr>
        <w:noProof/>
        <w:lang w:eastAsia="es-PE"/>
      </w:rPr>
      <mc:AlternateContent>
        <mc:Choice Requires="wps">
          <w:drawing>
            <wp:anchor distT="4294967295" distB="4294967295" distL="114300" distR="114300" simplePos="0" relativeHeight="251660288" behindDoc="0" locked="0" layoutInCell="1" allowOverlap="1" wp14:anchorId="174AE1AE" wp14:editId="2EC09645">
              <wp:simplePos x="0" y="0"/>
              <wp:positionH relativeFrom="column">
                <wp:posOffset>-56515</wp:posOffset>
              </wp:positionH>
              <wp:positionV relativeFrom="paragraph">
                <wp:posOffset>70484</wp:posOffset>
              </wp:positionV>
              <wp:extent cx="3711575" cy="0"/>
              <wp:effectExtent l="38100" t="38100" r="41275" b="76200"/>
              <wp:wrapNone/>
              <wp:docPr id="90" name="9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157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81F1E6E" id="90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45pt,5.55pt" to="28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" strokecolor="#f79646 [3209]" strokeweight="2pt">
              <v:shadow on="t" color="black" opacity="24903f" origin=",.5" offset="0,.55556mm"/>
              <o:lock v:ext="edit" shapetype="f"/>
            </v:line>
          </w:pict>
        </mc:Fallback>
      </mc:AlternateContent>
    </w:r>
  </w:p>
  <w:p w14:paraId="69DEF21F" w14:textId="77777777" w:rsidR="004D41D0" w:rsidRPr="00E12CCA" w:rsidRDefault="004D41D0" w:rsidP="00E12CCA">
    <w:pPr>
      <w:pStyle w:val="Piedepgina"/>
    </w:pPr>
    <w:r>
      <w:rPr>
        <w:noProof/>
        <w:lang w:eastAsia="es-PE"/>
      </w:rPr>
      <mc:AlternateContent>
        <mc:Choice Requires="wps">
          <w:drawing>
            <wp:anchor distT="0" distB="0" distL="114300" distR="114300" simplePos="0" relativeHeight="251659264" behindDoc="0" locked="0" layoutInCell="1" allowOverlap="1" wp14:anchorId="2D51A88A" wp14:editId="30BB76F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23215"/>
              <wp:effectExtent l="0" t="0" r="0" b="0"/>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 cy="323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95FB6" w14:textId="6E88C57F" w:rsidR="004D41D0" w:rsidRPr="00D351E5" w:rsidRDefault="004D41D0">
                          <w:pPr>
                            <w:spacing w:after="0"/>
                            <w:jc w:val="center"/>
                            <w:rPr>
                              <w:color w:val="0F243E" w:themeColor="text2" w:themeShade="80"/>
                              <w:sz w:val="26"/>
                              <w:szCs w:val="26"/>
                            </w:rPr>
                          </w:pPr>
                          <w:r w:rsidRPr="00D351E5">
                            <w:rPr>
                              <w:color w:val="0F243E" w:themeColor="text2" w:themeShade="80"/>
                              <w:sz w:val="26"/>
                              <w:szCs w:val="26"/>
                            </w:rPr>
                            <w:fldChar w:fldCharType="begin"/>
                          </w:r>
                          <w:r w:rsidRPr="00D351E5">
                            <w:rPr>
                              <w:color w:val="0F243E" w:themeColor="text2" w:themeShade="80"/>
                              <w:sz w:val="26"/>
                              <w:szCs w:val="26"/>
                            </w:rPr>
                            <w:instrText>PAGE  \* Arabic  \* MERGEFORMAT</w:instrText>
                          </w:r>
                          <w:r w:rsidRPr="00D351E5">
                            <w:rPr>
                              <w:color w:val="0F243E" w:themeColor="text2" w:themeShade="80"/>
                              <w:sz w:val="26"/>
                              <w:szCs w:val="26"/>
                            </w:rPr>
                            <w:fldChar w:fldCharType="separate"/>
                          </w:r>
                          <w:r w:rsidRPr="00D07143">
                            <w:rPr>
                              <w:noProof/>
                              <w:color w:val="0F243E" w:themeColor="text2" w:themeShade="80"/>
                              <w:sz w:val="26"/>
                              <w:szCs w:val="26"/>
                              <w:lang w:val="es-ES"/>
                            </w:rPr>
                            <w:t>1</w:t>
                          </w:r>
                          <w:r w:rsidRPr="00D351E5">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D51A88A" id="_x0000_t202" coordsize="21600,21600" o:spt="202" path="m,l,21600r21600,l21600,xe">
              <v:stroke joinstyle="miter"/>
              <v:path gradientshapeok="t" o:connecttype="rect"/>
            </v:shapetype>
            <v:shape id="Cuadro de texto 49" o:spid="_x0000_s1034" type="#_x0000_t202" style="position:absolute;margin-left:0;margin-top:0;width:30.6pt;height:25.4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" fillcolor="white [3201]" stroked="f" strokeweight=".5pt">
              <v:textbox style="mso-fit-shape-to-text:t" inset="0,,0">
                <w:txbxContent>
                  <w:p w14:paraId="78395FB6" w14:textId="6E88C57F" w:rsidR="004D41D0" w:rsidRPr="00D351E5" w:rsidRDefault="004D41D0">
                    <w:pPr>
                      <w:spacing w:after="0"/>
                      <w:jc w:val="center"/>
                      <w:rPr>
                        <w:color w:val="0F243E" w:themeColor="text2" w:themeShade="80"/>
                        <w:sz w:val="26"/>
                        <w:szCs w:val="26"/>
                      </w:rPr>
                    </w:pPr>
                    <w:r w:rsidRPr="00D351E5">
                      <w:rPr>
                        <w:color w:val="0F243E" w:themeColor="text2" w:themeShade="80"/>
                        <w:sz w:val="26"/>
                        <w:szCs w:val="26"/>
                      </w:rPr>
                      <w:fldChar w:fldCharType="begin"/>
                    </w:r>
                    <w:r w:rsidRPr="00D351E5">
                      <w:rPr>
                        <w:color w:val="0F243E" w:themeColor="text2" w:themeShade="80"/>
                        <w:sz w:val="26"/>
                        <w:szCs w:val="26"/>
                      </w:rPr>
                      <w:instrText>PAGE  \* Arabic  \* MERGEFORMAT</w:instrText>
                    </w:r>
                    <w:r w:rsidRPr="00D351E5">
                      <w:rPr>
                        <w:color w:val="0F243E" w:themeColor="text2" w:themeShade="80"/>
                        <w:sz w:val="26"/>
                        <w:szCs w:val="26"/>
                      </w:rPr>
                      <w:fldChar w:fldCharType="separate"/>
                    </w:r>
                    <w:r w:rsidRPr="00D07143">
                      <w:rPr>
                        <w:noProof/>
                        <w:color w:val="0F243E" w:themeColor="text2" w:themeShade="80"/>
                        <w:sz w:val="26"/>
                        <w:szCs w:val="26"/>
                        <w:lang w:val="es-ES"/>
                      </w:rPr>
                      <w:t>1</w:t>
                    </w:r>
                    <w:r w:rsidRPr="00D351E5">
                      <w:rPr>
                        <w:color w:val="0F243E" w:themeColor="text2" w:themeShade="80"/>
                        <w:sz w:val="26"/>
                        <w:szCs w:val="26"/>
                      </w:rPr>
                      <w:fldChar w:fldCharType="end"/>
                    </w:r>
                  </w:p>
                </w:txbxContent>
              </v:textbox>
              <w10:wrap anchorx="page" anchory="page"/>
            </v:shape>
          </w:pict>
        </mc:Fallback>
      </mc:AlternateContent>
    </w:r>
    <w:r w:rsidRPr="00E12CCA">
      <w:t>Informes:</w:t>
    </w:r>
    <w:r>
      <w:t xml:space="preserve"> </w:t>
    </w:r>
    <w:r w:rsidRPr="00E12CCA">
      <w:t>Jr. Torre Tagle N</w:t>
    </w:r>
    <w:r>
      <w:t>°</w:t>
    </w:r>
    <w:r w:rsidRPr="00E12CCA">
      <w:t xml:space="preserve"> 336 – Huancavelica- Huancavelica.</w:t>
    </w:r>
  </w:p>
  <w:p w14:paraId="28FB86B3" w14:textId="77777777" w:rsidR="004D41D0" w:rsidRDefault="004D41D0" w:rsidP="00E12CCA">
    <w:pPr>
      <w:pStyle w:val="Piedepgina"/>
    </w:pPr>
    <w:r>
      <w:t xml:space="preserve">Oficina de Gestión de Recursos Humanos </w:t>
    </w:r>
  </w:p>
  <w:p w14:paraId="546B4908" w14:textId="77777777" w:rsidR="004D41D0" w:rsidRDefault="004D41D0" w:rsidP="00E12CCA">
    <w:pPr>
      <w:pStyle w:val="Piedepgina"/>
    </w:pPr>
    <w:r>
      <w:t>Teléfono:</w:t>
    </w:r>
    <w:r w:rsidRPr="00E12CCA">
      <w:rPr>
        <w:rFonts w:ascii="Helvetica" w:hAnsi="Helvetica"/>
        <w:color w:val="878787"/>
        <w:shd w:val="clear" w:color="auto" w:fill="F5F5F5"/>
      </w:rPr>
      <w:t xml:space="preserve"> </w:t>
    </w:r>
    <w:r w:rsidRPr="00E12CCA">
      <w:t xml:space="preserve">067 </w:t>
    </w:r>
    <w:r>
      <w:t>–</w:t>
    </w:r>
    <w:r w:rsidRPr="00E12CCA">
      <w:t xml:space="preserve"> 452891</w:t>
    </w:r>
    <w:r>
      <w:t xml:space="preserve"> – ANEXO: 1131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8230F" w14:textId="77777777" w:rsidR="004D41D0" w:rsidRDefault="004D41D0">
      <w:pPr>
        <w:spacing w:after="0" w:line="240" w:lineRule="auto"/>
      </w:pPr>
      <w:r>
        <w:separator/>
      </w:r>
    </w:p>
  </w:footnote>
  <w:footnote w:type="continuationSeparator" w:id="0">
    <w:p w14:paraId="7CF49382" w14:textId="77777777" w:rsidR="004D41D0" w:rsidRDefault="004D41D0">
      <w:pPr>
        <w:spacing w:after="0" w:line="240" w:lineRule="auto"/>
      </w:pPr>
      <w:r>
        <w:continuationSeparator/>
      </w:r>
    </w:p>
  </w:footnote>
  <w:footnote w:id="1">
    <w:p w14:paraId="7672CC9B" w14:textId="77777777" w:rsidR="004D41D0" w:rsidRPr="005553E9" w:rsidRDefault="004D41D0" w:rsidP="003C4D10">
      <w:pPr>
        <w:pStyle w:val="Textonotapie"/>
        <w:rPr>
          <w:lang w:val="es-PE"/>
        </w:rPr>
      </w:pPr>
      <w:r>
        <w:rPr>
          <w:rStyle w:val="Refdenotaalpie"/>
          <w:rFonts w:eastAsia="Calibri"/>
        </w:rPr>
        <w:footnoteRef/>
      </w:r>
      <w:r>
        <w:t xml:space="preserve"> </w:t>
      </w:r>
      <w:r>
        <w:rPr>
          <w:lang w:val="es-PE"/>
        </w:rPr>
        <w:t>Sentencia firme.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E3E1" w14:textId="77777777" w:rsidR="004D41D0" w:rsidRDefault="004D41D0" w:rsidP="0083618B">
    <w:pPr>
      <w:tabs>
        <w:tab w:val="center" w:pos="4252"/>
        <w:tab w:val="right" w:pos="8504"/>
      </w:tabs>
      <w:spacing w:after="0" w:line="240" w:lineRule="auto"/>
      <w:jc w:val="center"/>
      <w:rPr>
        <w:rFonts w:ascii="Arial Narrow" w:eastAsia="Times New Roman" w:hAnsi="Arial Narrow" w:cs="Arial"/>
        <w:sz w:val="16"/>
        <w:szCs w:val="16"/>
        <w:lang w:val="es-ES" w:eastAsia="es-ES"/>
      </w:rPr>
    </w:pPr>
  </w:p>
  <w:p w14:paraId="669F028D" w14:textId="4D385F7C" w:rsidR="004D41D0" w:rsidRPr="00786CCF" w:rsidRDefault="004D41D0" w:rsidP="0083618B">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786CCF">
      <w:rPr>
        <w:rFonts w:ascii="Arial Narrow" w:eastAsia="Times New Roman" w:hAnsi="Arial Narrow" w:cs="Arial"/>
        <w:sz w:val="16"/>
        <w:szCs w:val="16"/>
        <w:lang w:val="es-ES" w:eastAsia="es-ES"/>
      </w:rPr>
      <w:t>“Decenio de la Igualdad de Oportunidades para Mujeres y Hombres”</w:t>
    </w:r>
  </w:p>
  <w:p w14:paraId="7D31D414" w14:textId="67461E03" w:rsidR="004D41D0" w:rsidRPr="00786CCF" w:rsidRDefault="004D41D0" w:rsidP="00547855">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547855">
      <w:rPr>
        <w:rFonts w:ascii="Arial Narrow" w:eastAsia="Times New Roman" w:hAnsi="Arial Narrow" w:cs="Arial"/>
        <w:sz w:val="16"/>
        <w:szCs w:val="16"/>
        <w:lang w:val="es-ES" w:eastAsia="es-ES"/>
      </w:rPr>
      <w:t>“Año del Fortalecimiento de la Soberanía Nacional”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172"/>
    <w:multiLevelType w:val="hybridMultilevel"/>
    <w:tmpl w:val="A942B92A"/>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6374B93E">
      <w:start w:val="1"/>
      <w:numFmt w:val="decimal"/>
      <w:lvlText w:val="%3."/>
      <w:lvlJc w:val="left"/>
      <w:pPr>
        <w:ind w:left="1980" w:hanging="360"/>
      </w:pPr>
      <w:rPr>
        <w:rFonts w:hint="default"/>
      </w:rPr>
    </w:lvl>
    <w:lvl w:ilvl="3" w:tplc="280A000F">
      <w:start w:val="1"/>
      <w:numFmt w:val="decimal"/>
      <w:lvlText w:val="%4."/>
      <w:lvlJc w:val="left"/>
      <w:pPr>
        <w:ind w:left="2520" w:hanging="360"/>
      </w:pPr>
    </w:lvl>
    <w:lvl w:ilvl="4" w:tplc="2B50FEC8">
      <w:start w:val="1"/>
      <w:numFmt w:val="lowerLetter"/>
      <w:lvlText w:val="%5)"/>
      <w:lvlJc w:val="left"/>
      <w:pPr>
        <w:ind w:left="3240" w:hanging="360"/>
      </w:pPr>
      <w:rPr>
        <w:rFonts w:hint="default"/>
      </w:r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2360BF4"/>
    <w:multiLevelType w:val="hybridMultilevel"/>
    <w:tmpl w:val="98601C7C"/>
    <w:lvl w:ilvl="0" w:tplc="0D9A429C">
      <w:start w:val="17"/>
      <w:numFmt w:val="bullet"/>
      <w:lvlText w:val="-"/>
      <w:lvlJc w:val="left"/>
      <w:pPr>
        <w:ind w:left="2928" w:hanging="360"/>
      </w:pPr>
      <w:rPr>
        <w:rFonts w:ascii="Calibri" w:eastAsia="Times New Roman" w:hAnsi="Calibri" w:cs="Calibri" w:hint="default"/>
      </w:rPr>
    </w:lvl>
    <w:lvl w:ilvl="1" w:tplc="280A0003" w:tentative="1">
      <w:start w:val="1"/>
      <w:numFmt w:val="bullet"/>
      <w:lvlText w:val="o"/>
      <w:lvlJc w:val="left"/>
      <w:pPr>
        <w:ind w:left="3648" w:hanging="360"/>
      </w:pPr>
      <w:rPr>
        <w:rFonts w:ascii="Courier New" w:hAnsi="Courier New" w:cs="Courier New" w:hint="default"/>
      </w:rPr>
    </w:lvl>
    <w:lvl w:ilvl="2" w:tplc="280A0005" w:tentative="1">
      <w:start w:val="1"/>
      <w:numFmt w:val="bullet"/>
      <w:lvlText w:val=""/>
      <w:lvlJc w:val="left"/>
      <w:pPr>
        <w:ind w:left="4368" w:hanging="360"/>
      </w:pPr>
      <w:rPr>
        <w:rFonts w:ascii="Wingdings" w:hAnsi="Wingdings" w:hint="default"/>
      </w:rPr>
    </w:lvl>
    <w:lvl w:ilvl="3" w:tplc="280A0001" w:tentative="1">
      <w:start w:val="1"/>
      <w:numFmt w:val="bullet"/>
      <w:lvlText w:val=""/>
      <w:lvlJc w:val="left"/>
      <w:pPr>
        <w:ind w:left="5088" w:hanging="360"/>
      </w:pPr>
      <w:rPr>
        <w:rFonts w:ascii="Symbol" w:hAnsi="Symbol" w:hint="default"/>
      </w:rPr>
    </w:lvl>
    <w:lvl w:ilvl="4" w:tplc="280A0003" w:tentative="1">
      <w:start w:val="1"/>
      <w:numFmt w:val="bullet"/>
      <w:lvlText w:val="o"/>
      <w:lvlJc w:val="left"/>
      <w:pPr>
        <w:ind w:left="5808" w:hanging="360"/>
      </w:pPr>
      <w:rPr>
        <w:rFonts w:ascii="Courier New" w:hAnsi="Courier New" w:cs="Courier New" w:hint="default"/>
      </w:rPr>
    </w:lvl>
    <w:lvl w:ilvl="5" w:tplc="280A0005" w:tentative="1">
      <w:start w:val="1"/>
      <w:numFmt w:val="bullet"/>
      <w:lvlText w:val=""/>
      <w:lvlJc w:val="left"/>
      <w:pPr>
        <w:ind w:left="6528" w:hanging="360"/>
      </w:pPr>
      <w:rPr>
        <w:rFonts w:ascii="Wingdings" w:hAnsi="Wingdings" w:hint="default"/>
      </w:rPr>
    </w:lvl>
    <w:lvl w:ilvl="6" w:tplc="280A0001" w:tentative="1">
      <w:start w:val="1"/>
      <w:numFmt w:val="bullet"/>
      <w:lvlText w:val=""/>
      <w:lvlJc w:val="left"/>
      <w:pPr>
        <w:ind w:left="7248" w:hanging="360"/>
      </w:pPr>
      <w:rPr>
        <w:rFonts w:ascii="Symbol" w:hAnsi="Symbol" w:hint="default"/>
      </w:rPr>
    </w:lvl>
    <w:lvl w:ilvl="7" w:tplc="280A0003" w:tentative="1">
      <w:start w:val="1"/>
      <w:numFmt w:val="bullet"/>
      <w:lvlText w:val="o"/>
      <w:lvlJc w:val="left"/>
      <w:pPr>
        <w:ind w:left="7968" w:hanging="360"/>
      </w:pPr>
      <w:rPr>
        <w:rFonts w:ascii="Courier New" w:hAnsi="Courier New" w:cs="Courier New" w:hint="default"/>
      </w:rPr>
    </w:lvl>
    <w:lvl w:ilvl="8" w:tplc="280A0005" w:tentative="1">
      <w:start w:val="1"/>
      <w:numFmt w:val="bullet"/>
      <w:lvlText w:val=""/>
      <w:lvlJc w:val="left"/>
      <w:pPr>
        <w:ind w:left="8688" w:hanging="360"/>
      </w:pPr>
      <w:rPr>
        <w:rFonts w:ascii="Wingdings" w:hAnsi="Wingdings" w:hint="default"/>
      </w:rPr>
    </w:lvl>
  </w:abstractNum>
  <w:abstractNum w:abstractNumId="2" w15:restartNumberingAfterBreak="0">
    <w:nsid w:val="02AC305A"/>
    <w:multiLevelType w:val="hybridMultilevel"/>
    <w:tmpl w:val="4F62ECD2"/>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2CB62D3"/>
    <w:multiLevelType w:val="hybridMultilevel"/>
    <w:tmpl w:val="E5EAF9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5C51B8"/>
    <w:multiLevelType w:val="hybridMultilevel"/>
    <w:tmpl w:val="9C7CD096"/>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5" w15:restartNumberingAfterBreak="0">
    <w:nsid w:val="0FBB2780"/>
    <w:multiLevelType w:val="multilevel"/>
    <w:tmpl w:val="A38E00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A87060"/>
    <w:multiLevelType w:val="hybridMultilevel"/>
    <w:tmpl w:val="C98C7372"/>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143C75CE"/>
    <w:multiLevelType w:val="hybridMultilevel"/>
    <w:tmpl w:val="46FE0CBA"/>
    <w:lvl w:ilvl="0" w:tplc="0D9A429C">
      <w:start w:val="17"/>
      <w:numFmt w:val="bullet"/>
      <w:lvlText w:val="-"/>
      <w:lvlJc w:val="left"/>
      <w:pPr>
        <w:ind w:left="1080" w:hanging="360"/>
      </w:pPr>
      <w:rPr>
        <w:rFonts w:ascii="Calibri" w:eastAsia="Times New Roman"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 w15:restartNumberingAfterBreak="0">
    <w:nsid w:val="1D9F1A53"/>
    <w:multiLevelType w:val="hybridMultilevel"/>
    <w:tmpl w:val="20F47F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0473A"/>
    <w:multiLevelType w:val="hybridMultilevel"/>
    <w:tmpl w:val="8A94F608"/>
    <w:lvl w:ilvl="0" w:tplc="0D9A429C">
      <w:start w:val="17"/>
      <w:numFmt w:val="bullet"/>
      <w:lvlText w:val="-"/>
      <w:lvlJc w:val="left"/>
      <w:pPr>
        <w:ind w:left="1287" w:hanging="360"/>
      </w:pPr>
      <w:rPr>
        <w:rFonts w:ascii="Calibri" w:eastAsia="Times New Roman" w:hAnsi="Calibri" w:cs="Calibri"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0" w15:restartNumberingAfterBreak="0">
    <w:nsid w:val="22501660"/>
    <w:multiLevelType w:val="hybridMultilevel"/>
    <w:tmpl w:val="4B32459C"/>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23C4619C"/>
    <w:multiLevelType w:val="hybridMultilevel"/>
    <w:tmpl w:val="F1C6EC1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5D22FE6"/>
    <w:multiLevelType w:val="hybridMultilevel"/>
    <w:tmpl w:val="014E6140"/>
    <w:lvl w:ilvl="0" w:tplc="30D4A81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4764C42"/>
    <w:multiLevelType w:val="hybridMultilevel"/>
    <w:tmpl w:val="3DBE08CC"/>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6A808AB"/>
    <w:multiLevelType w:val="hybridMultilevel"/>
    <w:tmpl w:val="E982C392"/>
    <w:lvl w:ilvl="0" w:tplc="0409000D">
      <w:start w:val="1"/>
      <w:numFmt w:val="bullet"/>
      <w:lvlText w:val=""/>
      <w:lvlJc w:val="left"/>
      <w:pPr>
        <w:ind w:left="1068" w:hanging="360"/>
      </w:pPr>
      <w:rPr>
        <w:rFonts w:ascii="Wingdings" w:hAnsi="Wingdings" w:hint="default"/>
      </w:rPr>
    </w:lvl>
    <w:lvl w:ilvl="1" w:tplc="04090001">
      <w:start w:val="1"/>
      <w:numFmt w:val="bullet"/>
      <w:lvlText w:val=""/>
      <w:lvlJc w:val="left"/>
      <w:pPr>
        <w:ind w:left="1788" w:hanging="360"/>
      </w:pPr>
      <w:rPr>
        <w:rFonts w:ascii="Symbol" w:hAnsi="Symbol"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39AE08C1"/>
    <w:multiLevelType w:val="hybridMultilevel"/>
    <w:tmpl w:val="1C3465FA"/>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3B9A5602"/>
    <w:multiLevelType w:val="multilevel"/>
    <w:tmpl w:val="FA5A0CD0"/>
    <w:lvl w:ilvl="0">
      <w:start w:val="3"/>
      <w:numFmt w:val="decimal"/>
      <w:lvlText w:val="%1."/>
      <w:lvlJc w:val="left"/>
      <w:pPr>
        <w:ind w:left="360" w:hanging="360"/>
      </w:pPr>
      <w:rPr>
        <w:rFonts w:ascii="Calibri" w:eastAsia="Calibri" w:hAnsi="Calibri" w:cs="Times New Roman" w:hint="default"/>
      </w:rPr>
    </w:lvl>
    <w:lvl w:ilvl="1">
      <w:start w:val="1"/>
      <w:numFmt w:val="decimal"/>
      <w:lvlText w:val="%1.%2."/>
      <w:lvlJc w:val="left"/>
      <w:pPr>
        <w:ind w:left="360" w:hanging="360"/>
      </w:pPr>
      <w:rPr>
        <w:rFonts w:ascii="Calibri" w:eastAsia="Calibri" w:hAnsi="Calibri" w:cs="Times New Roman" w:hint="default"/>
        <w:b/>
        <w:bCs/>
        <w:color w:val="auto"/>
      </w:rPr>
    </w:lvl>
    <w:lvl w:ilvl="2">
      <w:start w:val="1"/>
      <w:numFmt w:val="decimal"/>
      <w:lvlText w:val="%1.%2.%3."/>
      <w:lvlJc w:val="left"/>
      <w:pPr>
        <w:ind w:left="720" w:hanging="720"/>
      </w:pPr>
      <w:rPr>
        <w:rFonts w:ascii="Calibri" w:eastAsia="Calibri" w:hAnsi="Calibri" w:cs="Times New Roman" w:hint="default"/>
      </w:rPr>
    </w:lvl>
    <w:lvl w:ilvl="3">
      <w:start w:val="1"/>
      <w:numFmt w:val="decimal"/>
      <w:lvlText w:val="%1.%2.%3.%4."/>
      <w:lvlJc w:val="left"/>
      <w:pPr>
        <w:ind w:left="720" w:hanging="720"/>
      </w:pPr>
      <w:rPr>
        <w:rFonts w:ascii="Calibri" w:eastAsia="Calibri" w:hAnsi="Calibri" w:cs="Times New Roman" w:hint="default"/>
      </w:rPr>
    </w:lvl>
    <w:lvl w:ilvl="4">
      <w:start w:val="1"/>
      <w:numFmt w:val="decimal"/>
      <w:lvlText w:val="%1.%2.%3.%4.%5."/>
      <w:lvlJc w:val="left"/>
      <w:pPr>
        <w:ind w:left="1080" w:hanging="1080"/>
      </w:pPr>
      <w:rPr>
        <w:rFonts w:ascii="Calibri" w:eastAsia="Calibri" w:hAnsi="Calibri" w:cs="Times New Roman" w:hint="default"/>
      </w:rPr>
    </w:lvl>
    <w:lvl w:ilvl="5">
      <w:start w:val="1"/>
      <w:numFmt w:val="decimal"/>
      <w:lvlText w:val="%1.%2.%3.%4.%5.%6."/>
      <w:lvlJc w:val="left"/>
      <w:pPr>
        <w:ind w:left="1080" w:hanging="1080"/>
      </w:pPr>
      <w:rPr>
        <w:rFonts w:ascii="Calibri" w:eastAsia="Calibri" w:hAnsi="Calibri" w:cs="Times New Roman" w:hint="default"/>
      </w:rPr>
    </w:lvl>
    <w:lvl w:ilvl="6">
      <w:start w:val="1"/>
      <w:numFmt w:val="decimal"/>
      <w:lvlText w:val="%1.%2.%3.%4.%5.%6.%7."/>
      <w:lvlJc w:val="left"/>
      <w:pPr>
        <w:ind w:left="1440" w:hanging="1440"/>
      </w:pPr>
      <w:rPr>
        <w:rFonts w:ascii="Calibri" w:eastAsia="Calibri" w:hAnsi="Calibri" w:cs="Times New Roman" w:hint="default"/>
      </w:rPr>
    </w:lvl>
    <w:lvl w:ilvl="7">
      <w:start w:val="1"/>
      <w:numFmt w:val="decimal"/>
      <w:lvlText w:val="%1.%2.%3.%4.%5.%6.%7.%8."/>
      <w:lvlJc w:val="left"/>
      <w:pPr>
        <w:ind w:left="1440" w:hanging="1440"/>
      </w:pPr>
      <w:rPr>
        <w:rFonts w:ascii="Calibri" w:eastAsia="Calibri" w:hAnsi="Calibri" w:cs="Times New Roman" w:hint="default"/>
      </w:rPr>
    </w:lvl>
    <w:lvl w:ilvl="8">
      <w:start w:val="1"/>
      <w:numFmt w:val="decimal"/>
      <w:lvlText w:val="%1.%2.%3.%4.%5.%6.%7.%8.%9."/>
      <w:lvlJc w:val="left"/>
      <w:pPr>
        <w:ind w:left="1800" w:hanging="1800"/>
      </w:pPr>
      <w:rPr>
        <w:rFonts w:ascii="Calibri" w:eastAsia="Calibri" w:hAnsi="Calibri" w:cs="Times New Roman" w:hint="default"/>
      </w:rPr>
    </w:lvl>
  </w:abstractNum>
  <w:abstractNum w:abstractNumId="18" w15:restartNumberingAfterBreak="0">
    <w:nsid w:val="3D6C091D"/>
    <w:multiLevelType w:val="hybridMultilevel"/>
    <w:tmpl w:val="3DFE9294"/>
    <w:lvl w:ilvl="0" w:tplc="C84CB250">
      <w:start w:val="100"/>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3D63BB5"/>
    <w:multiLevelType w:val="hybridMultilevel"/>
    <w:tmpl w:val="AF12C24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15:restartNumberingAfterBreak="0">
    <w:nsid w:val="43E311D3"/>
    <w:multiLevelType w:val="hybridMultilevel"/>
    <w:tmpl w:val="132AB3F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15:restartNumberingAfterBreak="0">
    <w:nsid w:val="4A030FA2"/>
    <w:multiLevelType w:val="hybridMultilevel"/>
    <w:tmpl w:val="EBE0A53A"/>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15:restartNumberingAfterBreak="0">
    <w:nsid w:val="4A0D29C4"/>
    <w:multiLevelType w:val="hybridMultilevel"/>
    <w:tmpl w:val="2BF0DA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535ECC"/>
    <w:multiLevelType w:val="hybridMultilevel"/>
    <w:tmpl w:val="FCDE90E0"/>
    <w:lvl w:ilvl="0" w:tplc="280A000B">
      <w:start w:val="1"/>
      <w:numFmt w:val="bullet"/>
      <w:lvlText w:val=""/>
      <w:lvlJc w:val="left"/>
      <w:pPr>
        <w:ind w:left="1494" w:hanging="360"/>
      </w:pPr>
      <w:rPr>
        <w:rFonts w:ascii="Wingdings" w:hAnsi="Wingdings"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24" w15:restartNumberingAfterBreak="0">
    <w:nsid w:val="4E376600"/>
    <w:multiLevelType w:val="hybridMultilevel"/>
    <w:tmpl w:val="92D44E0C"/>
    <w:lvl w:ilvl="0" w:tplc="0D9A429C">
      <w:start w:val="17"/>
      <w:numFmt w:val="bullet"/>
      <w:lvlText w:val="-"/>
      <w:lvlJc w:val="left"/>
      <w:pPr>
        <w:ind w:left="1854" w:hanging="360"/>
      </w:pPr>
      <w:rPr>
        <w:rFonts w:ascii="Calibri" w:eastAsia="Times New Roman" w:hAnsi="Calibri" w:cs="Calibri"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5" w15:restartNumberingAfterBreak="0">
    <w:nsid w:val="4F274BE4"/>
    <w:multiLevelType w:val="hybridMultilevel"/>
    <w:tmpl w:val="3F56121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91C491A"/>
    <w:multiLevelType w:val="hybridMultilevel"/>
    <w:tmpl w:val="3DC04C54"/>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7" w15:restartNumberingAfterBreak="0">
    <w:nsid w:val="59C47894"/>
    <w:multiLevelType w:val="multilevel"/>
    <w:tmpl w:val="DAACBCB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sz w:val="22"/>
        <w:szCs w:val="22"/>
      </w:rPr>
    </w:lvl>
    <w:lvl w:ilvl="2">
      <w:start w:val="1"/>
      <w:numFmt w:val="decimal"/>
      <w:lvlText w:val="%1.%2.%3."/>
      <w:lvlJc w:val="left"/>
      <w:pPr>
        <w:ind w:left="720" w:hanging="720"/>
      </w:pPr>
      <w:rPr>
        <w:rFonts w:hint="default"/>
        <w:b/>
        <w:bCs/>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A9C642E"/>
    <w:multiLevelType w:val="hybridMultilevel"/>
    <w:tmpl w:val="BD10889C"/>
    <w:lvl w:ilvl="0" w:tplc="280A000F">
      <w:start w:val="1"/>
      <w:numFmt w:val="decimal"/>
      <w:lvlText w:val="%1."/>
      <w:lvlJc w:val="lef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9" w15:restartNumberingAfterBreak="0">
    <w:nsid w:val="5AA47C49"/>
    <w:multiLevelType w:val="hybridMultilevel"/>
    <w:tmpl w:val="BF6C2408"/>
    <w:lvl w:ilvl="0" w:tplc="0D9A429C">
      <w:start w:val="17"/>
      <w:numFmt w:val="bullet"/>
      <w:lvlText w:val="-"/>
      <w:lvlJc w:val="left"/>
      <w:pPr>
        <w:ind w:left="1494" w:hanging="360"/>
      </w:pPr>
      <w:rPr>
        <w:rFonts w:ascii="Calibri" w:eastAsia="Times New Roman" w:hAnsi="Calibri" w:cs="Calibri"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30" w15:restartNumberingAfterBreak="0">
    <w:nsid w:val="615F434C"/>
    <w:multiLevelType w:val="hybridMultilevel"/>
    <w:tmpl w:val="E870C7AA"/>
    <w:lvl w:ilvl="0" w:tplc="280A0001">
      <w:start w:val="1"/>
      <w:numFmt w:val="bullet"/>
      <w:lvlText w:val=""/>
      <w:lvlJc w:val="left"/>
      <w:pPr>
        <w:ind w:left="2214" w:hanging="360"/>
      </w:pPr>
      <w:rPr>
        <w:rFonts w:ascii="Symbol" w:hAnsi="Symbol" w:hint="default"/>
      </w:rPr>
    </w:lvl>
    <w:lvl w:ilvl="1" w:tplc="0D9A429C">
      <w:start w:val="17"/>
      <w:numFmt w:val="bullet"/>
      <w:lvlText w:val="-"/>
      <w:lvlJc w:val="left"/>
      <w:pPr>
        <w:ind w:left="2934" w:hanging="360"/>
      </w:pPr>
      <w:rPr>
        <w:rFonts w:ascii="Calibri" w:eastAsia="Times New Roman" w:hAnsi="Calibri" w:cs="Calibri" w:hint="default"/>
      </w:rPr>
    </w:lvl>
    <w:lvl w:ilvl="2" w:tplc="0409000B">
      <w:start w:val="1"/>
      <w:numFmt w:val="bullet"/>
      <w:lvlText w:val=""/>
      <w:lvlJc w:val="left"/>
      <w:pPr>
        <w:ind w:left="3654" w:hanging="360"/>
      </w:pPr>
      <w:rPr>
        <w:rFonts w:ascii="Wingdings" w:hAnsi="Wingdings" w:hint="default"/>
      </w:rPr>
    </w:lvl>
    <w:lvl w:ilvl="3" w:tplc="280A0001" w:tentative="1">
      <w:start w:val="1"/>
      <w:numFmt w:val="bullet"/>
      <w:lvlText w:val=""/>
      <w:lvlJc w:val="left"/>
      <w:pPr>
        <w:ind w:left="4374" w:hanging="360"/>
      </w:pPr>
      <w:rPr>
        <w:rFonts w:ascii="Symbol" w:hAnsi="Symbol" w:hint="default"/>
      </w:rPr>
    </w:lvl>
    <w:lvl w:ilvl="4" w:tplc="280A0003" w:tentative="1">
      <w:start w:val="1"/>
      <w:numFmt w:val="bullet"/>
      <w:lvlText w:val="o"/>
      <w:lvlJc w:val="left"/>
      <w:pPr>
        <w:ind w:left="5094" w:hanging="360"/>
      </w:pPr>
      <w:rPr>
        <w:rFonts w:ascii="Courier New" w:hAnsi="Courier New" w:cs="Courier New" w:hint="default"/>
      </w:rPr>
    </w:lvl>
    <w:lvl w:ilvl="5" w:tplc="280A0005" w:tentative="1">
      <w:start w:val="1"/>
      <w:numFmt w:val="bullet"/>
      <w:lvlText w:val=""/>
      <w:lvlJc w:val="left"/>
      <w:pPr>
        <w:ind w:left="5814" w:hanging="360"/>
      </w:pPr>
      <w:rPr>
        <w:rFonts w:ascii="Wingdings" w:hAnsi="Wingdings" w:hint="default"/>
      </w:rPr>
    </w:lvl>
    <w:lvl w:ilvl="6" w:tplc="280A0001" w:tentative="1">
      <w:start w:val="1"/>
      <w:numFmt w:val="bullet"/>
      <w:lvlText w:val=""/>
      <w:lvlJc w:val="left"/>
      <w:pPr>
        <w:ind w:left="6534" w:hanging="360"/>
      </w:pPr>
      <w:rPr>
        <w:rFonts w:ascii="Symbol" w:hAnsi="Symbol" w:hint="default"/>
      </w:rPr>
    </w:lvl>
    <w:lvl w:ilvl="7" w:tplc="280A0003" w:tentative="1">
      <w:start w:val="1"/>
      <w:numFmt w:val="bullet"/>
      <w:lvlText w:val="o"/>
      <w:lvlJc w:val="left"/>
      <w:pPr>
        <w:ind w:left="7254" w:hanging="360"/>
      </w:pPr>
      <w:rPr>
        <w:rFonts w:ascii="Courier New" w:hAnsi="Courier New" w:cs="Courier New" w:hint="default"/>
      </w:rPr>
    </w:lvl>
    <w:lvl w:ilvl="8" w:tplc="280A0005" w:tentative="1">
      <w:start w:val="1"/>
      <w:numFmt w:val="bullet"/>
      <w:lvlText w:val=""/>
      <w:lvlJc w:val="left"/>
      <w:pPr>
        <w:ind w:left="7974" w:hanging="360"/>
      </w:pPr>
      <w:rPr>
        <w:rFonts w:ascii="Wingdings" w:hAnsi="Wingdings" w:hint="default"/>
      </w:rPr>
    </w:lvl>
  </w:abstractNum>
  <w:abstractNum w:abstractNumId="31" w15:restartNumberingAfterBreak="0">
    <w:nsid w:val="618C7B90"/>
    <w:multiLevelType w:val="hybridMultilevel"/>
    <w:tmpl w:val="42CA8BA2"/>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2" w15:restartNumberingAfterBreak="0">
    <w:nsid w:val="65B22C3E"/>
    <w:multiLevelType w:val="hybridMultilevel"/>
    <w:tmpl w:val="C3C4DBD2"/>
    <w:lvl w:ilvl="0" w:tplc="04090017">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3" w15:restartNumberingAfterBreak="0">
    <w:nsid w:val="662C7A7F"/>
    <w:multiLevelType w:val="hybridMultilevel"/>
    <w:tmpl w:val="37808E8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CF5690"/>
    <w:multiLevelType w:val="hybridMultilevel"/>
    <w:tmpl w:val="2CEA85A4"/>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5" w15:restartNumberingAfterBreak="0">
    <w:nsid w:val="6F0C6496"/>
    <w:multiLevelType w:val="hybridMultilevel"/>
    <w:tmpl w:val="3878B0E6"/>
    <w:lvl w:ilvl="0" w:tplc="0409000D">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6" w15:restartNumberingAfterBreak="0">
    <w:nsid w:val="70E256B9"/>
    <w:multiLevelType w:val="hybridMultilevel"/>
    <w:tmpl w:val="66787F92"/>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7" w15:restartNumberingAfterBreak="0">
    <w:nsid w:val="72E4591A"/>
    <w:multiLevelType w:val="hybridMultilevel"/>
    <w:tmpl w:val="0C80EFE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8" w15:restartNumberingAfterBreak="0">
    <w:nsid w:val="73EC7435"/>
    <w:multiLevelType w:val="hybridMultilevel"/>
    <w:tmpl w:val="C278FC96"/>
    <w:lvl w:ilvl="0" w:tplc="280A000B">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9" w15:restartNumberingAfterBreak="0">
    <w:nsid w:val="74F47765"/>
    <w:multiLevelType w:val="hybridMultilevel"/>
    <w:tmpl w:val="4002DC2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0" w15:restartNumberingAfterBreak="0">
    <w:nsid w:val="777B6D52"/>
    <w:multiLevelType w:val="hybridMultilevel"/>
    <w:tmpl w:val="46988E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92E2ABF"/>
    <w:multiLevelType w:val="hybridMultilevel"/>
    <w:tmpl w:val="2A0C7E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EB255FC"/>
    <w:multiLevelType w:val="hybridMultilevel"/>
    <w:tmpl w:val="EAA2ECC6"/>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20"/>
  </w:num>
  <w:num w:numId="2">
    <w:abstractNumId w:val="5"/>
  </w:num>
  <w:num w:numId="3">
    <w:abstractNumId w:val="32"/>
  </w:num>
  <w:num w:numId="4">
    <w:abstractNumId w:val="28"/>
  </w:num>
  <w:num w:numId="5">
    <w:abstractNumId w:val="14"/>
  </w:num>
  <w:num w:numId="6">
    <w:abstractNumId w:val="11"/>
  </w:num>
  <w:num w:numId="7">
    <w:abstractNumId w:val="13"/>
  </w:num>
  <w:num w:numId="8">
    <w:abstractNumId w:val="10"/>
  </w:num>
  <w:num w:numId="9">
    <w:abstractNumId w:val="1"/>
  </w:num>
  <w:num w:numId="10">
    <w:abstractNumId w:val="23"/>
  </w:num>
  <w:num w:numId="11">
    <w:abstractNumId w:val="7"/>
  </w:num>
  <w:num w:numId="12">
    <w:abstractNumId w:val="27"/>
  </w:num>
  <w:num w:numId="13">
    <w:abstractNumId w:val="30"/>
  </w:num>
  <w:num w:numId="14">
    <w:abstractNumId w:val="41"/>
  </w:num>
  <w:num w:numId="15">
    <w:abstractNumId w:val="35"/>
  </w:num>
  <w:num w:numId="16">
    <w:abstractNumId w:val="3"/>
  </w:num>
  <w:num w:numId="17">
    <w:abstractNumId w:val="22"/>
  </w:num>
  <w:num w:numId="18">
    <w:abstractNumId w:val="17"/>
  </w:num>
  <w:num w:numId="19">
    <w:abstractNumId w:val="21"/>
  </w:num>
  <w:num w:numId="20">
    <w:abstractNumId w:val="8"/>
  </w:num>
  <w:num w:numId="21">
    <w:abstractNumId w:val="0"/>
  </w:num>
  <w:num w:numId="22">
    <w:abstractNumId w:val="6"/>
  </w:num>
  <w:num w:numId="23">
    <w:abstractNumId w:val="29"/>
  </w:num>
  <w:num w:numId="24">
    <w:abstractNumId w:val="9"/>
  </w:num>
  <w:num w:numId="25">
    <w:abstractNumId w:val="38"/>
  </w:num>
  <w:num w:numId="26">
    <w:abstractNumId w:val="18"/>
  </w:num>
  <w:num w:numId="27">
    <w:abstractNumId w:val="26"/>
  </w:num>
  <w:num w:numId="28">
    <w:abstractNumId w:val="36"/>
  </w:num>
  <w:num w:numId="29">
    <w:abstractNumId w:val="12"/>
  </w:num>
  <w:num w:numId="30">
    <w:abstractNumId w:val="33"/>
  </w:num>
  <w:num w:numId="31">
    <w:abstractNumId w:val="15"/>
  </w:num>
  <w:num w:numId="32">
    <w:abstractNumId w:val="31"/>
  </w:num>
  <w:num w:numId="33">
    <w:abstractNumId w:val="42"/>
  </w:num>
  <w:num w:numId="34">
    <w:abstractNumId w:val="4"/>
  </w:num>
  <w:num w:numId="35">
    <w:abstractNumId w:val="37"/>
  </w:num>
  <w:num w:numId="36">
    <w:abstractNumId w:val="24"/>
  </w:num>
  <w:num w:numId="37">
    <w:abstractNumId w:val="2"/>
  </w:num>
  <w:num w:numId="38">
    <w:abstractNumId w:val="16"/>
  </w:num>
  <w:num w:numId="39">
    <w:abstractNumId w:val="39"/>
  </w:num>
  <w:num w:numId="40">
    <w:abstractNumId w:val="25"/>
  </w:num>
  <w:num w:numId="41">
    <w:abstractNumId w:val="40"/>
  </w:num>
  <w:num w:numId="42">
    <w:abstractNumId w:val="28"/>
  </w:num>
  <w:num w:numId="43">
    <w:abstractNumId w:val="19"/>
  </w:num>
  <w:num w:numId="44">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17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412"/>
    <w:rsid w:val="00000F43"/>
    <w:rsid w:val="0000145D"/>
    <w:rsid w:val="00004447"/>
    <w:rsid w:val="00004B73"/>
    <w:rsid w:val="00004DAF"/>
    <w:rsid w:val="000058AD"/>
    <w:rsid w:val="00006094"/>
    <w:rsid w:val="0000627F"/>
    <w:rsid w:val="000078B4"/>
    <w:rsid w:val="000121F3"/>
    <w:rsid w:val="000124C8"/>
    <w:rsid w:val="000125CD"/>
    <w:rsid w:val="00012843"/>
    <w:rsid w:val="00012A3A"/>
    <w:rsid w:val="000131BD"/>
    <w:rsid w:val="00014C40"/>
    <w:rsid w:val="000150FA"/>
    <w:rsid w:val="00015139"/>
    <w:rsid w:val="00015701"/>
    <w:rsid w:val="000168AB"/>
    <w:rsid w:val="000168CF"/>
    <w:rsid w:val="00021089"/>
    <w:rsid w:val="00023EC7"/>
    <w:rsid w:val="00025DA0"/>
    <w:rsid w:val="00026281"/>
    <w:rsid w:val="00026C5B"/>
    <w:rsid w:val="00031F90"/>
    <w:rsid w:val="00032EFB"/>
    <w:rsid w:val="000332CB"/>
    <w:rsid w:val="000340FF"/>
    <w:rsid w:val="00034804"/>
    <w:rsid w:val="0003504F"/>
    <w:rsid w:val="000351FD"/>
    <w:rsid w:val="00036130"/>
    <w:rsid w:val="00036DE9"/>
    <w:rsid w:val="00041B31"/>
    <w:rsid w:val="000433F1"/>
    <w:rsid w:val="000440C3"/>
    <w:rsid w:val="00046024"/>
    <w:rsid w:val="00046BB8"/>
    <w:rsid w:val="00050B44"/>
    <w:rsid w:val="000512A5"/>
    <w:rsid w:val="00053402"/>
    <w:rsid w:val="00054122"/>
    <w:rsid w:val="00054530"/>
    <w:rsid w:val="00054EAF"/>
    <w:rsid w:val="00054FEB"/>
    <w:rsid w:val="000552CC"/>
    <w:rsid w:val="00056852"/>
    <w:rsid w:val="00056E5D"/>
    <w:rsid w:val="00057676"/>
    <w:rsid w:val="00057B2A"/>
    <w:rsid w:val="00057C3A"/>
    <w:rsid w:val="0006202F"/>
    <w:rsid w:val="0006266F"/>
    <w:rsid w:val="00062BBD"/>
    <w:rsid w:val="00064F9C"/>
    <w:rsid w:val="00065123"/>
    <w:rsid w:val="000654DE"/>
    <w:rsid w:val="00065D8A"/>
    <w:rsid w:val="000708D6"/>
    <w:rsid w:val="00070FBB"/>
    <w:rsid w:val="00070FD7"/>
    <w:rsid w:val="00072C08"/>
    <w:rsid w:val="00074C0D"/>
    <w:rsid w:val="0007680F"/>
    <w:rsid w:val="00076D56"/>
    <w:rsid w:val="0007765E"/>
    <w:rsid w:val="00081C22"/>
    <w:rsid w:val="00083A2A"/>
    <w:rsid w:val="000842BC"/>
    <w:rsid w:val="00084A64"/>
    <w:rsid w:val="000852D6"/>
    <w:rsid w:val="000857BF"/>
    <w:rsid w:val="00086BD2"/>
    <w:rsid w:val="00090BE0"/>
    <w:rsid w:val="00093080"/>
    <w:rsid w:val="000938A1"/>
    <w:rsid w:val="00093C9A"/>
    <w:rsid w:val="00095000"/>
    <w:rsid w:val="000952BE"/>
    <w:rsid w:val="000A08C7"/>
    <w:rsid w:val="000A2A08"/>
    <w:rsid w:val="000A3167"/>
    <w:rsid w:val="000A4D50"/>
    <w:rsid w:val="000A61B9"/>
    <w:rsid w:val="000A6F95"/>
    <w:rsid w:val="000A7A6F"/>
    <w:rsid w:val="000A7D99"/>
    <w:rsid w:val="000A7E2C"/>
    <w:rsid w:val="000B0B29"/>
    <w:rsid w:val="000B28C3"/>
    <w:rsid w:val="000B40E2"/>
    <w:rsid w:val="000B4D26"/>
    <w:rsid w:val="000B4D71"/>
    <w:rsid w:val="000B50C4"/>
    <w:rsid w:val="000B67FE"/>
    <w:rsid w:val="000B7044"/>
    <w:rsid w:val="000B7E28"/>
    <w:rsid w:val="000C04C4"/>
    <w:rsid w:val="000C38F8"/>
    <w:rsid w:val="000C3F88"/>
    <w:rsid w:val="000C5804"/>
    <w:rsid w:val="000D02FE"/>
    <w:rsid w:val="000D0922"/>
    <w:rsid w:val="000D0C01"/>
    <w:rsid w:val="000D1953"/>
    <w:rsid w:val="000D3988"/>
    <w:rsid w:val="000D3CD7"/>
    <w:rsid w:val="000D494F"/>
    <w:rsid w:val="000D51A5"/>
    <w:rsid w:val="000E0001"/>
    <w:rsid w:val="000E12F5"/>
    <w:rsid w:val="000E1418"/>
    <w:rsid w:val="000E2112"/>
    <w:rsid w:val="000E2B95"/>
    <w:rsid w:val="000E2D58"/>
    <w:rsid w:val="000E3462"/>
    <w:rsid w:val="000E503A"/>
    <w:rsid w:val="000E61B9"/>
    <w:rsid w:val="000F1242"/>
    <w:rsid w:val="000F38D3"/>
    <w:rsid w:val="000F544E"/>
    <w:rsid w:val="000F6B16"/>
    <w:rsid w:val="000F71A6"/>
    <w:rsid w:val="000F72EE"/>
    <w:rsid w:val="00101A0C"/>
    <w:rsid w:val="00101CC5"/>
    <w:rsid w:val="001023E9"/>
    <w:rsid w:val="00102AA2"/>
    <w:rsid w:val="00103253"/>
    <w:rsid w:val="0010361D"/>
    <w:rsid w:val="001050F3"/>
    <w:rsid w:val="001062AA"/>
    <w:rsid w:val="0010705D"/>
    <w:rsid w:val="00111025"/>
    <w:rsid w:val="00114375"/>
    <w:rsid w:val="00115DEC"/>
    <w:rsid w:val="001173EA"/>
    <w:rsid w:val="00120771"/>
    <w:rsid w:val="00120DE3"/>
    <w:rsid w:val="001214C5"/>
    <w:rsid w:val="001221EB"/>
    <w:rsid w:val="00122436"/>
    <w:rsid w:val="001230B7"/>
    <w:rsid w:val="00123582"/>
    <w:rsid w:val="00123959"/>
    <w:rsid w:val="001239A1"/>
    <w:rsid w:val="00124C6D"/>
    <w:rsid w:val="001250CC"/>
    <w:rsid w:val="001251B0"/>
    <w:rsid w:val="0012574F"/>
    <w:rsid w:val="00127051"/>
    <w:rsid w:val="0012719A"/>
    <w:rsid w:val="00127D00"/>
    <w:rsid w:val="001354E1"/>
    <w:rsid w:val="00135630"/>
    <w:rsid w:val="00136225"/>
    <w:rsid w:val="001362DD"/>
    <w:rsid w:val="00136CF0"/>
    <w:rsid w:val="00142126"/>
    <w:rsid w:val="001438B6"/>
    <w:rsid w:val="00145156"/>
    <w:rsid w:val="00146C43"/>
    <w:rsid w:val="0014723D"/>
    <w:rsid w:val="001474F7"/>
    <w:rsid w:val="00147B80"/>
    <w:rsid w:val="00150C67"/>
    <w:rsid w:val="0015149A"/>
    <w:rsid w:val="001514FA"/>
    <w:rsid w:val="001523E4"/>
    <w:rsid w:val="001524A8"/>
    <w:rsid w:val="00152D77"/>
    <w:rsid w:val="00152DE9"/>
    <w:rsid w:val="00154EF5"/>
    <w:rsid w:val="00155350"/>
    <w:rsid w:val="0016110F"/>
    <w:rsid w:val="00162D64"/>
    <w:rsid w:val="00163463"/>
    <w:rsid w:val="001638D1"/>
    <w:rsid w:val="00164A4A"/>
    <w:rsid w:val="00167A86"/>
    <w:rsid w:val="001724AA"/>
    <w:rsid w:val="001729E4"/>
    <w:rsid w:val="00173D85"/>
    <w:rsid w:val="0017433B"/>
    <w:rsid w:val="0017513D"/>
    <w:rsid w:val="00175AFF"/>
    <w:rsid w:val="0017620C"/>
    <w:rsid w:val="00176350"/>
    <w:rsid w:val="00177C83"/>
    <w:rsid w:val="00182035"/>
    <w:rsid w:val="00182740"/>
    <w:rsid w:val="00182CF8"/>
    <w:rsid w:val="00183131"/>
    <w:rsid w:val="0018313B"/>
    <w:rsid w:val="00183732"/>
    <w:rsid w:val="0018377D"/>
    <w:rsid w:val="00183CEB"/>
    <w:rsid w:val="00184C67"/>
    <w:rsid w:val="00185C0D"/>
    <w:rsid w:val="00186AB3"/>
    <w:rsid w:val="001920DE"/>
    <w:rsid w:val="001921A3"/>
    <w:rsid w:val="00193338"/>
    <w:rsid w:val="001940C2"/>
    <w:rsid w:val="00194387"/>
    <w:rsid w:val="00194A83"/>
    <w:rsid w:val="00194C4C"/>
    <w:rsid w:val="001957CC"/>
    <w:rsid w:val="00195EA6"/>
    <w:rsid w:val="001962B5"/>
    <w:rsid w:val="001A0988"/>
    <w:rsid w:val="001A0F95"/>
    <w:rsid w:val="001A3257"/>
    <w:rsid w:val="001A4A3C"/>
    <w:rsid w:val="001A597A"/>
    <w:rsid w:val="001A606F"/>
    <w:rsid w:val="001A6EA6"/>
    <w:rsid w:val="001A7E73"/>
    <w:rsid w:val="001B06C0"/>
    <w:rsid w:val="001B0B18"/>
    <w:rsid w:val="001B151A"/>
    <w:rsid w:val="001B2798"/>
    <w:rsid w:val="001B27C7"/>
    <w:rsid w:val="001B379F"/>
    <w:rsid w:val="001B3D8F"/>
    <w:rsid w:val="001B3ED3"/>
    <w:rsid w:val="001B56BB"/>
    <w:rsid w:val="001B617F"/>
    <w:rsid w:val="001B7256"/>
    <w:rsid w:val="001B7B85"/>
    <w:rsid w:val="001C37F6"/>
    <w:rsid w:val="001C39D5"/>
    <w:rsid w:val="001C4E9C"/>
    <w:rsid w:val="001C507B"/>
    <w:rsid w:val="001C5162"/>
    <w:rsid w:val="001C55C5"/>
    <w:rsid w:val="001C5A5F"/>
    <w:rsid w:val="001C5C4C"/>
    <w:rsid w:val="001D0BC5"/>
    <w:rsid w:val="001D1060"/>
    <w:rsid w:val="001D1A1F"/>
    <w:rsid w:val="001D1DDF"/>
    <w:rsid w:val="001D52DC"/>
    <w:rsid w:val="001D7344"/>
    <w:rsid w:val="001D7F79"/>
    <w:rsid w:val="001E041A"/>
    <w:rsid w:val="001E04B4"/>
    <w:rsid w:val="001E2695"/>
    <w:rsid w:val="001E31D1"/>
    <w:rsid w:val="001E4088"/>
    <w:rsid w:val="001E462D"/>
    <w:rsid w:val="001E56CB"/>
    <w:rsid w:val="001F13AF"/>
    <w:rsid w:val="001F1D1D"/>
    <w:rsid w:val="001F433E"/>
    <w:rsid w:val="001F64C1"/>
    <w:rsid w:val="001F75E5"/>
    <w:rsid w:val="002013F8"/>
    <w:rsid w:val="002018FC"/>
    <w:rsid w:val="002020C7"/>
    <w:rsid w:val="00204B3A"/>
    <w:rsid w:val="002103EB"/>
    <w:rsid w:val="0021052D"/>
    <w:rsid w:val="00210D31"/>
    <w:rsid w:val="00211A84"/>
    <w:rsid w:val="002138A9"/>
    <w:rsid w:val="00213C31"/>
    <w:rsid w:val="00213D35"/>
    <w:rsid w:val="00217192"/>
    <w:rsid w:val="0022002E"/>
    <w:rsid w:val="00220641"/>
    <w:rsid w:val="00220D8F"/>
    <w:rsid w:val="00222866"/>
    <w:rsid w:val="00223BC8"/>
    <w:rsid w:val="002246CB"/>
    <w:rsid w:val="00224ED3"/>
    <w:rsid w:val="00225595"/>
    <w:rsid w:val="0022612E"/>
    <w:rsid w:val="00226282"/>
    <w:rsid w:val="00227E6E"/>
    <w:rsid w:val="002316A5"/>
    <w:rsid w:val="00233E4D"/>
    <w:rsid w:val="00235130"/>
    <w:rsid w:val="00235E1F"/>
    <w:rsid w:val="0023680E"/>
    <w:rsid w:val="002379ED"/>
    <w:rsid w:val="00240C89"/>
    <w:rsid w:val="00243C91"/>
    <w:rsid w:val="00244DF0"/>
    <w:rsid w:val="00245614"/>
    <w:rsid w:val="0024719E"/>
    <w:rsid w:val="002478AE"/>
    <w:rsid w:val="00247F30"/>
    <w:rsid w:val="00247FB5"/>
    <w:rsid w:val="002526EE"/>
    <w:rsid w:val="00253E6A"/>
    <w:rsid w:val="002544AD"/>
    <w:rsid w:val="0025595B"/>
    <w:rsid w:val="002578CA"/>
    <w:rsid w:val="00260C4E"/>
    <w:rsid w:val="00262724"/>
    <w:rsid w:val="00263697"/>
    <w:rsid w:val="00265A99"/>
    <w:rsid w:val="002678C6"/>
    <w:rsid w:val="00270B5A"/>
    <w:rsid w:val="002727D1"/>
    <w:rsid w:val="00273566"/>
    <w:rsid w:val="002747F5"/>
    <w:rsid w:val="00281784"/>
    <w:rsid w:val="00281828"/>
    <w:rsid w:val="00283157"/>
    <w:rsid w:val="00283517"/>
    <w:rsid w:val="00283DAD"/>
    <w:rsid w:val="002845C0"/>
    <w:rsid w:val="00286A90"/>
    <w:rsid w:val="00287272"/>
    <w:rsid w:val="002878C1"/>
    <w:rsid w:val="00287C71"/>
    <w:rsid w:val="002916BE"/>
    <w:rsid w:val="00292120"/>
    <w:rsid w:val="002923E5"/>
    <w:rsid w:val="00292B1A"/>
    <w:rsid w:val="00293756"/>
    <w:rsid w:val="002940D4"/>
    <w:rsid w:val="002944F7"/>
    <w:rsid w:val="0029512F"/>
    <w:rsid w:val="00295508"/>
    <w:rsid w:val="002958B1"/>
    <w:rsid w:val="002A15A9"/>
    <w:rsid w:val="002A2383"/>
    <w:rsid w:val="002A2DA4"/>
    <w:rsid w:val="002A3374"/>
    <w:rsid w:val="002A43AD"/>
    <w:rsid w:val="002A6024"/>
    <w:rsid w:val="002A7419"/>
    <w:rsid w:val="002B0C75"/>
    <w:rsid w:val="002B1842"/>
    <w:rsid w:val="002B2006"/>
    <w:rsid w:val="002B2B53"/>
    <w:rsid w:val="002B46E0"/>
    <w:rsid w:val="002B483D"/>
    <w:rsid w:val="002B4BEA"/>
    <w:rsid w:val="002B5B16"/>
    <w:rsid w:val="002B7078"/>
    <w:rsid w:val="002B73AD"/>
    <w:rsid w:val="002C1E62"/>
    <w:rsid w:val="002C2255"/>
    <w:rsid w:val="002C3C49"/>
    <w:rsid w:val="002C4450"/>
    <w:rsid w:val="002C60BC"/>
    <w:rsid w:val="002C688C"/>
    <w:rsid w:val="002C7D66"/>
    <w:rsid w:val="002D0901"/>
    <w:rsid w:val="002D20AA"/>
    <w:rsid w:val="002D5FA4"/>
    <w:rsid w:val="002D60AC"/>
    <w:rsid w:val="002E05CD"/>
    <w:rsid w:val="002E12F9"/>
    <w:rsid w:val="002E1CA8"/>
    <w:rsid w:val="002E1D93"/>
    <w:rsid w:val="002E25C3"/>
    <w:rsid w:val="002E652E"/>
    <w:rsid w:val="002E65FB"/>
    <w:rsid w:val="002E6C52"/>
    <w:rsid w:val="002E7B11"/>
    <w:rsid w:val="002F0070"/>
    <w:rsid w:val="002F07AD"/>
    <w:rsid w:val="002F0A56"/>
    <w:rsid w:val="002F1A7C"/>
    <w:rsid w:val="002F2BCE"/>
    <w:rsid w:val="002F3C92"/>
    <w:rsid w:val="002F4BA2"/>
    <w:rsid w:val="002F5E23"/>
    <w:rsid w:val="0030092C"/>
    <w:rsid w:val="00301396"/>
    <w:rsid w:val="0030191E"/>
    <w:rsid w:val="00301B4A"/>
    <w:rsid w:val="0030630D"/>
    <w:rsid w:val="003068C6"/>
    <w:rsid w:val="0030695A"/>
    <w:rsid w:val="00306B17"/>
    <w:rsid w:val="0031020B"/>
    <w:rsid w:val="003106D1"/>
    <w:rsid w:val="00310BE5"/>
    <w:rsid w:val="00310EAE"/>
    <w:rsid w:val="003118A9"/>
    <w:rsid w:val="003118DF"/>
    <w:rsid w:val="00311FCA"/>
    <w:rsid w:val="0031292A"/>
    <w:rsid w:val="003171A5"/>
    <w:rsid w:val="003177C4"/>
    <w:rsid w:val="00317D2C"/>
    <w:rsid w:val="00320811"/>
    <w:rsid w:val="00323779"/>
    <w:rsid w:val="0032406D"/>
    <w:rsid w:val="003253D1"/>
    <w:rsid w:val="00326ACD"/>
    <w:rsid w:val="0033027B"/>
    <w:rsid w:val="00330E05"/>
    <w:rsid w:val="00330E6C"/>
    <w:rsid w:val="003312D9"/>
    <w:rsid w:val="00331952"/>
    <w:rsid w:val="00332FF0"/>
    <w:rsid w:val="00334B0C"/>
    <w:rsid w:val="00335115"/>
    <w:rsid w:val="00335C77"/>
    <w:rsid w:val="00337028"/>
    <w:rsid w:val="003431FC"/>
    <w:rsid w:val="00343CCB"/>
    <w:rsid w:val="00344E2F"/>
    <w:rsid w:val="00345378"/>
    <w:rsid w:val="003469AF"/>
    <w:rsid w:val="00346D7E"/>
    <w:rsid w:val="0034750C"/>
    <w:rsid w:val="003479FA"/>
    <w:rsid w:val="00351156"/>
    <w:rsid w:val="003565B8"/>
    <w:rsid w:val="003578A3"/>
    <w:rsid w:val="003619BA"/>
    <w:rsid w:val="003647E7"/>
    <w:rsid w:val="003653FD"/>
    <w:rsid w:val="003659B5"/>
    <w:rsid w:val="0036765C"/>
    <w:rsid w:val="0037014A"/>
    <w:rsid w:val="00372819"/>
    <w:rsid w:val="00374177"/>
    <w:rsid w:val="00374668"/>
    <w:rsid w:val="003746F0"/>
    <w:rsid w:val="003807AD"/>
    <w:rsid w:val="003813E1"/>
    <w:rsid w:val="00382909"/>
    <w:rsid w:val="00383F2C"/>
    <w:rsid w:val="00385E3E"/>
    <w:rsid w:val="0038687F"/>
    <w:rsid w:val="00390EDB"/>
    <w:rsid w:val="00390FA5"/>
    <w:rsid w:val="0039146B"/>
    <w:rsid w:val="003915BA"/>
    <w:rsid w:val="00391617"/>
    <w:rsid w:val="003941B3"/>
    <w:rsid w:val="003967A6"/>
    <w:rsid w:val="00396863"/>
    <w:rsid w:val="003968A0"/>
    <w:rsid w:val="00396A32"/>
    <w:rsid w:val="0039799A"/>
    <w:rsid w:val="003A074E"/>
    <w:rsid w:val="003A0924"/>
    <w:rsid w:val="003A2B03"/>
    <w:rsid w:val="003A3E65"/>
    <w:rsid w:val="003A4743"/>
    <w:rsid w:val="003A51D1"/>
    <w:rsid w:val="003A536A"/>
    <w:rsid w:val="003A6217"/>
    <w:rsid w:val="003A6569"/>
    <w:rsid w:val="003A67FF"/>
    <w:rsid w:val="003B15CA"/>
    <w:rsid w:val="003B1F89"/>
    <w:rsid w:val="003B230C"/>
    <w:rsid w:val="003B3531"/>
    <w:rsid w:val="003B44EF"/>
    <w:rsid w:val="003B4A71"/>
    <w:rsid w:val="003B4F41"/>
    <w:rsid w:val="003B500F"/>
    <w:rsid w:val="003B62B9"/>
    <w:rsid w:val="003C0B03"/>
    <w:rsid w:val="003C0B79"/>
    <w:rsid w:val="003C10FD"/>
    <w:rsid w:val="003C2ECD"/>
    <w:rsid w:val="003C4D10"/>
    <w:rsid w:val="003C6B47"/>
    <w:rsid w:val="003D1363"/>
    <w:rsid w:val="003D2215"/>
    <w:rsid w:val="003D3189"/>
    <w:rsid w:val="003D422C"/>
    <w:rsid w:val="003D73A1"/>
    <w:rsid w:val="003D7B6A"/>
    <w:rsid w:val="003D7EFE"/>
    <w:rsid w:val="003E07CF"/>
    <w:rsid w:val="003E12CA"/>
    <w:rsid w:val="003E2827"/>
    <w:rsid w:val="003E3897"/>
    <w:rsid w:val="003E392A"/>
    <w:rsid w:val="003E48C8"/>
    <w:rsid w:val="003E7043"/>
    <w:rsid w:val="003F6CED"/>
    <w:rsid w:val="003F7B65"/>
    <w:rsid w:val="004012A4"/>
    <w:rsid w:val="00401D9A"/>
    <w:rsid w:val="004036EB"/>
    <w:rsid w:val="004051D3"/>
    <w:rsid w:val="00406090"/>
    <w:rsid w:val="004062A8"/>
    <w:rsid w:val="004062F0"/>
    <w:rsid w:val="004071F3"/>
    <w:rsid w:val="00410315"/>
    <w:rsid w:val="00410694"/>
    <w:rsid w:val="00411303"/>
    <w:rsid w:val="00412495"/>
    <w:rsid w:val="00413FC0"/>
    <w:rsid w:val="004161BF"/>
    <w:rsid w:val="004177BF"/>
    <w:rsid w:val="00421B12"/>
    <w:rsid w:val="00422044"/>
    <w:rsid w:val="004220C5"/>
    <w:rsid w:val="00422F67"/>
    <w:rsid w:val="00423DBD"/>
    <w:rsid w:val="00426E16"/>
    <w:rsid w:val="00431B12"/>
    <w:rsid w:val="00431BDB"/>
    <w:rsid w:val="00432BA5"/>
    <w:rsid w:val="00435267"/>
    <w:rsid w:val="004362C1"/>
    <w:rsid w:val="00436CB4"/>
    <w:rsid w:val="00440C99"/>
    <w:rsid w:val="00440D1E"/>
    <w:rsid w:val="00443752"/>
    <w:rsid w:val="00450B2D"/>
    <w:rsid w:val="00454400"/>
    <w:rsid w:val="00454B93"/>
    <w:rsid w:val="004557C2"/>
    <w:rsid w:val="0045592B"/>
    <w:rsid w:val="0045608E"/>
    <w:rsid w:val="00460791"/>
    <w:rsid w:val="00462855"/>
    <w:rsid w:val="0046385B"/>
    <w:rsid w:val="004639F3"/>
    <w:rsid w:val="00464CC6"/>
    <w:rsid w:val="00466D13"/>
    <w:rsid w:val="00470001"/>
    <w:rsid w:val="004702F0"/>
    <w:rsid w:val="004706DA"/>
    <w:rsid w:val="00470C48"/>
    <w:rsid w:val="00473BD3"/>
    <w:rsid w:val="00473E8A"/>
    <w:rsid w:val="0047618C"/>
    <w:rsid w:val="004768DC"/>
    <w:rsid w:val="00477552"/>
    <w:rsid w:val="004778F8"/>
    <w:rsid w:val="00480362"/>
    <w:rsid w:val="0048038D"/>
    <w:rsid w:val="00481FEB"/>
    <w:rsid w:val="0048304A"/>
    <w:rsid w:val="00485A13"/>
    <w:rsid w:val="00486C4F"/>
    <w:rsid w:val="00486E03"/>
    <w:rsid w:val="004871C6"/>
    <w:rsid w:val="00487617"/>
    <w:rsid w:val="00490DD2"/>
    <w:rsid w:val="00491873"/>
    <w:rsid w:val="00493743"/>
    <w:rsid w:val="00494AD8"/>
    <w:rsid w:val="0049592D"/>
    <w:rsid w:val="00495EF9"/>
    <w:rsid w:val="00496F10"/>
    <w:rsid w:val="00497122"/>
    <w:rsid w:val="00497E40"/>
    <w:rsid w:val="004A1F09"/>
    <w:rsid w:val="004A2FA4"/>
    <w:rsid w:val="004A6DA1"/>
    <w:rsid w:val="004A75FA"/>
    <w:rsid w:val="004B469E"/>
    <w:rsid w:val="004B6842"/>
    <w:rsid w:val="004B78A6"/>
    <w:rsid w:val="004C0085"/>
    <w:rsid w:val="004C13E3"/>
    <w:rsid w:val="004C3338"/>
    <w:rsid w:val="004C3DE0"/>
    <w:rsid w:val="004C40D3"/>
    <w:rsid w:val="004C4E57"/>
    <w:rsid w:val="004C5DC5"/>
    <w:rsid w:val="004C60BC"/>
    <w:rsid w:val="004C65AA"/>
    <w:rsid w:val="004C66C7"/>
    <w:rsid w:val="004C7CD5"/>
    <w:rsid w:val="004D0F47"/>
    <w:rsid w:val="004D1685"/>
    <w:rsid w:val="004D41D0"/>
    <w:rsid w:val="004D5CA8"/>
    <w:rsid w:val="004D688F"/>
    <w:rsid w:val="004D6E28"/>
    <w:rsid w:val="004D6F57"/>
    <w:rsid w:val="004D75BD"/>
    <w:rsid w:val="004D7D2B"/>
    <w:rsid w:val="004E0E35"/>
    <w:rsid w:val="004E183A"/>
    <w:rsid w:val="004E274F"/>
    <w:rsid w:val="004E5A67"/>
    <w:rsid w:val="004E5BDF"/>
    <w:rsid w:val="004E60F5"/>
    <w:rsid w:val="004F07D2"/>
    <w:rsid w:val="004F2346"/>
    <w:rsid w:val="004F2BBB"/>
    <w:rsid w:val="004F4AC7"/>
    <w:rsid w:val="004F4B98"/>
    <w:rsid w:val="004F5249"/>
    <w:rsid w:val="004F583E"/>
    <w:rsid w:val="004F59E7"/>
    <w:rsid w:val="004F7FFE"/>
    <w:rsid w:val="00500AD8"/>
    <w:rsid w:val="005010CA"/>
    <w:rsid w:val="00502670"/>
    <w:rsid w:val="00502A7D"/>
    <w:rsid w:val="00502C90"/>
    <w:rsid w:val="00505939"/>
    <w:rsid w:val="00507886"/>
    <w:rsid w:val="005109F3"/>
    <w:rsid w:val="00510E80"/>
    <w:rsid w:val="00511136"/>
    <w:rsid w:val="00513C5B"/>
    <w:rsid w:val="00514EF8"/>
    <w:rsid w:val="005150B7"/>
    <w:rsid w:val="00521C15"/>
    <w:rsid w:val="00522551"/>
    <w:rsid w:val="005247BC"/>
    <w:rsid w:val="00527AE5"/>
    <w:rsid w:val="00530300"/>
    <w:rsid w:val="00531161"/>
    <w:rsid w:val="00531374"/>
    <w:rsid w:val="00531C21"/>
    <w:rsid w:val="00532115"/>
    <w:rsid w:val="0053325D"/>
    <w:rsid w:val="005353C7"/>
    <w:rsid w:val="0053683B"/>
    <w:rsid w:val="00537D33"/>
    <w:rsid w:val="00540555"/>
    <w:rsid w:val="00540688"/>
    <w:rsid w:val="005412F7"/>
    <w:rsid w:val="00541D88"/>
    <w:rsid w:val="005423E7"/>
    <w:rsid w:val="0054340C"/>
    <w:rsid w:val="00543BE2"/>
    <w:rsid w:val="00544721"/>
    <w:rsid w:val="00546E06"/>
    <w:rsid w:val="00547102"/>
    <w:rsid w:val="0054745C"/>
    <w:rsid w:val="00547855"/>
    <w:rsid w:val="00552B9B"/>
    <w:rsid w:val="005559DB"/>
    <w:rsid w:val="005565C0"/>
    <w:rsid w:val="00556CB4"/>
    <w:rsid w:val="005578EF"/>
    <w:rsid w:val="005602A7"/>
    <w:rsid w:val="00560D51"/>
    <w:rsid w:val="00560EE0"/>
    <w:rsid w:val="00561761"/>
    <w:rsid w:val="00562059"/>
    <w:rsid w:val="005630A7"/>
    <w:rsid w:val="0056373D"/>
    <w:rsid w:val="005639DE"/>
    <w:rsid w:val="00563AA4"/>
    <w:rsid w:val="00564790"/>
    <w:rsid w:val="0056560F"/>
    <w:rsid w:val="00565810"/>
    <w:rsid w:val="00571233"/>
    <w:rsid w:val="00572102"/>
    <w:rsid w:val="00572753"/>
    <w:rsid w:val="00572C63"/>
    <w:rsid w:val="0057382D"/>
    <w:rsid w:val="00573E81"/>
    <w:rsid w:val="005742D6"/>
    <w:rsid w:val="0057616E"/>
    <w:rsid w:val="00576AFC"/>
    <w:rsid w:val="00577643"/>
    <w:rsid w:val="005777A1"/>
    <w:rsid w:val="00580101"/>
    <w:rsid w:val="00580796"/>
    <w:rsid w:val="0058215F"/>
    <w:rsid w:val="00582C29"/>
    <w:rsid w:val="0058400C"/>
    <w:rsid w:val="00585ED5"/>
    <w:rsid w:val="00586EC3"/>
    <w:rsid w:val="00591514"/>
    <w:rsid w:val="0059298F"/>
    <w:rsid w:val="00593941"/>
    <w:rsid w:val="00594A4F"/>
    <w:rsid w:val="00594C15"/>
    <w:rsid w:val="00595B6C"/>
    <w:rsid w:val="005A199F"/>
    <w:rsid w:val="005A1E76"/>
    <w:rsid w:val="005A3B83"/>
    <w:rsid w:val="005A515E"/>
    <w:rsid w:val="005A51E3"/>
    <w:rsid w:val="005B0204"/>
    <w:rsid w:val="005B1437"/>
    <w:rsid w:val="005B365F"/>
    <w:rsid w:val="005B47B9"/>
    <w:rsid w:val="005B4EF0"/>
    <w:rsid w:val="005B52AB"/>
    <w:rsid w:val="005C01C1"/>
    <w:rsid w:val="005C03C0"/>
    <w:rsid w:val="005C13A6"/>
    <w:rsid w:val="005C3F18"/>
    <w:rsid w:val="005C415C"/>
    <w:rsid w:val="005C6B45"/>
    <w:rsid w:val="005C6BA9"/>
    <w:rsid w:val="005C79CB"/>
    <w:rsid w:val="005C7D56"/>
    <w:rsid w:val="005D06B1"/>
    <w:rsid w:val="005D15CF"/>
    <w:rsid w:val="005D1CAC"/>
    <w:rsid w:val="005D4385"/>
    <w:rsid w:val="005D5020"/>
    <w:rsid w:val="005D5892"/>
    <w:rsid w:val="005D5D17"/>
    <w:rsid w:val="005D6395"/>
    <w:rsid w:val="005D7D4E"/>
    <w:rsid w:val="005E30CE"/>
    <w:rsid w:val="005E324C"/>
    <w:rsid w:val="005E59D4"/>
    <w:rsid w:val="005E6EE1"/>
    <w:rsid w:val="005E7A5E"/>
    <w:rsid w:val="005E7FC7"/>
    <w:rsid w:val="005F030A"/>
    <w:rsid w:val="005F082C"/>
    <w:rsid w:val="005F0856"/>
    <w:rsid w:val="005F0DB8"/>
    <w:rsid w:val="005F0E96"/>
    <w:rsid w:val="005F1694"/>
    <w:rsid w:val="005F3C4C"/>
    <w:rsid w:val="005F419F"/>
    <w:rsid w:val="005F4238"/>
    <w:rsid w:val="005F554F"/>
    <w:rsid w:val="005F705F"/>
    <w:rsid w:val="006016EF"/>
    <w:rsid w:val="00601DF6"/>
    <w:rsid w:val="00603F0F"/>
    <w:rsid w:val="006063EB"/>
    <w:rsid w:val="00606822"/>
    <w:rsid w:val="00606E94"/>
    <w:rsid w:val="006076A4"/>
    <w:rsid w:val="00611FF0"/>
    <w:rsid w:val="006120E1"/>
    <w:rsid w:val="00612212"/>
    <w:rsid w:val="0061230C"/>
    <w:rsid w:val="006135FB"/>
    <w:rsid w:val="00613C47"/>
    <w:rsid w:val="00614DF2"/>
    <w:rsid w:val="00615324"/>
    <w:rsid w:val="006154ED"/>
    <w:rsid w:val="00616FC9"/>
    <w:rsid w:val="0062028A"/>
    <w:rsid w:val="00620DBE"/>
    <w:rsid w:val="00620EE9"/>
    <w:rsid w:val="00620FD9"/>
    <w:rsid w:val="00624812"/>
    <w:rsid w:val="00625A4B"/>
    <w:rsid w:val="00625BBA"/>
    <w:rsid w:val="0062736F"/>
    <w:rsid w:val="00631CC9"/>
    <w:rsid w:val="00633902"/>
    <w:rsid w:val="00634242"/>
    <w:rsid w:val="0063496D"/>
    <w:rsid w:val="006353A1"/>
    <w:rsid w:val="00635B0C"/>
    <w:rsid w:val="00635C53"/>
    <w:rsid w:val="00636C4A"/>
    <w:rsid w:val="00637D8B"/>
    <w:rsid w:val="00637F63"/>
    <w:rsid w:val="00640943"/>
    <w:rsid w:val="00640AB0"/>
    <w:rsid w:val="0064227B"/>
    <w:rsid w:val="00642572"/>
    <w:rsid w:val="006502F2"/>
    <w:rsid w:val="006514A3"/>
    <w:rsid w:val="00651E7C"/>
    <w:rsid w:val="00651F91"/>
    <w:rsid w:val="00653980"/>
    <w:rsid w:val="00655F40"/>
    <w:rsid w:val="006604F9"/>
    <w:rsid w:val="0066102E"/>
    <w:rsid w:val="00661489"/>
    <w:rsid w:val="00664225"/>
    <w:rsid w:val="00665AD7"/>
    <w:rsid w:val="00665C40"/>
    <w:rsid w:val="00667BE9"/>
    <w:rsid w:val="00667E5D"/>
    <w:rsid w:val="00670DBE"/>
    <w:rsid w:val="0067198A"/>
    <w:rsid w:val="00671ED8"/>
    <w:rsid w:val="00671F1A"/>
    <w:rsid w:val="006723A3"/>
    <w:rsid w:val="00672EA6"/>
    <w:rsid w:val="00674552"/>
    <w:rsid w:val="00674922"/>
    <w:rsid w:val="00674A78"/>
    <w:rsid w:val="00674BD5"/>
    <w:rsid w:val="00674CC5"/>
    <w:rsid w:val="00674DA6"/>
    <w:rsid w:val="00675EF6"/>
    <w:rsid w:val="006760D3"/>
    <w:rsid w:val="00676A11"/>
    <w:rsid w:val="00677B25"/>
    <w:rsid w:val="00677E74"/>
    <w:rsid w:val="00681A74"/>
    <w:rsid w:val="00683A92"/>
    <w:rsid w:val="00683B2C"/>
    <w:rsid w:val="00683B6F"/>
    <w:rsid w:val="00686357"/>
    <w:rsid w:val="0068670F"/>
    <w:rsid w:val="00690627"/>
    <w:rsid w:val="00690E27"/>
    <w:rsid w:val="0069100C"/>
    <w:rsid w:val="00691D1B"/>
    <w:rsid w:val="00692EBE"/>
    <w:rsid w:val="00692F2B"/>
    <w:rsid w:val="00693C80"/>
    <w:rsid w:val="00694A08"/>
    <w:rsid w:val="006953AC"/>
    <w:rsid w:val="00695F40"/>
    <w:rsid w:val="006977B3"/>
    <w:rsid w:val="00697B24"/>
    <w:rsid w:val="006A06E4"/>
    <w:rsid w:val="006A142E"/>
    <w:rsid w:val="006A2850"/>
    <w:rsid w:val="006A2CF1"/>
    <w:rsid w:val="006A2D47"/>
    <w:rsid w:val="006A455F"/>
    <w:rsid w:val="006A63CE"/>
    <w:rsid w:val="006A6C71"/>
    <w:rsid w:val="006A7885"/>
    <w:rsid w:val="006A7F48"/>
    <w:rsid w:val="006B0AEF"/>
    <w:rsid w:val="006B0F47"/>
    <w:rsid w:val="006B2F92"/>
    <w:rsid w:val="006B30E0"/>
    <w:rsid w:val="006B4206"/>
    <w:rsid w:val="006B505E"/>
    <w:rsid w:val="006B5DF9"/>
    <w:rsid w:val="006B667F"/>
    <w:rsid w:val="006B6A17"/>
    <w:rsid w:val="006B6CD1"/>
    <w:rsid w:val="006C0DE0"/>
    <w:rsid w:val="006C2055"/>
    <w:rsid w:val="006C2F43"/>
    <w:rsid w:val="006C3469"/>
    <w:rsid w:val="006C680C"/>
    <w:rsid w:val="006D04B9"/>
    <w:rsid w:val="006D066A"/>
    <w:rsid w:val="006D0BEE"/>
    <w:rsid w:val="006D0FD0"/>
    <w:rsid w:val="006D265F"/>
    <w:rsid w:val="006D35D8"/>
    <w:rsid w:val="006D3825"/>
    <w:rsid w:val="006D5D5A"/>
    <w:rsid w:val="006D60E3"/>
    <w:rsid w:val="006D6A74"/>
    <w:rsid w:val="006D7DB9"/>
    <w:rsid w:val="006D7F76"/>
    <w:rsid w:val="006E1858"/>
    <w:rsid w:val="006E1BC3"/>
    <w:rsid w:val="006E271D"/>
    <w:rsid w:val="006E31E8"/>
    <w:rsid w:val="006F321F"/>
    <w:rsid w:val="006F3CF8"/>
    <w:rsid w:val="006F48D6"/>
    <w:rsid w:val="006F5E06"/>
    <w:rsid w:val="006F6819"/>
    <w:rsid w:val="00700132"/>
    <w:rsid w:val="007007FC"/>
    <w:rsid w:val="00700DEA"/>
    <w:rsid w:val="00701154"/>
    <w:rsid w:val="00701C71"/>
    <w:rsid w:val="007029DF"/>
    <w:rsid w:val="00702D53"/>
    <w:rsid w:val="0070329A"/>
    <w:rsid w:val="00704322"/>
    <w:rsid w:val="00705E18"/>
    <w:rsid w:val="007077DE"/>
    <w:rsid w:val="00710A29"/>
    <w:rsid w:val="00710EA5"/>
    <w:rsid w:val="007148D1"/>
    <w:rsid w:val="007162B6"/>
    <w:rsid w:val="0071744A"/>
    <w:rsid w:val="007177C0"/>
    <w:rsid w:val="00717F60"/>
    <w:rsid w:val="007208A3"/>
    <w:rsid w:val="0072193C"/>
    <w:rsid w:val="00722BBB"/>
    <w:rsid w:val="007231EE"/>
    <w:rsid w:val="00723344"/>
    <w:rsid w:val="00723C60"/>
    <w:rsid w:val="00723F44"/>
    <w:rsid w:val="0072462E"/>
    <w:rsid w:val="00724A27"/>
    <w:rsid w:val="00724F79"/>
    <w:rsid w:val="0072527F"/>
    <w:rsid w:val="00726A6B"/>
    <w:rsid w:val="00726DA7"/>
    <w:rsid w:val="007270AF"/>
    <w:rsid w:val="007337F0"/>
    <w:rsid w:val="007352FA"/>
    <w:rsid w:val="00736C20"/>
    <w:rsid w:val="00737A83"/>
    <w:rsid w:val="00741B6C"/>
    <w:rsid w:val="00745F69"/>
    <w:rsid w:val="00750374"/>
    <w:rsid w:val="00750700"/>
    <w:rsid w:val="00750D68"/>
    <w:rsid w:val="00751272"/>
    <w:rsid w:val="00751AAE"/>
    <w:rsid w:val="007528AB"/>
    <w:rsid w:val="00753BB5"/>
    <w:rsid w:val="00755EA8"/>
    <w:rsid w:val="00756863"/>
    <w:rsid w:val="0075791F"/>
    <w:rsid w:val="00760808"/>
    <w:rsid w:val="00760930"/>
    <w:rsid w:val="007613A0"/>
    <w:rsid w:val="0076172A"/>
    <w:rsid w:val="00763703"/>
    <w:rsid w:val="00763958"/>
    <w:rsid w:val="00767BBC"/>
    <w:rsid w:val="00770B14"/>
    <w:rsid w:val="007724C6"/>
    <w:rsid w:val="007729BE"/>
    <w:rsid w:val="00772FF2"/>
    <w:rsid w:val="00773078"/>
    <w:rsid w:val="00774B2D"/>
    <w:rsid w:val="00774EE9"/>
    <w:rsid w:val="00775520"/>
    <w:rsid w:val="00775798"/>
    <w:rsid w:val="00775869"/>
    <w:rsid w:val="00776B9C"/>
    <w:rsid w:val="00776D4D"/>
    <w:rsid w:val="0077743A"/>
    <w:rsid w:val="00781F18"/>
    <w:rsid w:val="00782353"/>
    <w:rsid w:val="00782E60"/>
    <w:rsid w:val="00783B47"/>
    <w:rsid w:val="00784455"/>
    <w:rsid w:val="00784C00"/>
    <w:rsid w:val="00786F59"/>
    <w:rsid w:val="00794F0F"/>
    <w:rsid w:val="00794FB6"/>
    <w:rsid w:val="007952B2"/>
    <w:rsid w:val="0079606A"/>
    <w:rsid w:val="00796DDF"/>
    <w:rsid w:val="00797A34"/>
    <w:rsid w:val="007A2EB0"/>
    <w:rsid w:val="007A307A"/>
    <w:rsid w:val="007A3961"/>
    <w:rsid w:val="007A3D85"/>
    <w:rsid w:val="007A5E23"/>
    <w:rsid w:val="007A68ED"/>
    <w:rsid w:val="007B04B4"/>
    <w:rsid w:val="007B0657"/>
    <w:rsid w:val="007B0902"/>
    <w:rsid w:val="007B16D5"/>
    <w:rsid w:val="007B22F8"/>
    <w:rsid w:val="007B2416"/>
    <w:rsid w:val="007B48AA"/>
    <w:rsid w:val="007B4EF9"/>
    <w:rsid w:val="007B6D88"/>
    <w:rsid w:val="007B77D7"/>
    <w:rsid w:val="007C22E7"/>
    <w:rsid w:val="007C348F"/>
    <w:rsid w:val="007C48BE"/>
    <w:rsid w:val="007D0CCC"/>
    <w:rsid w:val="007D188A"/>
    <w:rsid w:val="007D1F63"/>
    <w:rsid w:val="007D2865"/>
    <w:rsid w:val="007D2CEB"/>
    <w:rsid w:val="007D351C"/>
    <w:rsid w:val="007D497D"/>
    <w:rsid w:val="007D58CD"/>
    <w:rsid w:val="007D5941"/>
    <w:rsid w:val="007D5A22"/>
    <w:rsid w:val="007D61C1"/>
    <w:rsid w:val="007E16C7"/>
    <w:rsid w:val="007E28CE"/>
    <w:rsid w:val="007E32B9"/>
    <w:rsid w:val="007E40C9"/>
    <w:rsid w:val="007E423B"/>
    <w:rsid w:val="007E61F8"/>
    <w:rsid w:val="007E7907"/>
    <w:rsid w:val="007F1E11"/>
    <w:rsid w:val="007F22E9"/>
    <w:rsid w:val="007F3939"/>
    <w:rsid w:val="007F4A2F"/>
    <w:rsid w:val="008005AC"/>
    <w:rsid w:val="008015FD"/>
    <w:rsid w:val="00801C5C"/>
    <w:rsid w:val="0080418C"/>
    <w:rsid w:val="00804859"/>
    <w:rsid w:val="008050D1"/>
    <w:rsid w:val="00805ED5"/>
    <w:rsid w:val="00806FCB"/>
    <w:rsid w:val="008079CB"/>
    <w:rsid w:val="00807C3A"/>
    <w:rsid w:val="0081013E"/>
    <w:rsid w:val="00816B03"/>
    <w:rsid w:val="00817F8B"/>
    <w:rsid w:val="00820A81"/>
    <w:rsid w:val="0082117D"/>
    <w:rsid w:val="008223F2"/>
    <w:rsid w:val="008233A6"/>
    <w:rsid w:val="00823C87"/>
    <w:rsid w:val="0082463D"/>
    <w:rsid w:val="00824CE3"/>
    <w:rsid w:val="00827BE8"/>
    <w:rsid w:val="00832CEB"/>
    <w:rsid w:val="00833A9C"/>
    <w:rsid w:val="00834C50"/>
    <w:rsid w:val="0083558B"/>
    <w:rsid w:val="00835D51"/>
    <w:rsid w:val="00835EE3"/>
    <w:rsid w:val="0083618B"/>
    <w:rsid w:val="00837F18"/>
    <w:rsid w:val="008404EC"/>
    <w:rsid w:val="00841333"/>
    <w:rsid w:val="00842C8D"/>
    <w:rsid w:val="00843C1D"/>
    <w:rsid w:val="00844D21"/>
    <w:rsid w:val="00850939"/>
    <w:rsid w:val="00851821"/>
    <w:rsid w:val="008524AE"/>
    <w:rsid w:val="00852C2F"/>
    <w:rsid w:val="0085497D"/>
    <w:rsid w:val="00854F69"/>
    <w:rsid w:val="0085598E"/>
    <w:rsid w:val="00856C38"/>
    <w:rsid w:val="00860EE9"/>
    <w:rsid w:val="00861272"/>
    <w:rsid w:val="00861C9E"/>
    <w:rsid w:val="00863001"/>
    <w:rsid w:val="0086370B"/>
    <w:rsid w:val="008637A7"/>
    <w:rsid w:val="00863991"/>
    <w:rsid w:val="00865239"/>
    <w:rsid w:val="008654F3"/>
    <w:rsid w:val="00865C11"/>
    <w:rsid w:val="00870A98"/>
    <w:rsid w:val="00870FDD"/>
    <w:rsid w:val="00872C74"/>
    <w:rsid w:val="00873DF1"/>
    <w:rsid w:val="00874CC5"/>
    <w:rsid w:val="0087578F"/>
    <w:rsid w:val="008765EB"/>
    <w:rsid w:val="008806E4"/>
    <w:rsid w:val="008806EC"/>
    <w:rsid w:val="0088171A"/>
    <w:rsid w:val="0088200F"/>
    <w:rsid w:val="008823F5"/>
    <w:rsid w:val="0088349C"/>
    <w:rsid w:val="00883700"/>
    <w:rsid w:val="008840AE"/>
    <w:rsid w:val="00885E13"/>
    <w:rsid w:val="008904FA"/>
    <w:rsid w:val="00891A8D"/>
    <w:rsid w:val="008926E4"/>
    <w:rsid w:val="00894111"/>
    <w:rsid w:val="00894303"/>
    <w:rsid w:val="00895118"/>
    <w:rsid w:val="00895FB7"/>
    <w:rsid w:val="00897573"/>
    <w:rsid w:val="00897963"/>
    <w:rsid w:val="008A1778"/>
    <w:rsid w:val="008A4496"/>
    <w:rsid w:val="008A49A2"/>
    <w:rsid w:val="008A4A7E"/>
    <w:rsid w:val="008A57B9"/>
    <w:rsid w:val="008A59AD"/>
    <w:rsid w:val="008A64F4"/>
    <w:rsid w:val="008B0C06"/>
    <w:rsid w:val="008B13C1"/>
    <w:rsid w:val="008B1565"/>
    <w:rsid w:val="008B2F63"/>
    <w:rsid w:val="008B35EC"/>
    <w:rsid w:val="008B7E83"/>
    <w:rsid w:val="008C004A"/>
    <w:rsid w:val="008C09B2"/>
    <w:rsid w:val="008C0DDB"/>
    <w:rsid w:val="008C1339"/>
    <w:rsid w:val="008C365A"/>
    <w:rsid w:val="008C390F"/>
    <w:rsid w:val="008C599C"/>
    <w:rsid w:val="008C6C82"/>
    <w:rsid w:val="008C72CC"/>
    <w:rsid w:val="008C7C47"/>
    <w:rsid w:val="008D1DC4"/>
    <w:rsid w:val="008D21F3"/>
    <w:rsid w:val="008D25EC"/>
    <w:rsid w:val="008D3063"/>
    <w:rsid w:val="008D683F"/>
    <w:rsid w:val="008D6E35"/>
    <w:rsid w:val="008D7C99"/>
    <w:rsid w:val="008D7D2E"/>
    <w:rsid w:val="008E019B"/>
    <w:rsid w:val="008E2370"/>
    <w:rsid w:val="008E4ADE"/>
    <w:rsid w:val="008E5893"/>
    <w:rsid w:val="008E6589"/>
    <w:rsid w:val="008E7D53"/>
    <w:rsid w:val="008F060E"/>
    <w:rsid w:val="008F1466"/>
    <w:rsid w:val="008F27AD"/>
    <w:rsid w:val="008F28E1"/>
    <w:rsid w:val="008F29A9"/>
    <w:rsid w:val="008F30A3"/>
    <w:rsid w:val="008F3DE4"/>
    <w:rsid w:val="008F6AAB"/>
    <w:rsid w:val="008F7EB8"/>
    <w:rsid w:val="00900204"/>
    <w:rsid w:val="009012AA"/>
    <w:rsid w:val="00901A82"/>
    <w:rsid w:val="00902381"/>
    <w:rsid w:val="00904088"/>
    <w:rsid w:val="00904667"/>
    <w:rsid w:val="0090499B"/>
    <w:rsid w:val="00911ABD"/>
    <w:rsid w:val="009132A5"/>
    <w:rsid w:val="00914310"/>
    <w:rsid w:val="00914E99"/>
    <w:rsid w:val="00915D7F"/>
    <w:rsid w:val="009165D6"/>
    <w:rsid w:val="009172B2"/>
    <w:rsid w:val="00917307"/>
    <w:rsid w:val="00921422"/>
    <w:rsid w:val="00921986"/>
    <w:rsid w:val="00922C57"/>
    <w:rsid w:val="00924B06"/>
    <w:rsid w:val="009254ED"/>
    <w:rsid w:val="0092671A"/>
    <w:rsid w:val="00932699"/>
    <w:rsid w:val="0093358C"/>
    <w:rsid w:val="00934252"/>
    <w:rsid w:val="009346CB"/>
    <w:rsid w:val="009349D5"/>
    <w:rsid w:val="00934A4E"/>
    <w:rsid w:val="00935F81"/>
    <w:rsid w:val="009365F7"/>
    <w:rsid w:val="00936CB9"/>
    <w:rsid w:val="009372C7"/>
    <w:rsid w:val="0094062D"/>
    <w:rsid w:val="00941146"/>
    <w:rsid w:val="00943346"/>
    <w:rsid w:val="0094416B"/>
    <w:rsid w:val="009509AB"/>
    <w:rsid w:val="00951A7A"/>
    <w:rsid w:val="009548C6"/>
    <w:rsid w:val="0095566E"/>
    <w:rsid w:val="00960E04"/>
    <w:rsid w:val="00960FA3"/>
    <w:rsid w:val="009615E8"/>
    <w:rsid w:val="0096170A"/>
    <w:rsid w:val="00961C85"/>
    <w:rsid w:val="009624CE"/>
    <w:rsid w:val="00962F20"/>
    <w:rsid w:val="00963D4D"/>
    <w:rsid w:val="009666AB"/>
    <w:rsid w:val="00966708"/>
    <w:rsid w:val="009667F9"/>
    <w:rsid w:val="009678E1"/>
    <w:rsid w:val="00970D73"/>
    <w:rsid w:val="00972327"/>
    <w:rsid w:val="00974CFE"/>
    <w:rsid w:val="00977A88"/>
    <w:rsid w:val="00980216"/>
    <w:rsid w:val="0098085B"/>
    <w:rsid w:val="00980DF3"/>
    <w:rsid w:val="00981F69"/>
    <w:rsid w:val="00982002"/>
    <w:rsid w:val="00983613"/>
    <w:rsid w:val="00984982"/>
    <w:rsid w:val="00985F78"/>
    <w:rsid w:val="00986022"/>
    <w:rsid w:val="00986373"/>
    <w:rsid w:val="00986D2B"/>
    <w:rsid w:val="00986D44"/>
    <w:rsid w:val="009876E7"/>
    <w:rsid w:val="00987F31"/>
    <w:rsid w:val="00987F7D"/>
    <w:rsid w:val="0099006C"/>
    <w:rsid w:val="00990A06"/>
    <w:rsid w:val="00990BE5"/>
    <w:rsid w:val="0099174F"/>
    <w:rsid w:val="009917DF"/>
    <w:rsid w:val="009920D1"/>
    <w:rsid w:val="009949E6"/>
    <w:rsid w:val="00994BB6"/>
    <w:rsid w:val="009953C1"/>
    <w:rsid w:val="00995691"/>
    <w:rsid w:val="009958AF"/>
    <w:rsid w:val="009A32FC"/>
    <w:rsid w:val="009A3B03"/>
    <w:rsid w:val="009A4A17"/>
    <w:rsid w:val="009A5C14"/>
    <w:rsid w:val="009A6BBF"/>
    <w:rsid w:val="009A6EAA"/>
    <w:rsid w:val="009A752B"/>
    <w:rsid w:val="009B03F9"/>
    <w:rsid w:val="009B1466"/>
    <w:rsid w:val="009B17CA"/>
    <w:rsid w:val="009B257C"/>
    <w:rsid w:val="009B2722"/>
    <w:rsid w:val="009B2E96"/>
    <w:rsid w:val="009B37DD"/>
    <w:rsid w:val="009B497F"/>
    <w:rsid w:val="009B51C4"/>
    <w:rsid w:val="009B5565"/>
    <w:rsid w:val="009B5B71"/>
    <w:rsid w:val="009B5D9E"/>
    <w:rsid w:val="009B6739"/>
    <w:rsid w:val="009B6DBC"/>
    <w:rsid w:val="009C07D5"/>
    <w:rsid w:val="009C1D2F"/>
    <w:rsid w:val="009C2CA2"/>
    <w:rsid w:val="009C574A"/>
    <w:rsid w:val="009C593C"/>
    <w:rsid w:val="009C5C72"/>
    <w:rsid w:val="009D0505"/>
    <w:rsid w:val="009D1382"/>
    <w:rsid w:val="009D15B8"/>
    <w:rsid w:val="009D1606"/>
    <w:rsid w:val="009D241D"/>
    <w:rsid w:val="009D35BF"/>
    <w:rsid w:val="009D63A5"/>
    <w:rsid w:val="009D64F0"/>
    <w:rsid w:val="009E020A"/>
    <w:rsid w:val="009E0676"/>
    <w:rsid w:val="009E16C9"/>
    <w:rsid w:val="009E20ED"/>
    <w:rsid w:val="009E427D"/>
    <w:rsid w:val="009E4A19"/>
    <w:rsid w:val="009E4FC7"/>
    <w:rsid w:val="009E4FE3"/>
    <w:rsid w:val="009E5724"/>
    <w:rsid w:val="009E58AF"/>
    <w:rsid w:val="009E79E2"/>
    <w:rsid w:val="009F0630"/>
    <w:rsid w:val="009F4E03"/>
    <w:rsid w:val="009F7337"/>
    <w:rsid w:val="009F765E"/>
    <w:rsid w:val="00A00634"/>
    <w:rsid w:val="00A00E6D"/>
    <w:rsid w:val="00A02F31"/>
    <w:rsid w:val="00A03552"/>
    <w:rsid w:val="00A04934"/>
    <w:rsid w:val="00A05DD1"/>
    <w:rsid w:val="00A062F0"/>
    <w:rsid w:val="00A07AA4"/>
    <w:rsid w:val="00A141F4"/>
    <w:rsid w:val="00A16159"/>
    <w:rsid w:val="00A16B1D"/>
    <w:rsid w:val="00A17390"/>
    <w:rsid w:val="00A1796B"/>
    <w:rsid w:val="00A21F72"/>
    <w:rsid w:val="00A22306"/>
    <w:rsid w:val="00A24790"/>
    <w:rsid w:val="00A25623"/>
    <w:rsid w:val="00A26E16"/>
    <w:rsid w:val="00A273FB"/>
    <w:rsid w:val="00A273FC"/>
    <w:rsid w:val="00A30FC1"/>
    <w:rsid w:val="00A32134"/>
    <w:rsid w:val="00A322EB"/>
    <w:rsid w:val="00A3273D"/>
    <w:rsid w:val="00A33187"/>
    <w:rsid w:val="00A33A83"/>
    <w:rsid w:val="00A340E1"/>
    <w:rsid w:val="00A34EE9"/>
    <w:rsid w:val="00A3628B"/>
    <w:rsid w:val="00A37338"/>
    <w:rsid w:val="00A37B60"/>
    <w:rsid w:val="00A37E1E"/>
    <w:rsid w:val="00A40287"/>
    <w:rsid w:val="00A41222"/>
    <w:rsid w:val="00A41759"/>
    <w:rsid w:val="00A41DEB"/>
    <w:rsid w:val="00A44C2E"/>
    <w:rsid w:val="00A458A4"/>
    <w:rsid w:val="00A47D53"/>
    <w:rsid w:val="00A47E0D"/>
    <w:rsid w:val="00A50D54"/>
    <w:rsid w:val="00A51556"/>
    <w:rsid w:val="00A53AA9"/>
    <w:rsid w:val="00A540F4"/>
    <w:rsid w:val="00A54215"/>
    <w:rsid w:val="00A542BF"/>
    <w:rsid w:val="00A556DA"/>
    <w:rsid w:val="00A60413"/>
    <w:rsid w:val="00A61E60"/>
    <w:rsid w:val="00A63565"/>
    <w:rsid w:val="00A643D2"/>
    <w:rsid w:val="00A645B1"/>
    <w:rsid w:val="00A658D8"/>
    <w:rsid w:val="00A66496"/>
    <w:rsid w:val="00A665B8"/>
    <w:rsid w:val="00A66D16"/>
    <w:rsid w:val="00A6708C"/>
    <w:rsid w:val="00A67392"/>
    <w:rsid w:val="00A70377"/>
    <w:rsid w:val="00A706F6"/>
    <w:rsid w:val="00A7164E"/>
    <w:rsid w:val="00A72238"/>
    <w:rsid w:val="00A72AD5"/>
    <w:rsid w:val="00A7337E"/>
    <w:rsid w:val="00A736BD"/>
    <w:rsid w:val="00A73A55"/>
    <w:rsid w:val="00A741F0"/>
    <w:rsid w:val="00A75D4E"/>
    <w:rsid w:val="00A772F6"/>
    <w:rsid w:val="00A77EB9"/>
    <w:rsid w:val="00A809B6"/>
    <w:rsid w:val="00A80C32"/>
    <w:rsid w:val="00A81B0B"/>
    <w:rsid w:val="00A82BDC"/>
    <w:rsid w:val="00A85A62"/>
    <w:rsid w:val="00A9036E"/>
    <w:rsid w:val="00A90B98"/>
    <w:rsid w:val="00A90FF6"/>
    <w:rsid w:val="00A916CE"/>
    <w:rsid w:val="00A917EB"/>
    <w:rsid w:val="00A91942"/>
    <w:rsid w:val="00A926C9"/>
    <w:rsid w:val="00A92E43"/>
    <w:rsid w:val="00A93562"/>
    <w:rsid w:val="00A93D45"/>
    <w:rsid w:val="00A955A1"/>
    <w:rsid w:val="00A95621"/>
    <w:rsid w:val="00A95FDD"/>
    <w:rsid w:val="00A966A5"/>
    <w:rsid w:val="00A96C53"/>
    <w:rsid w:val="00A97F35"/>
    <w:rsid w:val="00AA1E9D"/>
    <w:rsid w:val="00AA3697"/>
    <w:rsid w:val="00AA55FA"/>
    <w:rsid w:val="00AA6747"/>
    <w:rsid w:val="00AA7411"/>
    <w:rsid w:val="00AB15BD"/>
    <w:rsid w:val="00AB20A4"/>
    <w:rsid w:val="00AB2277"/>
    <w:rsid w:val="00AB28E2"/>
    <w:rsid w:val="00AB40C7"/>
    <w:rsid w:val="00AB4731"/>
    <w:rsid w:val="00AB6522"/>
    <w:rsid w:val="00AC19D0"/>
    <w:rsid w:val="00AC2651"/>
    <w:rsid w:val="00AC2825"/>
    <w:rsid w:val="00AC2951"/>
    <w:rsid w:val="00AC3E71"/>
    <w:rsid w:val="00AC7976"/>
    <w:rsid w:val="00AD0A94"/>
    <w:rsid w:val="00AD187C"/>
    <w:rsid w:val="00AD5C23"/>
    <w:rsid w:val="00AD5DCD"/>
    <w:rsid w:val="00AD67DC"/>
    <w:rsid w:val="00AD6992"/>
    <w:rsid w:val="00AD7009"/>
    <w:rsid w:val="00AD75CE"/>
    <w:rsid w:val="00AE0341"/>
    <w:rsid w:val="00AE0E99"/>
    <w:rsid w:val="00AE1109"/>
    <w:rsid w:val="00AE154A"/>
    <w:rsid w:val="00AE1FCB"/>
    <w:rsid w:val="00AE4BD9"/>
    <w:rsid w:val="00AE5098"/>
    <w:rsid w:val="00AE604F"/>
    <w:rsid w:val="00AF0D36"/>
    <w:rsid w:val="00AF1B7A"/>
    <w:rsid w:val="00AF24A5"/>
    <w:rsid w:val="00AF31B2"/>
    <w:rsid w:val="00AF3CA4"/>
    <w:rsid w:val="00AF521D"/>
    <w:rsid w:val="00AF5C4E"/>
    <w:rsid w:val="00AF7681"/>
    <w:rsid w:val="00AF76AA"/>
    <w:rsid w:val="00B01072"/>
    <w:rsid w:val="00B02E0E"/>
    <w:rsid w:val="00B02E1F"/>
    <w:rsid w:val="00B0357B"/>
    <w:rsid w:val="00B04BEB"/>
    <w:rsid w:val="00B0513E"/>
    <w:rsid w:val="00B06325"/>
    <w:rsid w:val="00B1369F"/>
    <w:rsid w:val="00B14818"/>
    <w:rsid w:val="00B16CE1"/>
    <w:rsid w:val="00B20165"/>
    <w:rsid w:val="00B22A39"/>
    <w:rsid w:val="00B22BB6"/>
    <w:rsid w:val="00B24AE2"/>
    <w:rsid w:val="00B25158"/>
    <w:rsid w:val="00B264DA"/>
    <w:rsid w:val="00B26E5B"/>
    <w:rsid w:val="00B31D90"/>
    <w:rsid w:val="00B34B57"/>
    <w:rsid w:val="00B3510A"/>
    <w:rsid w:val="00B361C3"/>
    <w:rsid w:val="00B3759F"/>
    <w:rsid w:val="00B37A9E"/>
    <w:rsid w:val="00B37CCF"/>
    <w:rsid w:val="00B40A6C"/>
    <w:rsid w:val="00B41190"/>
    <w:rsid w:val="00B43F4D"/>
    <w:rsid w:val="00B4503F"/>
    <w:rsid w:val="00B45943"/>
    <w:rsid w:val="00B46D20"/>
    <w:rsid w:val="00B47344"/>
    <w:rsid w:val="00B50442"/>
    <w:rsid w:val="00B52E56"/>
    <w:rsid w:val="00B53A38"/>
    <w:rsid w:val="00B60DD5"/>
    <w:rsid w:val="00B616A7"/>
    <w:rsid w:val="00B619B7"/>
    <w:rsid w:val="00B62D77"/>
    <w:rsid w:val="00B65D8C"/>
    <w:rsid w:val="00B66317"/>
    <w:rsid w:val="00B67ED9"/>
    <w:rsid w:val="00B7307C"/>
    <w:rsid w:val="00B73E2D"/>
    <w:rsid w:val="00B76C81"/>
    <w:rsid w:val="00B80976"/>
    <w:rsid w:val="00B810AE"/>
    <w:rsid w:val="00B820FD"/>
    <w:rsid w:val="00B825D7"/>
    <w:rsid w:val="00B83421"/>
    <w:rsid w:val="00B839CE"/>
    <w:rsid w:val="00B83BF4"/>
    <w:rsid w:val="00B845A4"/>
    <w:rsid w:val="00B850DD"/>
    <w:rsid w:val="00B8725A"/>
    <w:rsid w:val="00B87FB2"/>
    <w:rsid w:val="00B930E2"/>
    <w:rsid w:val="00B939AE"/>
    <w:rsid w:val="00B958C4"/>
    <w:rsid w:val="00B96937"/>
    <w:rsid w:val="00B9693F"/>
    <w:rsid w:val="00B9752F"/>
    <w:rsid w:val="00B9754A"/>
    <w:rsid w:val="00B9774D"/>
    <w:rsid w:val="00BA0274"/>
    <w:rsid w:val="00BA0461"/>
    <w:rsid w:val="00BA0E5A"/>
    <w:rsid w:val="00BA56B7"/>
    <w:rsid w:val="00BA57BD"/>
    <w:rsid w:val="00BA6EBB"/>
    <w:rsid w:val="00BA757A"/>
    <w:rsid w:val="00BA7A96"/>
    <w:rsid w:val="00BB0A9B"/>
    <w:rsid w:val="00BB1A33"/>
    <w:rsid w:val="00BB4A97"/>
    <w:rsid w:val="00BB54E4"/>
    <w:rsid w:val="00BB62AE"/>
    <w:rsid w:val="00BB6B29"/>
    <w:rsid w:val="00BC0ABA"/>
    <w:rsid w:val="00BC0B00"/>
    <w:rsid w:val="00BC1127"/>
    <w:rsid w:val="00BC22D3"/>
    <w:rsid w:val="00BC2943"/>
    <w:rsid w:val="00BC371E"/>
    <w:rsid w:val="00BC3B23"/>
    <w:rsid w:val="00BC40B6"/>
    <w:rsid w:val="00BC4616"/>
    <w:rsid w:val="00BC600D"/>
    <w:rsid w:val="00BC7C17"/>
    <w:rsid w:val="00BD06C8"/>
    <w:rsid w:val="00BD1429"/>
    <w:rsid w:val="00BD28DB"/>
    <w:rsid w:val="00BD346B"/>
    <w:rsid w:val="00BD38CB"/>
    <w:rsid w:val="00BD3926"/>
    <w:rsid w:val="00BD6968"/>
    <w:rsid w:val="00BD7506"/>
    <w:rsid w:val="00BE04EB"/>
    <w:rsid w:val="00BE0CD5"/>
    <w:rsid w:val="00BE12FC"/>
    <w:rsid w:val="00BE1776"/>
    <w:rsid w:val="00BE1981"/>
    <w:rsid w:val="00BE2F4A"/>
    <w:rsid w:val="00BE5EB9"/>
    <w:rsid w:val="00BE6FBB"/>
    <w:rsid w:val="00BE727A"/>
    <w:rsid w:val="00BF23EA"/>
    <w:rsid w:val="00BF27B4"/>
    <w:rsid w:val="00BF314A"/>
    <w:rsid w:val="00BF333B"/>
    <w:rsid w:val="00BF3408"/>
    <w:rsid w:val="00BF3CAF"/>
    <w:rsid w:val="00BF4C75"/>
    <w:rsid w:val="00BF5783"/>
    <w:rsid w:val="00C01562"/>
    <w:rsid w:val="00C02068"/>
    <w:rsid w:val="00C046FD"/>
    <w:rsid w:val="00C06792"/>
    <w:rsid w:val="00C07134"/>
    <w:rsid w:val="00C0791E"/>
    <w:rsid w:val="00C10D36"/>
    <w:rsid w:val="00C10FA0"/>
    <w:rsid w:val="00C1209C"/>
    <w:rsid w:val="00C12412"/>
    <w:rsid w:val="00C1242A"/>
    <w:rsid w:val="00C13161"/>
    <w:rsid w:val="00C132EE"/>
    <w:rsid w:val="00C13515"/>
    <w:rsid w:val="00C13902"/>
    <w:rsid w:val="00C13C5D"/>
    <w:rsid w:val="00C14FE8"/>
    <w:rsid w:val="00C157CB"/>
    <w:rsid w:val="00C15D81"/>
    <w:rsid w:val="00C2157B"/>
    <w:rsid w:val="00C25563"/>
    <w:rsid w:val="00C2583F"/>
    <w:rsid w:val="00C272E0"/>
    <w:rsid w:val="00C31B8C"/>
    <w:rsid w:val="00C32A1A"/>
    <w:rsid w:val="00C32B17"/>
    <w:rsid w:val="00C34339"/>
    <w:rsid w:val="00C34724"/>
    <w:rsid w:val="00C34E52"/>
    <w:rsid w:val="00C4113A"/>
    <w:rsid w:val="00C42A8E"/>
    <w:rsid w:val="00C4543B"/>
    <w:rsid w:val="00C46A36"/>
    <w:rsid w:val="00C46CFB"/>
    <w:rsid w:val="00C46EBC"/>
    <w:rsid w:val="00C53588"/>
    <w:rsid w:val="00C53DC3"/>
    <w:rsid w:val="00C5442A"/>
    <w:rsid w:val="00C57098"/>
    <w:rsid w:val="00C577B5"/>
    <w:rsid w:val="00C60488"/>
    <w:rsid w:val="00C6286F"/>
    <w:rsid w:val="00C638B9"/>
    <w:rsid w:val="00C63F53"/>
    <w:rsid w:val="00C643AC"/>
    <w:rsid w:val="00C656AA"/>
    <w:rsid w:val="00C668CE"/>
    <w:rsid w:val="00C70AFC"/>
    <w:rsid w:val="00C719D2"/>
    <w:rsid w:val="00C724A6"/>
    <w:rsid w:val="00C74638"/>
    <w:rsid w:val="00C74CAE"/>
    <w:rsid w:val="00C75D4F"/>
    <w:rsid w:val="00C80759"/>
    <w:rsid w:val="00C832EC"/>
    <w:rsid w:val="00C84328"/>
    <w:rsid w:val="00C851C8"/>
    <w:rsid w:val="00C856ED"/>
    <w:rsid w:val="00C86047"/>
    <w:rsid w:val="00C860C1"/>
    <w:rsid w:val="00C86196"/>
    <w:rsid w:val="00C87A47"/>
    <w:rsid w:val="00C87EE6"/>
    <w:rsid w:val="00C9124E"/>
    <w:rsid w:val="00C92060"/>
    <w:rsid w:val="00C95284"/>
    <w:rsid w:val="00C964DC"/>
    <w:rsid w:val="00C970D3"/>
    <w:rsid w:val="00C974D6"/>
    <w:rsid w:val="00C974FF"/>
    <w:rsid w:val="00C97521"/>
    <w:rsid w:val="00C97E25"/>
    <w:rsid w:val="00CA0676"/>
    <w:rsid w:val="00CA4D63"/>
    <w:rsid w:val="00CA4D92"/>
    <w:rsid w:val="00CA6A07"/>
    <w:rsid w:val="00CA6B7F"/>
    <w:rsid w:val="00CA7440"/>
    <w:rsid w:val="00CA77A8"/>
    <w:rsid w:val="00CB00AD"/>
    <w:rsid w:val="00CB16A5"/>
    <w:rsid w:val="00CB2AC7"/>
    <w:rsid w:val="00CB2BE5"/>
    <w:rsid w:val="00CB3DEE"/>
    <w:rsid w:val="00CB5804"/>
    <w:rsid w:val="00CC0FF3"/>
    <w:rsid w:val="00CC5C50"/>
    <w:rsid w:val="00CC7E2B"/>
    <w:rsid w:val="00CD07A9"/>
    <w:rsid w:val="00CD2044"/>
    <w:rsid w:val="00CD4A1D"/>
    <w:rsid w:val="00CD4FF1"/>
    <w:rsid w:val="00CD61DB"/>
    <w:rsid w:val="00CD64A6"/>
    <w:rsid w:val="00CE0AA3"/>
    <w:rsid w:val="00CE2D8B"/>
    <w:rsid w:val="00CE394E"/>
    <w:rsid w:val="00CE57DA"/>
    <w:rsid w:val="00CF1C1C"/>
    <w:rsid w:val="00CF340B"/>
    <w:rsid w:val="00CF3790"/>
    <w:rsid w:val="00CF5539"/>
    <w:rsid w:val="00CF6BE1"/>
    <w:rsid w:val="00D038FF"/>
    <w:rsid w:val="00D04193"/>
    <w:rsid w:val="00D04CAB"/>
    <w:rsid w:val="00D05500"/>
    <w:rsid w:val="00D05D22"/>
    <w:rsid w:val="00D07143"/>
    <w:rsid w:val="00D07530"/>
    <w:rsid w:val="00D07A8E"/>
    <w:rsid w:val="00D10109"/>
    <w:rsid w:val="00D10A8C"/>
    <w:rsid w:val="00D10D0C"/>
    <w:rsid w:val="00D10E83"/>
    <w:rsid w:val="00D1129C"/>
    <w:rsid w:val="00D120C8"/>
    <w:rsid w:val="00D136EE"/>
    <w:rsid w:val="00D1449D"/>
    <w:rsid w:val="00D15688"/>
    <w:rsid w:val="00D164E2"/>
    <w:rsid w:val="00D16F53"/>
    <w:rsid w:val="00D171F6"/>
    <w:rsid w:val="00D17C80"/>
    <w:rsid w:val="00D17C8A"/>
    <w:rsid w:val="00D223AF"/>
    <w:rsid w:val="00D2595C"/>
    <w:rsid w:val="00D26906"/>
    <w:rsid w:val="00D27B45"/>
    <w:rsid w:val="00D300C6"/>
    <w:rsid w:val="00D3049C"/>
    <w:rsid w:val="00D3148E"/>
    <w:rsid w:val="00D317EF"/>
    <w:rsid w:val="00D319E7"/>
    <w:rsid w:val="00D31DD0"/>
    <w:rsid w:val="00D3333A"/>
    <w:rsid w:val="00D33F07"/>
    <w:rsid w:val="00D34235"/>
    <w:rsid w:val="00D35DE0"/>
    <w:rsid w:val="00D41053"/>
    <w:rsid w:val="00D413CF"/>
    <w:rsid w:val="00D41FBF"/>
    <w:rsid w:val="00D43207"/>
    <w:rsid w:val="00D43BAF"/>
    <w:rsid w:val="00D4442F"/>
    <w:rsid w:val="00D4626E"/>
    <w:rsid w:val="00D46D20"/>
    <w:rsid w:val="00D47746"/>
    <w:rsid w:val="00D47FF9"/>
    <w:rsid w:val="00D513A7"/>
    <w:rsid w:val="00D550C2"/>
    <w:rsid w:val="00D55C1B"/>
    <w:rsid w:val="00D577F5"/>
    <w:rsid w:val="00D57EA7"/>
    <w:rsid w:val="00D6045E"/>
    <w:rsid w:val="00D60CF5"/>
    <w:rsid w:val="00D61B7D"/>
    <w:rsid w:val="00D61B7E"/>
    <w:rsid w:val="00D62BAA"/>
    <w:rsid w:val="00D63A1A"/>
    <w:rsid w:val="00D64059"/>
    <w:rsid w:val="00D644E1"/>
    <w:rsid w:val="00D64E67"/>
    <w:rsid w:val="00D6580B"/>
    <w:rsid w:val="00D676AD"/>
    <w:rsid w:val="00D7064B"/>
    <w:rsid w:val="00D710C8"/>
    <w:rsid w:val="00D712C4"/>
    <w:rsid w:val="00D71A20"/>
    <w:rsid w:val="00D7287E"/>
    <w:rsid w:val="00D729B4"/>
    <w:rsid w:val="00D7301D"/>
    <w:rsid w:val="00D75DD9"/>
    <w:rsid w:val="00D77597"/>
    <w:rsid w:val="00D77E0C"/>
    <w:rsid w:val="00D80A84"/>
    <w:rsid w:val="00D83BBA"/>
    <w:rsid w:val="00D845D8"/>
    <w:rsid w:val="00D84E11"/>
    <w:rsid w:val="00D87DF5"/>
    <w:rsid w:val="00D908CA"/>
    <w:rsid w:val="00D949A9"/>
    <w:rsid w:val="00D97CD9"/>
    <w:rsid w:val="00DA0629"/>
    <w:rsid w:val="00DA0D0D"/>
    <w:rsid w:val="00DA211A"/>
    <w:rsid w:val="00DA507F"/>
    <w:rsid w:val="00DA634F"/>
    <w:rsid w:val="00DB0407"/>
    <w:rsid w:val="00DB2C6F"/>
    <w:rsid w:val="00DB2C70"/>
    <w:rsid w:val="00DB4864"/>
    <w:rsid w:val="00DB5410"/>
    <w:rsid w:val="00DB7305"/>
    <w:rsid w:val="00DB7F90"/>
    <w:rsid w:val="00DC0B17"/>
    <w:rsid w:val="00DC1003"/>
    <w:rsid w:val="00DC202C"/>
    <w:rsid w:val="00DC3373"/>
    <w:rsid w:val="00DC3B79"/>
    <w:rsid w:val="00DC44C5"/>
    <w:rsid w:val="00DC4D9C"/>
    <w:rsid w:val="00DC505B"/>
    <w:rsid w:val="00DC61C8"/>
    <w:rsid w:val="00DC698B"/>
    <w:rsid w:val="00DC743E"/>
    <w:rsid w:val="00DD1600"/>
    <w:rsid w:val="00DD222B"/>
    <w:rsid w:val="00DD242C"/>
    <w:rsid w:val="00DD2A0A"/>
    <w:rsid w:val="00DD4EDF"/>
    <w:rsid w:val="00DD571E"/>
    <w:rsid w:val="00DD62A9"/>
    <w:rsid w:val="00DD63A3"/>
    <w:rsid w:val="00DD7E31"/>
    <w:rsid w:val="00DE0064"/>
    <w:rsid w:val="00DE39CF"/>
    <w:rsid w:val="00DE461A"/>
    <w:rsid w:val="00DE6122"/>
    <w:rsid w:val="00DE6C1A"/>
    <w:rsid w:val="00DF041E"/>
    <w:rsid w:val="00DF214B"/>
    <w:rsid w:val="00DF2609"/>
    <w:rsid w:val="00DF3B16"/>
    <w:rsid w:val="00DF3DF7"/>
    <w:rsid w:val="00DF53B9"/>
    <w:rsid w:val="00DF60CD"/>
    <w:rsid w:val="00E004E5"/>
    <w:rsid w:val="00E01364"/>
    <w:rsid w:val="00E01807"/>
    <w:rsid w:val="00E03DE5"/>
    <w:rsid w:val="00E05224"/>
    <w:rsid w:val="00E05474"/>
    <w:rsid w:val="00E062AF"/>
    <w:rsid w:val="00E06918"/>
    <w:rsid w:val="00E077D3"/>
    <w:rsid w:val="00E10E14"/>
    <w:rsid w:val="00E11FF9"/>
    <w:rsid w:val="00E122DB"/>
    <w:rsid w:val="00E12CCA"/>
    <w:rsid w:val="00E13890"/>
    <w:rsid w:val="00E14F42"/>
    <w:rsid w:val="00E151E7"/>
    <w:rsid w:val="00E156B5"/>
    <w:rsid w:val="00E156D9"/>
    <w:rsid w:val="00E16835"/>
    <w:rsid w:val="00E17279"/>
    <w:rsid w:val="00E175EE"/>
    <w:rsid w:val="00E17FEA"/>
    <w:rsid w:val="00E2081A"/>
    <w:rsid w:val="00E23BF7"/>
    <w:rsid w:val="00E24C4D"/>
    <w:rsid w:val="00E259F1"/>
    <w:rsid w:val="00E30EA3"/>
    <w:rsid w:val="00E321A2"/>
    <w:rsid w:val="00E347B4"/>
    <w:rsid w:val="00E34A90"/>
    <w:rsid w:val="00E377DE"/>
    <w:rsid w:val="00E40E13"/>
    <w:rsid w:val="00E44275"/>
    <w:rsid w:val="00E45889"/>
    <w:rsid w:val="00E4596C"/>
    <w:rsid w:val="00E46E34"/>
    <w:rsid w:val="00E4733E"/>
    <w:rsid w:val="00E53D37"/>
    <w:rsid w:val="00E53E2C"/>
    <w:rsid w:val="00E54E5C"/>
    <w:rsid w:val="00E55B8D"/>
    <w:rsid w:val="00E55F12"/>
    <w:rsid w:val="00E5619C"/>
    <w:rsid w:val="00E566ED"/>
    <w:rsid w:val="00E567E2"/>
    <w:rsid w:val="00E577AF"/>
    <w:rsid w:val="00E60595"/>
    <w:rsid w:val="00E61AB7"/>
    <w:rsid w:val="00E61CCC"/>
    <w:rsid w:val="00E62601"/>
    <w:rsid w:val="00E62DC9"/>
    <w:rsid w:val="00E644FA"/>
    <w:rsid w:val="00E652DE"/>
    <w:rsid w:val="00E65608"/>
    <w:rsid w:val="00E65F7C"/>
    <w:rsid w:val="00E71A9D"/>
    <w:rsid w:val="00E7314D"/>
    <w:rsid w:val="00E74081"/>
    <w:rsid w:val="00E755D4"/>
    <w:rsid w:val="00E76A49"/>
    <w:rsid w:val="00E812D5"/>
    <w:rsid w:val="00E82B5A"/>
    <w:rsid w:val="00E8448A"/>
    <w:rsid w:val="00E862A1"/>
    <w:rsid w:val="00E86A1F"/>
    <w:rsid w:val="00E86D40"/>
    <w:rsid w:val="00E91BB8"/>
    <w:rsid w:val="00E9225D"/>
    <w:rsid w:val="00E923FD"/>
    <w:rsid w:val="00E93074"/>
    <w:rsid w:val="00E95996"/>
    <w:rsid w:val="00E95BEB"/>
    <w:rsid w:val="00EA0B49"/>
    <w:rsid w:val="00EA1D49"/>
    <w:rsid w:val="00EA1FCB"/>
    <w:rsid w:val="00EA279F"/>
    <w:rsid w:val="00EA2A54"/>
    <w:rsid w:val="00EA319B"/>
    <w:rsid w:val="00EA31C6"/>
    <w:rsid w:val="00EA3B68"/>
    <w:rsid w:val="00EA42B5"/>
    <w:rsid w:val="00EA59C8"/>
    <w:rsid w:val="00EA5A4D"/>
    <w:rsid w:val="00EB0405"/>
    <w:rsid w:val="00EB0519"/>
    <w:rsid w:val="00EB0706"/>
    <w:rsid w:val="00EB0A71"/>
    <w:rsid w:val="00EB2064"/>
    <w:rsid w:val="00EB235D"/>
    <w:rsid w:val="00EB7E10"/>
    <w:rsid w:val="00EC1393"/>
    <w:rsid w:val="00EC34FB"/>
    <w:rsid w:val="00EC3BAE"/>
    <w:rsid w:val="00EC4767"/>
    <w:rsid w:val="00EC48AB"/>
    <w:rsid w:val="00EC7286"/>
    <w:rsid w:val="00ED0179"/>
    <w:rsid w:val="00ED0CF8"/>
    <w:rsid w:val="00ED2223"/>
    <w:rsid w:val="00ED3A65"/>
    <w:rsid w:val="00ED3BCC"/>
    <w:rsid w:val="00ED4484"/>
    <w:rsid w:val="00ED4F45"/>
    <w:rsid w:val="00ED62F1"/>
    <w:rsid w:val="00ED6788"/>
    <w:rsid w:val="00EE0297"/>
    <w:rsid w:val="00EE112B"/>
    <w:rsid w:val="00EE135D"/>
    <w:rsid w:val="00EE13D1"/>
    <w:rsid w:val="00EE324F"/>
    <w:rsid w:val="00EE4518"/>
    <w:rsid w:val="00EE6698"/>
    <w:rsid w:val="00EE6927"/>
    <w:rsid w:val="00EE6CA1"/>
    <w:rsid w:val="00EF1861"/>
    <w:rsid w:val="00EF32F0"/>
    <w:rsid w:val="00EF3CBF"/>
    <w:rsid w:val="00F03EF0"/>
    <w:rsid w:val="00F05926"/>
    <w:rsid w:val="00F0649A"/>
    <w:rsid w:val="00F07283"/>
    <w:rsid w:val="00F11E21"/>
    <w:rsid w:val="00F12A12"/>
    <w:rsid w:val="00F12D9F"/>
    <w:rsid w:val="00F13E00"/>
    <w:rsid w:val="00F140FC"/>
    <w:rsid w:val="00F14990"/>
    <w:rsid w:val="00F14C1B"/>
    <w:rsid w:val="00F14EDC"/>
    <w:rsid w:val="00F172DB"/>
    <w:rsid w:val="00F17A3F"/>
    <w:rsid w:val="00F17D5A"/>
    <w:rsid w:val="00F20404"/>
    <w:rsid w:val="00F20E1B"/>
    <w:rsid w:val="00F2161F"/>
    <w:rsid w:val="00F21C0D"/>
    <w:rsid w:val="00F223CE"/>
    <w:rsid w:val="00F22C6F"/>
    <w:rsid w:val="00F22EEE"/>
    <w:rsid w:val="00F22F45"/>
    <w:rsid w:val="00F23427"/>
    <w:rsid w:val="00F23A54"/>
    <w:rsid w:val="00F24281"/>
    <w:rsid w:val="00F246D5"/>
    <w:rsid w:val="00F25942"/>
    <w:rsid w:val="00F31B3D"/>
    <w:rsid w:val="00F31D1A"/>
    <w:rsid w:val="00F32EBD"/>
    <w:rsid w:val="00F34038"/>
    <w:rsid w:val="00F34DCB"/>
    <w:rsid w:val="00F350E2"/>
    <w:rsid w:val="00F40BFF"/>
    <w:rsid w:val="00F41598"/>
    <w:rsid w:val="00F42107"/>
    <w:rsid w:val="00F427D8"/>
    <w:rsid w:val="00F43303"/>
    <w:rsid w:val="00F438F9"/>
    <w:rsid w:val="00F43C0F"/>
    <w:rsid w:val="00F44DEA"/>
    <w:rsid w:val="00F467C1"/>
    <w:rsid w:val="00F46C7A"/>
    <w:rsid w:val="00F46F32"/>
    <w:rsid w:val="00F46FB7"/>
    <w:rsid w:val="00F4709C"/>
    <w:rsid w:val="00F4729B"/>
    <w:rsid w:val="00F47ABD"/>
    <w:rsid w:val="00F50C78"/>
    <w:rsid w:val="00F52858"/>
    <w:rsid w:val="00F52F2E"/>
    <w:rsid w:val="00F53849"/>
    <w:rsid w:val="00F547EE"/>
    <w:rsid w:val="00F5525B"/>
    <w:rsid w:val="00F567CD"/>
    <w:rsid w:val="00F5719B"/>
    <w:rsid w:val="00F60050"/>
    <w:rsid w:val="00F6110F"/>
    <w:rsid w:val="00F62819"/>
    <w:rsid w:val="00F636A4"/>
    <w:rsid w:val="00F64868"/>
    <w:rsid w:val="00F65DC8"/>
    <w:rsid w:val="00F672D0"/>
    <w:rsid w:val="00F67970"/>
    <w:rsid w:val="00F67F8C"/>
    <w:rsid w:val="00F724EB"/>
    <w:rsid w:val="00F7313A"/>
    <w:rsid w:val="00F73717"/>
    <w:rsid w:val="00F73D1F"/>
    <w:rsid w:val="00F74CA1"/>
    <w:rsid w:val="00F74D68"/>
    <w:rsid w:val="00F76FCA"/>
    <w:rsid w:val="00F77CD9"/>
    <w:rsid w:val="00F81100"/>
    <w:rsid w:val="00F8141F"/>
    <w:rsid w:val="00F82001"/>
    <w:rsid w:val="00F822E5"/>
    <w:rsid w:val="00F83A57"/>
    <w:rsid w:val="00F906E1"/>
    <w:rsid w:val="00F909BA"/>
    <w:rsid w:val="00F90B50"/>
    <w:rsid w:val="00F91A66"/>
    <w:rsid w:val="00F91D2D"/>
    <w:rsid w:val="00F92005"/>
    <w:rsid w:val="00F923E0"/>
    <w:rsid w:val="00F9303A"/>
    <w:rsid w:val="00F94335"/>
    <w:rsid w:val="00F94981"/>
    <w:rsid w:val="00F94A83"/>
    <w:rsid w:val="00F95517"/>
    <w:rsid w:val="00F95D0D"/>
    <w:rsid w:val="00F9666A"/>
    <w:rsid w:val="00FA27F8"/>
    <w:rsid w:val="00FA2A74"/>
    <w:rsid w:val="00FA2B99"/>
    <w:rsid w:val="00FA3B75"/>
    <w:rsid w:val="00FA40B3"/>
    <w:rsid w:val="00FA4545"/>
    <w:rsid w:val="00FA6DCD"/>
    <w:rsid w:val="00FA7BE6"/>
    <w:rsid w:val="00FB3CA8"/>
    <w:rsid w:val="00FB4E37"/>
    <w:rsid w:val="00FB5E07"/>
    <w:rsid w:val="00FB6523"/>
    <w:rsid w:val="00FC0B36"/>
    <w:rsid w:val="00FC11AF"/>
    <w:rsid w:val="00FC1202"/>
    <w:rsid w:val="00FC32AB"/>
    <w:rsid w:val="00FC4498"/>
    <w:rsid w:val="00FC6A99"/>
    <w:rsid w:val="00FD055A"/>
    <w:rsid w:val="00FD0A9E"/>
    <w:rsid w:val="00FD0C4B"/>
    <w:rsid w:val="00FD1283"/>
    <w:rsid w:val="00FD2425"/>
    <w:rsid w:val="00FD3475"/>
    <w:rsid w:val="00FD3787"/>
    <w:rsid w:val="00FD3FE7"/>
    <w:rsid w:val="00FD42DC"/>
    <w:rsid w:val="00FD4723"/>
    <w:rsid w:val="00FD5C47"/>
    <w:rsid w:val="00FD5F81"/>
    <w:rsid w:val="00FD7DB9"/>
    <w:rsid w:val="00FE0768"/>
    <w:rsid w:val="00FE2C1D"/>
    <w:rsid w:val="00FE4382"/>
    <w:rsid w:val="00FE515E"/>
    <w:rsid w:val="00FE58B0"/>
    <w:rsid w:val="00FE5D08"/>
    <w:rsid w:val="00FE6473"/>
    <w:rsid w:val="00FE7523"/>
    <w:rsid w:val="00FF004B"/>
    <w:rsid w:val="00FF3BCA"/>
    <w:rsid w:val="00FF47CF"/>
    <w:rsid w:val="00FF734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17441"/>
    <o:shapelayout v:ext="edit">
      <o:idmap v:ext="edit" data="1"/>
    </o:shapelayout>
  </w:shapeDefaults>
  <w:decimalSymbol w:val="."/>
  <w:listSeparator w:val=";"/>
  <w14:docId w14:val="4A080BF4"/>
  <w15:docId w15:val="{C44BC1A7-50D6-45B6-8362-AEF0F556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63"/>
    <w:rPr>
      <w:rFonts w:ascii="Calibri" w:eastAsia="Calibri" w:hAnsi="Calibri" w:cs="Times New Roman"/>
    </w:rPr>
  </w:style>
  <w:style w:type="paragraph" w:styleId="Ttulo2">
    <w:name w:val="heading 2"/>
    <w:basedOn w:val="Normal"/>
    <w:link w:val="Ttulo2Car"/>
    <w:uiPriority w:val="9"/>
    <w:qFormat/>
    <w:rsid w:val="00C12412"/>
    <w:pPr>
      <w:spacing w:before="100" w:beforeAutospacing="1" w:after="100" w:afterAutospacing="1" w:line="240" w:lineRule="auto"/>
      <w:outlineLvl w:val="1"/>
    </w:pPr>
    <w:rPr>
      <w:rFonts w:ascii="Times New Roman" w:eastAsia="Times New Roman" w:hAnsi="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12412"/>
    <w:rPr>
      <w:rFonts w:ascii="Times New Roman" w:eastAsia="Times New Roman" w:hAnsi="Times New Roman" w:cs="Times New Roman"/>
      <w:b/>
      <w:bCs/>
      <w:sz w:val="36"/>
      <w:szCs w:val="36"/>
      <w:lang w:eastAsia="es-PE"/>
    </w:rPr>
  </w:style>
  <w:style w:type="paragraph" w:styleId="Prrafodelista">
    <w:name w:val="List Paragraph"/>
    <w:aliases w:val="SCap1,Titulo de Fígura,TITULO A,Fundamentacion,Lista vistosa - Énfasis 11,Bulleted List,paul2"/>
    <w:basedOn w:val="Normal"/>
    <w:link w:val="PrrafodelistaCar"/>
    <w:uiPriority w:val="34"/>
    <w:qFormat/>
    <w:rsid w:val="00C12412"/>
    <w:pPr>
      <w:ind w:left="720"/>
      <w:contextualSpacing/>
    </w:pPr>
  </w:style>
  <w:style w:type="table" w:styleId="Tablaconcuadrcula">
    <w:name w:val="Table Grid"/>
    <w:basedOn w:val="Tablanormal"/>
    <w:uiPriority w:val="3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124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2412"/>
    <w:rPr>
      <w:rFonts w:ascii="Calibri" w:eastAsia="Calibri" w:hAnsi="Calibri" w:cs="Times New Roman"/>
    </w:rPr>
  </w:style>
  <w:style w:type="paragraph" w:styleId="Piedepgina">
    <w:name w:val="footer"/>
    <w:basedOn w:val="Normal"/>
    <w:link w:val="PiedepginaCar"/>
    <w:uiPriority w:val="99"/>
    <w:unhideWhenUsed/>
    <w:rsid w:val="00C124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2412"/>
    <w:rPr>
      <w:rFonts w:ascii="Calibri" w:eastAsia="Calibri" w:hAnsi="Calibri" w:cs="Times New Roman"/>
    </w:rPr>
  </w:style>
  <w:style w:type="paragraph" w:styleId="Textodeglobo">
    <w:name w:val="Balloon Text"/>
    <w:basedOn w:val="Normal"/>
    <w:link w:val="TextodegloboCar"/>
    <w:uiPriority w:val="99"/>
    <w:semiHidden/>
    <w:unhideWhenUsed/>
    <w:rsid w:val="00C124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2412"/>
    <w:rPr>
      <w:rFonts w:ascii="Tahoma" w:eastAsia="Calibri" w:hAnsi="Tahoma" w:cs="Tahoma"/>
      <w:sz w:val="16"/>
      <w:szCs w:val="16"/>
    </w:rPr>
  </w:style>
  <w:style w:type="paragraph" w:customStyle="1" w:styleId="WW-Sangra2detindependiente">
    <w:name w:val="WW-Sangría 2 de t. independiente"/>
    <w:basedOn w:val="Normal"/>
    <w:uiPriority w:val="99"/>
    <w:rsid w:val="00C12412"/>
    <w:pPr>
      <w:suppressAutoHyphens/>
      <w:spacing w:after="0" w:line="240" w:lineRule="auto"/>
      <w:ind w:left="2127" w:hanging="2127"/>
      <w:jc w:val="both"/>
    </w:pPr>
    <w:rPr>
      <w:rFonts w:ascii="Arial" w:eastAsia="MS Mincho" w:hAnsi="Arial"/>
      <w:sz w:val="24"/>
      <w:szCs w:val="20"/>
      <w:lang w:eastAsia="es-ES"/>
    </w:rPr>
  </w:style>
  <w:style w:type="paragraph" w:styleId="Sinespaciado">
    <w:name w:val="No Spacing"/>
    <w:uiPriority w:val="1"/>
    <w:qFormat/>
    <w:rsid w:val="00C12412"/>
    <w:pPr>
      <w:spacing w:after="0" w:line="240" w:lineRule="auto"/>
    </w:pPr>
    <w:rPr>
      <w:rFonts w:ascii="Calibri" w:eastAsia="Calibri" w:hAnsi="Calibri" w:cs="Times New Roman"/>
    </w:rPr>
  </w:style>
  <w:style w:type="paragraph" w:styleId="NormalWeb">
    <w:name w:val="Normal (Web)"/>
    <w:basedOn w:val="Normal"/>
    <w:uiPriority w:val="99"/>
    <w:unhideWhenUsed/>
    <w:rsid w:val="00C12412"/>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Prrafodelista1">
    <w:name w:val="Párrafo de lista1"/>
    <w:basedOn w:val="Normal"/>
    <w:uiPriority w:val="99"/>
    <w:rsid w:val="00C12412"/>
    <w:pPr>
      <w:ind w:left="720"/>
    </w:pPr>
    <w:rPr>
      <w:rFonts w:eastAsia="Times New Roman"/>
      <w:lang w:val="es-ES"/>
    </w:rPr>
  </w:style>
  <w:style w:type="table" w:customStyle="1" w:styleId="Tablaconcuadrcula1">
    <w:name w:val="Tabla con cuadrícula1"/>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SCap1 Car,Titulo de Fígura Car,TITULO A Car,Fundamentacion Car,Lista vistosa - Énfasis 11 Car,Bulleted List Car,paul2 Car"/>
    <w:link w:val="Prrafodelista"/>
    <w:uiPriority w:val="34"/>
    <w:rsid w:val="00C12412"/>
    <w:rPr>
      <w:rFonts w:ascii="Calibri" w:eastAsia="Calibri" w:hAnsi="Calibri" w:cs="Times New Roman"/>
    </w:rPr>
  </w:style>
  <w:style w:type="table" w:customStyle="1" w:styleId="Tablaconcuadrcula16">
    <w:name w:val="Tabla con cuadrícula16"/>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C12412"/>
  </w:style>
  <w:style w:type="table" w:customStyle="1" w:styleId="Tablaconcuadrcula5">
    <w:name w:val="Tabla con cuadrícula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mmary">
    <w:name w:val="summary"/>
    <w:basedOn w:val="Fuentedeprrafopredeter"/>
    <w:rsid w:val="00C12412"/>
  </w:style>
  <w:style w:type="character" w:customStyle="1" w:styleId="apple-converted-space">
    <w:name w:val="apple-converted-space"/>
    <w:basedOn w:val="Fuentedeprrafopredeter"/>
    <w:rsid w:val="00C12412"/>
  </w:style>
  <w:style w:type="table" w:customStyle="1" w:styleId="Tablaconcuadrcula6">
    <w:name w:val="Tabla con cuadrícula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C12412"/>
  </w:style>
  <w:style w:type="table" w:customStyle="1" w:styleId="Tablaconcuadrcula65">
    <w:name w:val="Tabla con cuadrícula6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C12412"/>
  </w:style>
  <w:style w:type="table" w:customStyle="1" w:styleId="Tablaconcuadrcula77">
    <w:name w:val="Tabla con cuadrícula7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C124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12412"/>
    <w:rPr>
      <w:rFonts w:asciiTheme="majorHAnsi" w:eastAsiaTheme="majorEastAsia" w:hAnsiTheme="majorHAnsi" w:cstheme="majorBidi"/>
      <w:i/>
      <w:iCs/>
      <w:color w:val="4F81BD" w:themeColor="accent1"/>
      <w:spacing w:val="15"/>
      <w:sz w:val="24"/>
      <w:szCs w:val="24"/>
    </w:rPr>
  </w:style>
  <w:style w:type="table" w:customStyle="1" w:styleId="Tablaconcuadrcula78">
    <w:name w:val="Tabla con cuadrícula7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
    <w:name w:val="Tabla con cuadrícula87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
    <w:name w:val="Tabla con cuadrícula491"/>
    <w:basedOn w:val="Tablanormal"/>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unhideWhenUsed/>
    <w:rsid w:val="00C12412"/>
    <w:pPr>
      <w:spacing w:after="0" w:line="240" w:lineRule="auto"/>
      <w:ind w:left="1773" w:hanging="922"/>
    </w:pPr>
    <w:rPr>
      <w:rFonts w:ascii="Arial" w:eastAsia="Times New Roman" w:hAnsi="Arial"/>
      <w:i/>
      <w:sz w:val="20"/>
      <w:szCs w:val="20"/>
      <w:lang w:val="es-ES" w:eastAsia="es-ES"/>
    </w:rPr>
  </w:style>
  <w:style w:type="character" w:customStyle="1" w:styleId="Sangra3detindependienteCar">
    <w:name w:val="Sangría 3 de t. independiente Car"/>
    <w:basedOn w:val="Fuentedeprrafopredeter"/>
    <w:link w:val="Sangra3detindependiente"/>
    <w:uiPriority w:val="99"/>
    <w:rsid w:val="00C12412"/>
    <w:rPr>
      <w:rFonts w:ascii="Arial" w:eastAsia="Times New Roman" w:hAnsi="Arial" w:cs="Times New Roman"/>
      <w:i/>
      <w:sz w:val="20"/>
      <w:szCs w:val="20"/>
      <w:lang w:val="es-ES" w:eastAsia="es-ES"/>
    </w:rPr>
  </w:style>
  <w:style w:type="paragraph" w:customStyle="1" w:styleId="Default">
    <w:name w:val="Default"/>
    <w:uiPriority w:val="99"/>
    <w:rsid w:val="00C12412"/>
    <w:pPr>
      <w:autoSpaceDE w:val="0"/>
      <w:autoSpaceDN w:val="0"/>
      <w:adjustRightInd w:val="0"/>
      <w:spacing w:after="0" w:line="240" w:lineRule="auto"/>
    </w:pPr>
    <w:rPr>
      <w:rFonts w:ascii="Cambria" w:hAnsi="Cambria" w:cs="Cambria"/>
      <w:color w:val="000000"/>
      <w:sz w:val="24"/>
      <w:szCs w:val="24"/>
    </w:rPr>
  </w:style>
  <w:style w:type="paragraph" w:customStyle="1" w:styleId="yiv1681499269class">
    <w:name w:val="yiv1681499269class"/>
    <w:basedOn w:val="Normal"/>
    <w:uiPriority w:val="99"/>
    <w:rsid w:val="00C12412"/>
    <w:pPr>
      <w:spacing w:before="100" w:beforeAutospacing="1" w:after="100" w:afterAutospacing="1" w:line="240" w:lineRule="auto"/>
    </w:pPr>
    <w:rPr>
      <w:rFonts w:ascii="Times New Roman" w:eastAsia="Times New Roman" w:hAnsi="Times New Roman"/>
      <w:sz w:val="24"/>
      <w:szCs w:val="24"/>
      <w:lang w:eastAsia="es-PE"/>
    </w:rPr>
  </w:style>
  <w:style w:type="paragraph" w:styleId="Textoindependiente">
    <w:name w:val="Body Text"/>
    <w:basedOn w:val="Normal"/>
    <w:link w:val="TextoindependienteCar"/>
    <w:uiPriority w:val="99"/>
    <w:rsid w:val="00C12412"/>
    <w:pPr>
      <w:spacing w:after="0" w:line="24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uiPriority w:val="99"/>
    <w:rsid w:val="00C12412"/>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C12412"/>
    <w:pPr>
      <w:jc w:val="center"/>
    </w:pPr>
    <w:rPr>
      <w:b/>
      <w:bCs/>
      <w:u w:val="single"/>
    </w:rPr>
  </w:style>
  <w:style w:type="character" w:customStyle="1" w:styleId="TtuloCar">
    <w:name w:val="Título Car"/>
    <w:basedOn w:val="Fuentedeprrafopredeter"/>
    <w:link w:val="Ttulo"/>
    <w:uiPriority w:val="99"/>
    <w:rsid w:val="00C12412"/>
    <w:rPr>
      <w:rFonts w:ascii="Calibri" w:eastAsia="Calibri" w:hAnsi="Calibri" w:cs="Times New Roman"/>
      <w:b/>
      <w:bCs/>
      <w:u w:val="single"/>
    </w:rPr>
  </w:style>
  <w:style w:type="table" w:customStyle="1" w:styleId="Tablaconcuadrcula107">
    <w:name w:val="Tabla con cuadrícula107"/>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A27F8"/>
    <w:rPr>
      <w:color w:val="0000FF" w:themeColor="hyperlink"/>
      <w:u w:val="single"/>
    </w:rPr>
  </w:style>
  <w:style w:type="character" w:styleId="Refdecomentario">
    <w:name w:val="annotation reference"/>
    <w:basedOn w:val="Fuentedeprrafopredeter"/>
    <w:uiPriority w:val="99"/>
    <w:semiHidden/>
    <w:unhideWhenUsed/>
    <w:rsid w:val="005E7FC7"/>
    <w:rPr>
      <w:sz w:val="16"/>
      <w:szCs w:val="16"/>
    </w:rPr>
  </w:style>
  <w:style w:type="paragraph" w:styleId="Textocomentario">
    <w:name w:val="annotation text"/>
    <w:basedOn w:val="Normal"/>
    <w:link w:val="TextocomentarioCar"/>
    <w:uiPriority w:val="99"/>
    <w:semiHidden/>
    <w:unhideWhenUsed/>
    <w:rsid w:val="005E7F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E7FC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E7FC7"/>
    <w:rPr>
      <w:b/>
      <w:bCs/>
    </w:rPr>
  </w:style>
  <w:style w:type="character" w:customStyle="1" w:styleId="AsuntodelcomentarioCar">
    <w:name w:val="Asunto del comentario Car"/>
    <w:basedOn w:val="TextocomentarioCar"/>
    <w:link w:val="Asuntodelcomentario"/>
    <w:uiPriority w:val="99"/>
    <w:semiHidden/>
    <w:rsid w:val="005E7FC7"/>
    <w:rPr>
      <w:rFonts w:ascii="Calibri" w:eastAsia="Calibri" w:hAnsi="Calibri" w:cs="Times New Roman"/>
      <w:b/>
      <w:bCs/>
      <w:sz w:val="20"/>
      <w:szCs w:val="20"/>
    </w:rPr>
  </w:style>
  <w:style w:type="character" w:styleId="Hipervnculovisitado">
    <w:name w:val="FollowedHyperlink"/>
    <w:basedOn w:val="Fuentedeprrafopredeter"/>
    <w:uiPriority w:val="99"/>
    <w:semiHidden/>
    <w:unhideWhenUsed/>
    <w:rsid w:val="00AD67DC"/>
    <w:rPr>
      <w:color w:val="800080" w:themeColor="followedHyperlink"/>
      <w:u w:val="single"/>
    </w:rPr>
  </w:style>
  <w:style w:type="table" w:customStyle="1" w:styleId="Tablaconcuadrcula162">
    <w:name w:val="Tabla con cuadrícula162"/>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
    <w:name w:val="Tabla con cuadrícula1071"/>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F140FC"/>
  </w:style>
  <w:style w:type="table" w:customStyle="1" w:styleId="Tablaconcuadrcula108">
    <w:name w:val="Tabla con cuadrícula108"/>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F140FC"/>
  </w:style>
  <w:style w:type="table" w:customStyle="1" w:styleId="Tablaconcuadrcula510">
    <w:name w:val="Tabla con cuadrícula5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
    <w:name w:val="Tabla con cuadrícula3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
    <w:name w:val="Tabla con cuadrícula3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
    <w:name w:val="Tabla con cuadrícula4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
    <w:name w:val="Tabla con cuadrícula4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
    <w:name w:val="Tabla con cuadrícula4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
    <w:name w:val="Tabla con cuadrícula4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
    <w:name w:val="Tabla con cuadrícula4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
    <w:name w:val="Tabla con cuadrícula5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
    <w:name w:val="Tabla con cuadrícula5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
    <w:name w:val="Tabla con cuadrícula5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
    <w:name w:val="Tabla con cuadrícula5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
    <w:name w:val="Tabla con cuadrícula5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
    <w:name w:val="Tabla con cuadrícula5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
    <w:name w:val="Tabla con cuadrícula5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
    <w:name w:val="Tabla con cuadrícula6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
    <w:name w:val="Tabla con cuadrícula6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F140FC"/>
  </w:style>
  <w:style w:type="table" w:customStyle="1" w:styleId="Tablaconcuadrcula651">
    <w:name w:val="Tabla con cuadrícula6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
    <w:name w:val="Tabla con cuadrícula6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
    <w:name w:val="Tabla con cuadrícula6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
    <w:name w:val="Tabla con cuadrícula6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
    <w:name w:val="Tabla con cuadrícula6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
    <w:name w:val="Tabla con cuadrícula7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
    <w:name w:val="Tabla con cuadrícula7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
    <w:name w:val="Tabla con cuadrícula7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
    <w:name w:val="Tabla con cuadrícula7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
    <w:name w:val="Tabla con cuadrícula7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F140FC"/>
  </w:style>
  <w:style w:type="table" w:customStyle="1" w:styleId="Tablaconcuadrcula771">
    <w:name w:val="Tabla con cuadrícula7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
    <w:name w:val="Tabla con cuadrícula7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
    <w:name w:val="Tabla con cuadrícula8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
    <w:name w:val="Tabla con cuadrícula8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
    <w:name w:val="Tabla con cuadrícula8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
    <w:name w:val="Tabla con cuadrícula8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
    <w:name w:val="Tabla con cuadrícula8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
    <w:name w:val="Tabla con cuadrícula8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
    <w:name w:val="Tabla con cuadrícula87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
    <w:name w:val="Tabla con cuadrícula891"/>
    <w:basedOn w:val="Tablanormal"/>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
    <w:name w:val="Tabla con cuadrícula8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
    <w:name w:val="Tabla con cuadrícula9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
    <w:name w:val="Tabla con cuadrícula9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
    <w:name w:val="Tabla con cuadrícula9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
    <w:name w:val="Tabla con cuadrícula9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
    <w:name w:val="Tabla con cuadrícula9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
    <w:name w:val="Tabla con cuadrícula9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
    <w:name w:val="Tabla con cuadrícula9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
    <w:name w:val="Tabla con cuadrícula9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
    <w:name w:val="Tabla con cuadrícula99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
    <w:name w:val="Tabla con cuadrícula87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
    <w:name w:val="Tabla con cuadrícula10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
    <w:name w:val="Tabla con cuadrícula4911"/>
    <w:basedOn w:val="Tablanormal"/>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
    <w:name w:val="Tabla con cuadrícula102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
    <w:name w:val="Tabla con cuadrícula103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
    <w:name w:val="Tabla con cuadrícula10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
    <w:name w:val="Tabla con cuadrícula10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
    <w:name w:val="Tabla con cuadrícula106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
    <w:name w:val="Tabla con cuadrícula1072"/>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
    <w:name w:val="Tabla con cuadrícula1071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
    <w:name w:val="Tabla con cuadrícula109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F140FC"/>
  </w:style>
  <w:style w:type="table" w:customStyle="1" w:styleId="Tablaconcuadrcula1621">
    <w:name w:val="Tabla con cuadrícula162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F140FC"/>
  </w:style>
  <w:style w:type="numbering" w:customStyle="1" w:styleId="Sinlista211">
    <w:name w:val="Sin lista211"/>
    <w:next w:val="Sinlista"/>
    <w:uiPriority w:val="99"/>
    <w:semiHidden/>
    <w:unhideWhenUsed/>
    <w:rsid w:val="00F140FC"/>
  </w:style>
  <w:style w:type="numbering" w:customStyle="1" w:styleId="Sinlista311">
    <w:name w:val="Sin lista311"/>
    <w:next w:val="Sinlista"/>
    <w:uiPriority w:val="99"/>
    <w:semiHidden/>
    <w:unhideWhenUsed/>
    <w:rsid w:val="00F140FC"/>
  </w:style>
  <w:style w:type="table" w:customStyle="1" w:styleId="Tablaconcuadrcula16111">
    <w:name w:val="Tabla con cuadrícula1611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F140FC"/>
  </w:style>
  <w:style w:type="table" w:customStyle="1" w:styleId="Tablaconcuadrcula119">
    <w:name w:val="Tabla con cuadrícula119"/>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F140FC"/>
  </w:style>
  <w:style w:type="table" w:customStyle="1" w:styleId="Tablaconcuadrcula512">
    <w:name w:val="Tabla con cuadrícula5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
    <w:name w:val="Tabla con cuadrícula10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
    <w:name w:val="Tabla con cuadrícula3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
    <w:name w:val="Tabla con cuadrícula3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
    <w:name w:val="Tabla con cuadrícula3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
    <w:name w:val="Tabla con cuadrícula3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
    <w:name w:val="Tabla con cuadrícula4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
    <w:name w:val="Tabla con cuadrícula4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
    <w:name w:val="Tabla con cuadrícula4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
    <w:name w:val="Tabla con cuadrícula4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
    <w:name w:val="Tabla con cuadrícula4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
    <w:name w:val="Tabla con cuadrícula4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
    <w:name w:val="Tabla con cuadrícula4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
    <w:name w:val="Tabla con cuadrícula49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
    <w:name w:val="Tabla con cuadrícula5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
    <w:name w:val="Tabla con cuadrícula5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
    <w:name w:val="Tabla con cuadrícula5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
    <w:name w:val="Tabla con cuadrícula5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
    <w:name w:val="Tabla con cuadrícula5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
    <w:name w:val="Tabla con cuadrícula5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
    <w:name w:val="Tabla con cuadrícula5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
    <w:name w:val="Tabla con cuadrícula5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
    <w:name w:val="Tabla con cuadrícula6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
    <w:name w:val="Tabla con cuadrícula6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
    <w:name w:val="Tabla con cuadrícula6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
    <w:name w:val="Tabla con cuadrícula6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F140FC"/>
  </w:style>
  <w:style w:type="table" w:customStyle="1" w:styleId="Tablaconcuadrcula652">
    <w:name w:val="Tabla con cuadrícula6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
    <w:name w:val="Tabla con cuadrícula6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
    <w:name w:val="Tabla con cuadrícula6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
    <w:name w:val="Tabla con cuadrícula6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
    <w:name w:val="Tabla con cuadrícula6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
    <w:name w:val="Tabla con cuadrícula7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
    <w:name w:val="Tabla con cuadrícula7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
    <w:name w:val="Tabla con cuadrícula7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
    <w:name w:val="Tabla con cuadrícula7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
    <w:name w:val="Tabla con cuadrícula7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
    <w:name w:val="Tabla con cuadrícula7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F140FC"/>
  </w:style>
  <w:style w:type="table" w:customStyle="1" w:styleId="Tablaconcuadrcula772">
    <w:name w:val="Tabla con cuadrícula7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
    <w:name w:val="Tabla con cuadrícula7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
    <w:name w:val="Tabla con cuadrícula8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
    <w:name w:val="Tabla con cuadrícula8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
    <w:name w:val="Tabla con cuadrícula8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
    <w:name w:val="Tabla con cuadrícula8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
    <w:name w:val="Tabla con cuadrícula8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
    <w:name w:val="Tabla con cuadrícula8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
    <w:name w:val="Tabla con cuadrícula873"/>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
    <w:name w:val="Tabla con cuadrícula892"/>
    <w:basedOn w:val="Tablanormal"/>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
    <w:name w:val="Tabla con cuadrícula8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
    <w:name w:val="Tabla con cuadrícula9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
    <w:name w:val="Tabla con cuadrícula9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
    <w:name w:val="Tabla con cuadrícula9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
    <w:name w:val="Tabla con cuadrícula9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
    <w:name w:val="Tabla con cuadrícula9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
    <w:name w:val="Tabla con cuadrícula9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
    <w:name w:val="Tabla con cuadrícula9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
    <w:name w:val="Tabla con cuadrícula9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
    <w:name w:val="Tabla con cuadrícula99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
    <w:name w:val="Tabla con cuadrícula87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
    <w:name w:val="Tabla con cuadrícula10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
    <w:name w:val="Tabla con cuadrícula4912"/>
    <w:basedOn w:val="Tablanormal"/>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
    <w:name w:val="Tabla con cuadrícula10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
    <w:name w:val="Tabla con cuadrícula102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
    <w:name w:val="Tabla con cuadrícula103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
    <w:name w:val="Tabla con cuadrícula10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
    <w:name w:val="Tabla con cuadrícula10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
    <w:name w:val="Tabla con cuadrícula106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
    <w:name w:val="Tabla con cuadrícula108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
    <w:name w:val="Tabla con cuadrícula1092"/>
    <w:basedOn w:val="Tablanormal"/>
    <w:next w:val="Tablaconcuadrcula"/>
    <w:uiPriority w:val="59"/>
    <w:rsid w:val="00697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697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
    <w:name w:val="Tabla con cuadrícula109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
    <w:name w:val="Tabla con cuadrícula10712"/>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
    <w:name w:val="Tabla con cuadrícula1094"/>
    <w:basedOn w:val="Tablanormal"/>
    <w:next w:val="Tablaconcuadrcula"/>
    <w:uiPriority w:val="59"/>
    <w:rsid w:val="00A73A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A73A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A93D45"/>
  </w:style>
  <w:style w:type="table" w:customStyle="1" w:styleId="Tablaconcuadrcula124">
    <w:name w:val="Tabla con cuadrícula124"/>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A93D45"/>
  </w:style>
  <w:style w:type="table" w:customStyle="1" w:styleId="Tablaconcuadrcula514">
    <w:name w:val="Tabla con cuadrícula5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
    <w:name w:val="Tabla con cuadrícula9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
    <w:name w:val="Tabla con cuadrícula10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
    <w:name w:val="Tabla con cuadrícula3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
    <w:name w:val="Tabla con cuadrícula3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
    <w:name w:val="Tabla con cuadrícula3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
    <w:name w:val="Tabla con cuadrícula3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
    <w:name w:val="Tabla con cuadrícula3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
    <w:name w:val="Tabla con cuadrícula3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
    <w:name w:val="Tabla con cuadrícula4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
    <w:name w:val="Tabla con cuadrícula4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
    <w:name w:val="Tabla con cuadrícula4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
    <w:name w:val="Tabla con cuadrícula4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
    <w:name w:val="Tabla con cuadrícula4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
    <w:name w:val="Tabla con cuadrícula4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
    <w:name w:val="Tabla con cuadrícula4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
    <w:name w:val="Tabla con cuadrícula49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
    <w:name w:val="Tabla con cuadrícula5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
    <w:name w:val="Tabla con cuadrícula5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
    <w:name w:val="Tabla con cuadrícula5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
    <w:name w:val="Tabla con cuadrícula5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
    <w:name w:val="Tabla con cuadrícula5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
    <w:name w:val="Tabla con cuadrícula5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
    <w:name w:val="Tabla con cuadrícula5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
    <w:name w:val="Tabla con cuadrícula5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
    <w:name w:val="Tabla con cuadrícula5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
    <w:name w:val="Tabla con cuadrícula6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
    <w:name w:val="Tabla con cuadrícula6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
    <w:name w:val="Tabla con cuadrícula6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
    <w:name w:val="Tabla con cuadrícula6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A93D45"/>
  </w:style>
  <w:style w:type="table" w:customStyle="1" w:styleId="Tablaconcuadrcula653">
    <w:name w:val="Tabla con cuadrícula6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
    <w:name w:val="Tabla con cuadrícula6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
    <w:name w:val="Tabla con cuadrícula6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
    <w:name w:val="Tabla con cuadrícula6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
    <w:name w:val="Tabla con cuadrícula6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
    <w:name w:val="Tabla con cuadrícula7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
    <w:name w:val="Tabla con cuadrícula7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
    <w:name w:val="Tabla con cuadrícula7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
    <w:name w:val="Tabla con cuadrícula7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
    <w:name w:val="Tabla con cuadrícula7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
    <w:name w:val="Tabla con cuadrícula7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
    <w:name w:val="Tabla con cuadrícula7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A93D45"/>
  </w:style>
  <w:style w:type="table" w:customStyle="1" w:styleId="Tablaconcuadrcula773">
    <w:name w:val="Tabla con cuadrícula7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
    <w:name w:val="Tabla con cuadrícula7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
    <w:name w:val="Tabla con cuadrícula8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
    <w:name w:val="Tabla con cuadrícula8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
    <w:name w:val="Tabla con cuadrícula8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
    <w:name w:val="Tabla con cuadrícula8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
    <w:name w:val="Tabla con cuadrícula8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
    <w:name w:val="Tabla con cuadrícula8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
    <w:name w:val="Tabla con cuadrícula874"/>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
    <w:name w:val="Tabla con cuadrícula893"/>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
    <w:name w:val="Tabla con cuadrícula8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
    <w:name w:val="Tabla con cuadrícula9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
    <w:name w:val="Tabla con cuadrícula9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
    <w:name w:val="Tabla con cuadrícula9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
    <w:name w:val="Tabla con cuadrícula9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
    <w:name w:val="Tabla con cuadrícula9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
    <w:name w:val="Tabla con cuadrícula9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
    <w:name w:val="Tabla con cuadrícula9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
    <w:name w:val="Tabla con cuadrícula9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
    <w:name w:val="Tabla con cuadrícula9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
    <w:name w:val="Tabla con cuadrícula99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
    <w:name w:val="Tabla con cuadrícula87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
    <w:name w:val="Tabla con cuadrícula10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
    <w:name w:val="Tabla con cuadrícula4913"/>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
    <w:name w:val="Tabla con cuadrícula10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
    <w:name w:val="Tabla con cuadrícula102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
    <w:name w:val="Tabla con cuadrícula103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
    <w:name w:val="Tabla con cuadrícula10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
    <w:name w:val="Tabla con cuadrícula10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
    <w:name w:val="Tabla con cuadrícula106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
    <w:name w:val="Tabla con cuadrícula107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
    <w:name w:val="Tabla con cuadrícula1071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
    <w:name w:val="Tabla con cuadrícula1611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A93D45"/>
  </w:style>
  <w:style w:type="table" w:customStyle="1" w:styleId="Tablaconcuadrcula1082">
    <w:name w:val="Tabla con cuadrícula108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
    <w:name w:val="Tabla con cuadrícula1126"/>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
    <w:name w:val="Tabla con cuadrícula2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
    <w:name w:val="Tabla con cuadrícula3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
    <w:name w:val="Tabla con cuadrícula4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A93D45"/>
  </w:style>
  <w:style w:type="table" w:customStyle="1" w:styleId="Tablaconcuadrcula5101">
    <w:name w:val="Tabla con cuadrícula5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
    <w:name w:val="Tabla con cuadrícula6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
    <w:name w:val="Tabla con cuadrícula7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
    <w:name w:val="Tabla con cuadrícula109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
    <w:name w:val="Tabla con cuadrícula2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
    <w:name w:val="Tabla con cuadrícula2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
    <w:name w:val="Tabla con cuadrícula2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
    <w:name w:val="Tabla con cuadrícula2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
    <w:name w:val="Tabla con cuadrícula2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
    <w:name w:val="Tabla con cuadrícula2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
    <w:name w:val="Tabla con cuadrícula2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
    <w:name w:val="Tabla con cuadrícula3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
    <w:name w:val="Tabla con cuadrícula3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
    <w:name w:val="Tabla con cuadrícula3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
    <w:name w:val="Tabla con cuadrícula3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
    <w:name w:val="Tabla con cuadrícula3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
    <w:name w:val="Tabla con cuadrícula3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
    <w:name w:val="Tabla con cuadrícula3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
    <w:name w:val="Tabla con cuadrícula4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
    <w:name w:val="Tabla con cuadrícula4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
    <w:name w:val="Tabla con cuadrícula4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
    <w:name w:val="Tabla con cuadrícula4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
    <w:name w:val="Tabla con cuadrícula4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
    <w:name w:val="Tabla con cuadrícula4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
    <w:name w:val="Tabla con cuadrícula4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
    <w:name w:val="Tabla con cuadrícula4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
    <w:name w:val="Tabla con cuadrícula4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
    <w:name w:val="Tabla con cuadrícula5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
    <w:name w:val="Tabla con cuadrícula5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
    <w:name w:val="Tabla con cuadrícula5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
    <w:name w:val="Tabla con cuadrícula5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
    <w:name w:val="Tabla con cuadrícula5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
    <w:name w:val="Tabla con cuadrícula5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
    <w:name w:val="Tabla con cuadrícula5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
    <w:name w:val="Tabla con cuadrícula5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
    <w:name w:val="Tabla con cuadrícula6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
    <w:name w:val="Tabla con cuadrícula6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
    <w:name w:val="Tabla con cuadrícula6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
    <w:name w:val="Tabla con cuadrícula6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A93D45"/>
  </w:style>
  <w:style w:type="table" w:customStyle="1" w:styleId="Tablaconcuadrcula6511">
    <w:name w:val="Tabla con cuadrícula6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
    <w:name w:val="Tabla con cuadrícula6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
    <w:name w:val="Tabla con cuadrícula6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
    <w:name w:val="Tabla con cuadrícula6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
    <w:name w:val="Tabla con cuadrícula6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
    <w:name w:val="Tabla con cuadrícula7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
    <w:name w:val="Tabla con cuadrícula7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
    <w:name w:val="Tabla con cuadrícula7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
    <w:name w:val="Tabla con cuadrícula7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
    <w:name w:val="Tabla con cuadrícula7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
    <w:name w:val="Tabla con cuadrícula7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A93D45"/>
  </w:style>
  <w:style w:type="table" w:customStyle="1" w:styleId="Tablaconcuadrcula7711">
    <w:name w:val="Tabla con cuadrícula7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
    <w:name w:val="Tabla con cuadrícula7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
    <w:name w:val="Tabla con cuadrícula8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
    <w:name w:val="Tabla con cuadrícula8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
    <w:name w:val="Tabla con cuadrícula8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
    <w:name w:val="Tabla con cuadrícula8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
    <w:name w:val="Tabla con cuadrícula8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
    <w:name w:val="Tabla con cuadrícula8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
    <w:name w:val="Tabla con cuadrícula87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
    <w:name w:val="Tabla con cuadrícula8911"/>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
    <w:name w:val="Tabla con cuadrícula8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
    <w:name w:val="Tabla con cuadrícula9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
    <w:name w:val="Tabla con cuadrícula9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
    <w:name w:val="Tabla con cuadrícula9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
    <w:name w:val="Tabla con cuadrícula9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
    <w:name w:val="Tabla con cuadrícula9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
    <w:name w:val="Tabla con cuadrícula9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
    <w:name w:val="Tabla con cuadrícula9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
    <w:name w:val="Tabla con cuadrícula9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
    <w:name w:val="Tabla con cuadrícula9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
    <w:name w:val="Tabla con cuadrícula99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
    <w:name w:val="Tabla con cuadrícula87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
    <w:name w:val="Tabla con cuadrícula10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
    <w:name w:val="Tabla con cuadrícula49111"/>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
    <w:name w:val="Tabla con cuadrícula10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
    <w:name w:val="Tabla con cuadrícula102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
    <w:name w:val="Tabla con cuadrícula103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
    <w:name w:val="Tabla con cuadrícula10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
    <w:name w:val="Tabla con cuadrícula10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
    <w:name w:val="Tabla con cuadrícula106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
    <w:name w:val="Tabla con cuadrícula1072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
    <w:name w:val="Tabla con cuadrícula1612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
    <w:name w:val="Tabla con cuadrícula1071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
    <w:name w:val="Tabla con cuadrícula109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
    <w:name w:val="Tabla con cuadrícula112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A93D45"/>
  </w:style>
  <w:style w:type="table" w:customStyle="1" w:styleId="Tablaconcuadrcula16211">
    <w:name w:val="Tabla con cuadrícula162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A93D45"/>
  </w:style>
  <w:style w:type="numbering" w:customStyle="1" w:styleId="Sinlista2111">
    <w:name w:val="Sin lista2111"/>
    <w:next w:val="Sinlista"/>
    <w:uiPriority w:val="99"/>
    <w:semiHidden/>
    <w:unhideWhenUsed/>
    <w:rsid w:val="00A93D45"/>
  </w:style>
  <w:style w:type="numbering" w:customStyle="1" w:styleId="Sinlista3111">
    <w:name w:val="Sin lista3111"/>
    <w:next w:val="Sinlista"/>
    <w:uiPriority w:val="99"/>
    <w:semiHidden/>
    <w:unhideWhenUsed/>
    <w:rsid w:val="00A93D45"/>
  </w:style>
  <w:style w:type="table" w:customStyle="1" w:styleId="Tablaconcuadrcula161111">
    <w:name w:val="Tabla con cuadrícula1611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
    <w:name w:val="Tabla con cuadrícula115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
    <w:name w:val="Tabla con cuadrícula116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
    <w:name w:val="Tabla con cuadrícula117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
    <w:name w:val="Tabla con cuadrícula118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A93D45"/>
  </w:style>
  <w:style w:type="table" w:customStyle="1" w:styleId="Tablaconcuadrcula1191">
    <w:name w:val="Tabla con cuadrícula119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
    <w:name w:val="Tabla con cuadrícula120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
    <w:name w:val="Tabla con cuadrícula11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
    <w:name w:val="Tabla con cuadrícula2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
    <w:name w:val="Tabla con cuadrícula3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
    <w:name w:val="Tabla con cuadrícula4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A93D45"/>
  </w:style>
  <w:style w:type="table" w:customStyle="1" w:styleId="Tablaconcuadrcula5121">
    <w:name w:val="Tabla con cuadrícula5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
    <w:name w:val="Tabla con cuadrícula6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
    <w:name w:val="Tabla con cuadrícula7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
    <w:name w:val="Tabla con cuadrícula8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
    <w:name w:val="Tabla con cuadrícula9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
    <w:name w:val="Tabla con cuadrícula10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
    <w:name w:val="Tabla con cuadrícula1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
    <w:name w:val="Tabla con cuadrícula1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
    <w:name w:val="Tabla con cuadrícula1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
    <w:name w:val="Tabla con cuadrícula2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
    <w:name w:val="Tabla con cuadrícula2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
    <w:name w:val="Tabla con cuadrícula2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
    <w:name w:val="Tabla con cuadrícula2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
    <w:name w:val="Tabla con cuadrícula2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
    <w:name w:val="Tabla con cuadrícula2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
    <w:name w:val="Tabla con cuadrícula2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
    <w:name w:val="Tabla con cuadrícula2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
    <w:name w:val="Tabla con cuadrícula2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
    <w:name w:val="Tabla con cuadrícula3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
    <w:name w:val="Tabla con cuadrícula3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
    <w:name w:val="Tabla con cuadrícula3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
    <w:name w:val="Tabla con cuadrícula3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
    <w:name w:val="Tabla con cuadrícula3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
    <w:name w:val="Tabla con cuadrícula3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
    <w:name w:val="Tabla con cuadrícula3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
    <w:name w:val="Tabla con cuadrícula3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
    <w:name w:val="Tabla con cuadrícula3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
    <w:name w:val="Tabla con cuadrícula3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
    <w:name w:val="Tabla con cuadrícula4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
    <w:name w:val="Tabla con cuadrícula4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
    <w:name w:val="Tabla con cuadrícula4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
    <w:name w:val="Tabla con cuadrícula4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
    <w:name w:val="Tabla con cuadrícula4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
    <w:name w:val="Tabla con cuadrícula4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
    <w:name w:val="Tabla con cuadrícula4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
    <w:name w:val="Tabla con cuadrícula4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
    <w:name w:val="Tabla con cuadrícula4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
    <w:name w:val="Tabla con cuadrícula49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
    <w:name w:val="Tabla con cuadrícula5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
    <w:name w:val="Tabla con cuadrícula5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
    <w:name w:val="Tabla con cuadrícula5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
    <w:name w:val="Tabla con cuadrícula5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
    <w:name w:val="Tabla con cuadrícula5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
    <w:name w:val="Tabla con cuadrícula5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
    <w:name w:val="Tabla con cuadrícula5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
    <w:name w:val="Tabla con cuadrícula5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
    <w:name w:val="Tabla con cuadrícula5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
    <w:name w:val="Tabla con cuadrícula5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
    <w:name w:val="Tabla con cuadrícula6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
    <w:name w:val="Tabla con cuadrícula6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
    <w:name w:val="Tabla con cuadrícula6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
    <w:name w:val="Tabla con cuadrícula6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
    <w:name w:val="Tabla con cuadrícula6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A93D45"/>
  </w:style>
  <w:style w:type="table" w:customStyle="1" w:styleId="Tablaconcuadrcula6521">
    <w:name w:val="Tabla con cuadrícula6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
    <w:name w:val="Tabla con cuadrícula6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
    <w:name w:val="Tabla con cuadrícula6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
    <w:name w:val="Tabla con cuadrícula6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
    <w:name w:val="Tabla con cuadrícula6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
    <w:name w:val="Tabla con cuadrícula7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
    <w:name w:val="Tabla con cuadrícula7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
    <w:name w:val="Tabla con cuadrícula7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
    <w:name w:val="Tabla con cuadrícula7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
    <w:name w:val="Tabla con cuadrícula7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
    <w:name w:val="Tabla con cuadrícula7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
    <w:name w:val="Tabla con cuadrícula7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
    <w:name w:val="Tabla con cuadrícula7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A93D45"/>
  </w:style>
  <w:style w:type="table" w:customStyle="1" w:styleId="Tablaconcuadrcula7721">
    <w:name w:val="Tabla con cuadrícula7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
    <w:name w:val="Tabla con cuadrícula7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
    <w:name w:val="Tabla con cuadrícula8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
    <w:name w:val="Tabla con cuadrícula8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
    <w:name w:val="Tabla con cuadrícula8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
    <w:name w:val="Tabla con cuadrícula8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
    <w:name w:val="Tabla con cuadrícula8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
    <w:name w:val="Tabla con cuadrícula8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
    <w:name w:val="Tabla con cuadrícula8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
    <w:name w:val="Tabla con cuadrícula873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
    <w:name w:val="Tabla con cuadrícula8921"/>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
    <w:name w:val="Tabla con cuadrícula8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
    <w:name w:val="Tabla con cuadrícula9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
    <w:name w:val="Tabla con cuadrícula9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
    <w:name w:val="Tabla con cuadrícula9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
    <w:name w:val="Tabla con cuadrícula9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
    <w:name w:val="Tabla con cuadrícula9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
    <w:name w:val="Tabla con cuadrícula9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
    <w:name w:val="Tabla con cuadrícula9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
    <w:name w:val="Tabla con cuadrícula9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
    <w:name w:val="Tabla con cuadrícula9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
    <w:name w:val="Tabla con cuadrícula99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
    <w:name w:val="Tabla con cuadrícula87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
    <w:name w:val="Tabla con cuadrícula10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
    <w:name w:val="Tabla con cuadrícula49121"/>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
    <w:name w:val="Tabla con cuadrícula10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
    <w:name w:val="Tabla con cuadrícula102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
    <w:name w:val="Tabla con cuadrícula103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
    <w:name w:val="Tabla con cuadrícula10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
    <w:name w:val="Tabla con cuadrícula10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
    <w:name w:val="Tabla con cuadrícula106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
    <w:name w:val="Tabla con cuadrícula108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637D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3A65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8A64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0512A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0512A5"/>
    <w:rPr>
      <w:rFonts w:ascii="Times New Roman" w:eastAsia="Times New Roman" w:hAnsi="Times New Roman" w:cs="Times New Roman"/>
      <w:sz w:val="20"/>
      <w:szCs w:val="20"/>
      <w:lang w:val="es-ES" w:eastAsia="es-ES"/>
    </w:rPr>
  </w:style>
  <w:style w:type="character" w:styleId="Refdenotaalpie">
    <w:name w:val="footnote reference"/>
    <w:rsid w:val="000512A5"/>
    <w:rPr>
      <w:vertAlign w:val="superscript"/>
    </w:rPr>
  </w:style>
  <w:style w:type="table" w:customStyle="1" w:styleId="Tablaconcuadrcula130">
    <w:name w:val="Tabla con cuadrícula130"/>
    <w:basedOn w:val="Tablanormal"/>
    <w:next w:val="Tablaconcuadrcula"/>
    <w:uiPriority w:val="59"/>
    <w:rsid w:val="005742D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F172DB"/>
  </w:style>
  <w:style w:type="table" w:customStyle="1" w:styleId="Tablaconcuadrcula134">
    <w:name w:val="Tabla con cuadrícula13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F172DB"/>
  </w:style>
  <w:style w:type="table" w:customStyle="1" w:styleId="Tablaconcuadrcula516">
    <w:name w:val="Tabla con cuadrícula5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6">
    <w:name w:val="Tabla con cuadrícula9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5">
    <w:name w:val="Tabla con cuadrícula101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4">
    <w:name w:val="Tabla con cuadrícula3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4">
    <w:name w:val="Tabla con cuadrícula3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4">
    <w:name w:val="Tabla con cuadrícula3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4">
    <w:name w:val="Tabla con cuadrícula3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4">
    <w:name w:val="Tabla con cuadrícula3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4">
    <w:name w:val="Tabla con cuadrícula3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4">
    <w:name w:val="Tabla con cuadrícula4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4">
    <w:name w:val="Tabla con cuadrícula4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4">
    <w:name w:val="Tabla con cuadrícula4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4">
    <w:name w:val="Tabla con cuadrícula4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4">
    <w:name w:val="Tabla con cuadrícula4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4">
    <w:name w:val="Tabla con cuadrícula4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4">
    <w:name w:val="Tabla con cuadrícula4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5">
    <w:name w:val="Tabla con cuadrícula49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4">
    <w:name w:val="Tabla con cuadrícula5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4">
    <w:name w:val="Tabla con cuadrícula5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4">
    <w:name w:val="Tabla con cuadrícula5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4">
    <w:name w:val="Tabla con cuadrícula5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4">
    <w:name w:val="Tabla con cuadrícula5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4">
    <w:name w:val="Tabla con cuadrícula5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4">
    <w:name w:val="Tabla con cuadrícula5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4">
    <w:name w:val="Tabla con cuadrícula5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4">
    <w:name w:val="Tabla con cuadrícula5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4">
    <w:name w:val="Tabla con cuadrícula6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4">
    <w:name w:val="Tabla con cuadrícula6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4">
    <w:name w:val="Tabla con cuadrícula6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4">
    <w:name w:val="Tabla con cuadrícula6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F172DB"/>
  </w:style>
  <w:style w:type="table" w:customStyle="1" w:styleId="Tablaconcuadrcula654">
    <w:name w:val="Tabla con cuadrícula6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4">
    <w:name w:val="Tabla con cuadrícula6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4">
    <w:name w:val="Tabla con cuadrícula6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4">
    <w:name w:val="Tabla con cuadrícula6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4">
    <w:name w:val="Tabla con cuadrícula6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4">
    <w:name w:val="Tabla con cuadrícula7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7">
    <w:name w:val="Tabla con cuadrícula7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4">
    <w:name w:val="Tabla con cuadrícula7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4">
    <w:name w:val="Tabla con cuadrícula7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4">
    <w:name w:val="Tabla con cuadrícula7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4">
    <w:name w:val="Tabla con cuadrícula7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4">
    <w:name w:val="Tabla con cuadrícula7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4">
    <w:name w:val="Tabla con cuadrícula7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4">
    <w:name w:val="Sin lista34"/>
    <w:next w:val="Sinlista"/>
    <w:uiPriority w:val="99"/>
    <w:semiHidden/>
    <w:unhideWhenUsed/>
    <w:rsid w:val="00F172DB"/>
  </w:style>
  <w:style w:type="table" w:customStyle="1" w:styleId="Tablaconcuadrcula774">
    <w:name w:val="Tabla con cuadrícula7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4">
    <w:name w:val="Tabla con cuadrícula7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4">
    <w:name w:val="Tabla con cuadrícula8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4">
    <w:name w:val="Tabla con cuadrícula8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4">
    <w:name w:val="Tabla con cuadrícula8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4">
    <w:name w:val="Tabla con cuadrícula8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4">
    <w:name w:val="Tabla con cuadrícula8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4">
    <w:name w:val="Tabla con cuadrícula8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5">
    <w:name w:val="Tabla con cuadrícula875"/>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4">
    <w:name w:val="Tabla con cuadrícula894"/>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4">
    <w:name w:val="Tabla con cuadrícula8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4">
    <w:name w:val="Tabla con cuadrícula9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7">
    <w:name w:val="Tabla con cuadrícula9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4">
    <w:name w:val="Tabla con cuadrícula9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4">
    <w:name w:val="Tabla con cuadrícula9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4">
    <w:name w:val="Tabla con cuadrícula9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4">
    <w:name w:val="Tabla con cuadrícula9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4">
    <w:name w:val="Tabla con cuadrícula9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4">
    <w:name w:val="Tabla con cuadrícula9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4">
    <w:name w:val="Tabla con cuadrícula9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4">
    <w:name w:val="Tabla con cuadrícula99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4">
    <w:name w:val="Tabla con cuadrícula871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4">
    <w:name w:val="Tabla con cuadrícula10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4">
    <w:name w:val="Tabla con cuadrícula4914"/>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6">
    <w:name w:val="Tabla con cuadrícula10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4">
    <w:name w:val="Tabla con cuadrícula102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4">
    <w:name w:val="Tabla con cuadrícula103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4">
    <w:name w:val="Tabla con cuadrícula10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4">
    <w:name w:val="Tabla con cuadrícula10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4">
    <w:name w:val="Tabla con cuadrícula106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4">
    <w:name w:val="Tabla con cuadrícula107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4">
    <w:name w:val="Tabla con cuadrícula161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4">
    <w:name w:val="Tabla con cuadrícula1071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3">
    <w:name w:val="Tabla con cuadrícula1611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F172DB"/>
  </w:style>
  <w:style w:type="table" w:customStyle="1" w:styleId="Tablaconcuadrcula1083">
    <w:name w:val="Tabla con cuadrícula108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7">
    <w:name w:val="Tabla con cuadrícula112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2">
    <w:name w:val="Tabla con cuadrícula2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2">
    <w:name w:val="Tabla con cuadrícula3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2">
    <w:name w:val="Tabla con cuadrícula4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2">
    <w:name w:val="Tabla con cuadrícula11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F172DB"/>
  </w:style>
  <w:style w:type="table" w:customStyle="1" w:styleId="Tablaconcuadrcula5102">
    <w:name w:val="Tabla con cuadrícula5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2">
    <w:name w:val="Tabla con cuadrícula6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2">
    <w:name w:val="Tabla con cuadrícula7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6">
    <w:name w:val="Tabla con cuadrícula109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2">
    <w:name w:val="Tabla con cuadrícula1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2">
    <w:name w:val="Tabla con cuadrícula1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2">
    <w:name w:val="Tabla con cuadrícula2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2">
    <w:name w:val="Tabla con cuadrícula2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2">
    <w:name w:val="Tabla con cuadrícula2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2">
    <w:name w:val="Tabla con cuadrícula2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2">
    <w:name w:val="Tabla con cuadrícula2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2">
    <w:name w:val="Tabla con cuadrícula2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2">
    <w:name w:val="Tabla con cuadrícula2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2">
    <w:name w:val="Tabla con cuadrícula3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2">
    <w:name w:val="Tabla con cuadrícula3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2">
    <w:name w:val="Tabla con cuadrícula3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2">
    <w:name w:val="Tabla con cuadrícula3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2">
    <w:name w:val="Tabla con cuadrícula3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2">
    <w:name w:val="Tabla con cuadrícula3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2">
    <w:name w:val="Tabla con cuadrícula3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2">
    <w:name w:val="Tabla con cuadrícula4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2">
    <w:name w:val="Tabla con cuadrícula4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2">
    <w:name w:val="Tabla con cuadrícula4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2">
    <w:name w:val="Tabla con cuadrícula4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2">
    <w:name w:val="Tabla con cuadrícula4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2">
    <w:name w:val="Tabla con cuadrícula4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2">
    <w:name w:val="Tabla con cuadrícula4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2">
    <w:name w:val="Tabla con cuadrícula4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2">
    <w:name w:val="Tabla con cuadrícula4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2">
    <w:name w:val="Tabla con cuadrícula4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2">
    <w:name w:val="Tabla con cuadrícula5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2">
    <w:name w:val="Tabla con cuadrícula5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2">
    <w:name w:val="Tabla con cuadrícula5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2">
    <w:name w:val="Tabla con cuadrícula5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2">
    <w:name w:val="Tabla con cuadrícula5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2">
    <w:name w:val="Tabla con cuadrícula5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2">
    <w:name w:val="Tabla con cuadrícula5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2">
    <w:name w:val="Tabla con cuadrícula5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2">
    <w:name w:val="Tabla con cuadrícula5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2">
    <w:name w:val="Tabla con cuadrícula6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2">
    <w:name w:val="Tabla con cuadrícula6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2">
    <w:name w:val="Tabla con cuadrícula6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2">
    <w:name w:val="Tabla con cuadrícula6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2">
    <w:name w:val="Tabla con cuadrícula6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3">
    <w:name w:val="Sin lista213"/>
    <w:next w:val="Sinlista"/>
    <w:uiPriority w:val="99"/>
    <w:semiHidden/>
    <w:unhideWhenUsed/>
    <w:rsid w:val="00F172DB"/>
  </w:style>
  <w:style w:type="table" w:customStyle="1" w:styleId="Tablaconcuadrcula6512">
    <w:name w:val="Tabla con cuadrícula6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2">
    <w:name w:val="Tabla con cuadrícula6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2">
    <w:name w:val="Tabla con cuadrícula6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2">
    <w:name w:val="Tabla con cuadrícula6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2">
    <w:name w:val="Tabla con cuadrícula6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2">
    <w:name w:val="Tabla con cuadrícula7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2">
    <w:name w:val="Tabla con cuadrícula7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2">
    <w:name w:val="Tabla con cuadrícula7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2">
    <w:name w:val="Tabla con cuadrícula7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2">
    <w:name w:val="Tabla con cuadrícula7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2">
    <w:name w:val="Tabla con cuadrícula7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2">
    <w:name w:val="Tabla con cuadrícula7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2">
    <w:name w:val="Tabla con cuadrícula7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
    <w:name w:val="Sin lista313"/>
    <w:next w:val="Sinlista"/>
    <w:uiPriority w:val="99"/>
    <w:semiHidden/>
    <w:unhideWhenUsed/>
    <w:rsid w:val="00F172DB"/>
  </w:style>
  <w:style w:type="table" w:customStyle="1" w:styleId="Tablaconcuadrcula7712">
    <w:name w:val="Tabla con cuadrícula7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2">
    <w:name w:val="Tabla con cuadrícula7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2">
    <w:name w:val="Tabla con cuadrícula8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2">
    <w:name w:val="Tabla con cuadrícula8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2">
    <w:name w:val="Tabla con cuadrícula8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2">
    <w:name w:val="Tabla con cuadrícula8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2">
    <w:name w:val="Tabla con cuadrícula8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2">
    <w:name w:val="Tabla con cuadrícula8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2">
    <w:name w:val="Tabla con cuadrícula8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2">
    <w:name w:val="Tabla con cuadrícula87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2">
    <w:name w:val="Tabla con cuadrícula8912"/>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2">
    <w:name w:val="Tabla con cuadrícula8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2">
    <w:name w:val="Tabla con cuadrícula9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2">
    <w:name w:val="Tabla con cuadrícula9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2">
    <w:name w:val="Tabla con cuadrícula9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2">
    <w:name w:val="Tabla con cuadrícula9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2">
    <w:name w:val="Tabla con cuadrícula9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2">
    <w:name w:val="Tabla con cuadrícula9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2">
    <w:name w:val="Tabla con cuadrícula9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2">
    <w:name w:val="Tabla con cuadrícula9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2">
    <w:name w:val="Tabla con cuadrícula9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2">
    <w:name w:val="Tabla con cuadrícula99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2">
    <w:name w:val="Tabla con cuadrícula87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2">
    <w:name w:val="Tabla con cuadrícula10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2">
    <w:name w:val="Tabla con cuadrícula49112"/>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2">
    <w:name w:val="Tabla con cuadrícula10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2">
    <w:name w:val="Tabla con cuadrícula102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2">
    <w:name w:val="Tabla con cuadrícula103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2">
    <w:name w:val="Tabla con cuadrícula10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2">
    <w:name w:val="Tabla con cuadrícula10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2">
    <w:name w:val="Tabla con cuadrícula106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2">
    <w:name w:val="Tabla con cuadrícula1072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2">
    <w:name w:val="Tabla con cuadrícula1612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2">
    <w:name w:val="Tabla con cuadrícula1071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2">
    <w:name w:val="Tabla con cuadrícula109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2">
    <w:name w:val="Tabla con cuadrícula112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2">
    <w:name w:val="Sin lista412"/>
    <w:next w:val="Sinlista"/>
    <w:uiPriority w:val="99"/>
    <w:semiHidden/>
    <w:unhideWhenUsed/>
    <w:rsid w:val="00F172DB"/>
  </w:style>
  <w:style w:type="table" w:customStyle="1" w:styleId="Tablaconcuadrcula16212">
    <w:name w:val="Tabla con cuadrícula162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F172DB"/>
  </w:style>
  <w:style w:type="numbering" w:customStyle="1" w:styleId="Sinlista2112">
    <w:name w:val="Sin lista2112"/>
    <w:next w:val="Sinlista"/>
    <w:uiPriority w:val="99"/>
    <w:semiHidden/>
    <w:unhideWhenUsed/>
    <w:rsid w:val="00F172DB"/>
  </w:style>
  <w:style w:type="numbering" w:customStyle="1" w:styleId="Sinlista3112">
    <w:name w:val="Sin lista3112"/>
    <w:next w:val="Sinlista"/>
    <w:uiPriority w:val="99"/>
    <w:semiHidden/>
    <w:unhideWhenUsed/>
    <w:rsid w:val="00F172DB"/>
  </w:style>
  <w:style w:type="table" w:customStyle="1" w:styleId="Tablaconcuadrcula161112">
    <w:name w:val="Tabla con cuadrícula1611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2">
    <w:name w:val="Tabla con cuadrícula114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2">
    <w:name w:val="Tabla con cuadrícula115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2">
    <w:name w:val="Tabla con cuadrícula116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2">
    <w:name w:val="Tabla con cuadrícula117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2">
    <w:name w:val="Tabla con cuadrícula118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F172DB"/>
  </w:style>
  <w:style w:type="table" w:customStyle="1" w:styleId="Tablaconcuadrcula1192">
    <w:name w:val="Tabla con cuadrícula119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2">
    <w:name w:val="Tabla con cuadrícula120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2">
    <w:name w:val="Tabla con cuadrícula11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2">
    <w:name w:val="Tabla con cuadrícula2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2">
    <w:name w:val="Tabla con cuadrícula3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2">
    <w:name w:val="Tabla con cuadrícula4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F172DB"/>
  </w:style>
  <w:style w:type="table" w:customStyle="1" w:styleId="Tablaconcuadrcula5122">
    <w:name w:val="Tabla con cuadrícula5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2">
    <w:name w:val="Tabla con cuadrícula6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2">
    <w:name w:val="Tabla con cuadrícula7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2">
    <w:name w:val="Tabla con cuadrícula8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2">
    <w:name w:val="Tabla con cuadrícula9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2">
    <w:name w:val="Tabla con cuadrícula10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2">
    <w:name w:val="Tabla con cuadrícula1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2">
    <w:name w:val="Tabla con cuadrícula1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2">
    <w:name w:val="Tabla con cuadrícula1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2">
    <w:name w:val="Tabla con cuadrícula2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2">
    <w:name w:val="Tabla con cuadrícula2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2">
    <w:name w:val="Tabla con cuadrícula2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2">
    <w:name w:val="Tabla con cuadrícula2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2">
    <w:name w:val="Tabla con cuadrícula2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2">
    <w:name w:val="Tabla con cuadrícula2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2">
    <w:name w:val="Tabla con cuadrícula2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2">
    <w:name w:val="Tabla con cuadrícula2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2">
    <w:name w:val="Tabla con cuadrícula2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2">
    <w:name w:val="Tabla con cuadrícula3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2">
    <w:name w:val="Tabla con cuadrícula3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2">
    <w:name w:val="Tabla con cuadrícula3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2">
    <w:name w:val="Tabla con cuadrícula3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2">
    <w:name w:val="Tabla con cuadrícula3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2">
    <w:name w:val="Tabla con cuadrícula3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2">
    <w:name w:val="Tabla con cuadrícula3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2">
    <w:name w:val="Tabla con cuadrícula3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2">
    <w:name w:val="Tabla con cuadrícula3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2">
    <w:name w:val="Tabla con cuadrícula3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2">
    <w:name w:val="Tabla con cuadrícula4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2">
    <w:name w:val="Tabla con cuadrícula4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2">
    <w:name w:val="Tabla con cuadrícula4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2">
    <w:name w:val="Tabla con cuadrícula4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2">
    <w:name w:val="Tabla con cuadrícula4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2">
    <w:name w:val="Tabla con cuadrícula4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2">
    <w:name w:val="Tabla con cuadrícula4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2">
    <w:name w:val="Tabla con cuadrícula4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2">
    <w:name w:val="Tabla con cuadrícula4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2">
    <w:name w:val="Tabla con cuadrícula49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2">
    <w:name w:val="Tabla con cuadrícula5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2">
    <w:name w:val="Tabla con cuadrícula5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2">
    <w:name w:val="Tabla con cuadrícula5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2">
    <w:name w:val="Tabla con cuadrícula5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2">
    <w:name w:val="Tabla con cuadrícula5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2">
    <w:name w:val="Tabla con cuadrícula5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2">
    <w:name w:val="Tabla con cuadrícula5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2">
    <w:name w:val="Tabla con cuadrícula5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2">
    <w:name w:val="Tabla con cuadrícula5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2">
    <w:name w:val="Tabla con cuadrícula5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2">
    <w:name w:val="Tabla con cuadrícula6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2">
    <w:name w:val="Tabla con cuadrícula6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2">
    <w:name w:val="Tabla con cuadrícula6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2">
    <w:name w:val="Tabla con cuadrícula6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2">
    <w:name w:val="Tabla con cuadrícula6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2">
    <w:name w:val="Sin lista222"/>
    <w:next w:val="Sinlista"/>
    <w:uiPriority w:val="99"/>
    <w:semiHidden/>
    <w:unhideWhenUsed/>
    <w:rsid w:val="00F172DB"/>
  </w:style>
  <w:style w:type="table" w:customStyle="1" w:styleId="Tablaconcuadrcula6522">
    <w:name w:val="Tabla con cuadrícula6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2">
    <w:name w:val="Tabla con cuadrícula6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2">
    <w:name w:val="Tabla con cuadrícula6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2">
    <w:name w:val="Tabla con cuadrícula6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2">
    <w:name w:val="Tabla con cuadrícula6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2">
    <w:name w:val="Tabla con cuadrícula7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2">
    <w:name w:val="Tabla con cuadrícula7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2">
    <w:name w:val="Tabla con cuadrícula7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2">
    <w:name w:val="Tabla con cuadrícula7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2">
    <w:name w:val="Tabla con cuadrícula7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2">
    <w:name w:val="Tabla con cuadrícula7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2">
    <w:name w:val="Tabla con cuadrícula7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2">
    <w:name w:val="Tabla con cuadrícula7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F172DB"/>
  </w:style>
  <w:style w:type="table" w:customStyle="1" w:styleId="Tablaconcuadrcula7722">
    <w:name w:val="Tabla con cuadrícula7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2">
    <w:name w:val="Tabla con cuadrícula7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2">
    <w:name w:val="Tabla con cuadrícula8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2">
    <w:name w:val="Tabla con cuadrícula8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2">
    <w:name w:val="Tabla con cuadrícula8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2">
    <w:name w:val="Tabla con cuadrícula8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2">
    <w:name w:val="Tabla con cuadrícula8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2">
    <w:name w:val="Tabla con cuadrícula8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2">
    <w:name w:val="Tabla con cuadrícula8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2">
    <w:name w:val="Tabla con cuadrícula873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2">
    <w:name w:val="Tabla con cuadrícula8922"/>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2">
    <w:name w:val="Tabla con cuadrícula8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2">
    <w:name w:val="Tabla con cuadrícula9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2">
    <w:name w:val="Tabla con cuadrícula9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2">
    <w:name w:val="Tabla con cuadrícula9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2">
    <w:name w:val="Tabla con cuadrícula9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2">
    <w:name w:val="Tabla con cuadrícula9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2">
    <w:name w:val="Tabla con cuadrícula9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2">
    <w:name w:val="Tabla con cuadrícula9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2">
    <w:name w:val="Tabla con cuadrícula9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2">
    <w:name w:val="Tabla con cuadrícula9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2">
    <w:name w:val="Tabla con cuadrícula99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2">
    <w:name w:val="Tabla con cuadrícula87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2">
    <w:name w:val="Tabla con cuadrícula10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2">
    <w:name w:val="Tabla con cuadrícula49122"/>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2">
    <w:name w:val="Tabla con cuadrícula10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2">
    <w:name w:val="Tabla con cuadrícula102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2">
    <w:name w:val="Tabla con cuadrícula103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2">
    <w:name w:val="Tabla con cuadrícula10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2">
    <w:name w:val="Tabla con cuadrícula10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2">
    <w:name w:val="Tabla con cuadrícula106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2">
    <w:name w:val="Tabla con cuadrícula108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1">
    <w:name w:val="Tabla con cuadrícula109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1">
    <w:name w:val="Tabla con cuadrícula112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1">
    <w:name w:val="Tabla con cuadrícula112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1">
    <w:name w:val="Tabla con cuadrícula109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1">
    <w:name w:val="Tabla con cuadrícula112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1">
    <w:name w:val="Tabla con cuadrícula12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1">
    <w:name w:val="Tabla con cuadrícula1071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1">
    <w:name w:val="Tabla con cuadrícula109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1">
    <w:name w:val="Tabla con cuadrícula1125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
    <w:name w:val="Sin lista61"/>
    <w:next w:val="Sinlista"/>
    <w:uiPriority w:val="99"/>
    <w:semiHidden/>
    <w:unhideWhenUsed/>
    <w:rsid w:val="00F172DB"/>
  </w:style>
  <w:style w:type="table" w:customStyle="1" w:styleId="Tablaconcuadrcula1241">
    <w:name w:val="Tabla con cuadrícula12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1">
    <w:name w:val="Tabla con cuadrícula125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1">
    <w:name w:val="Tabla con cuadrícula11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1">
    <w:name w:val="Tabla con cuadrícula2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1">
    <w:name w:val="Tabla con cuadrícula3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1">
    <w:name w:val="Tabla con cuadrícula4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1">
    <w:name w:val="Tabla con cuadrícula11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F172DB"/>
  </w:style>
  <w:style w:type="table" w:customStyle="1" w:styleId="Tablaconcuadrcula5141">
    <w:name w:val="Tabla con cuadrícula5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1">
    <w:name w:val="Tabla con cuadrícula6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1">
    <w:name w:val="Tabla con cuadrícula7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1">
    <w:name w:val="Tabla con cuadrícula8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1">
    <w:name w:val="Tabla con cuadrícula9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1">
    <w:name w:val="Tabla con cuadrícula10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1">
    <w:name w:val="Tabla con cuadrícula1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1">
    <w:name w:val="Tabla con cuadrícula1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1">
    <w:name w:val="Tabla con cuadrícula2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1">
    <w:name w:val="Tabla con cuadrícula2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1">
    <w:name w:val="Tabla con cuadrícula2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1">
    <w:name w:val="Tabla con cuadrícula2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1">
    <w:name w:val="Tabla con cuadrícula2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1">
    <w:name w:val="Tabla con cuadrícula2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1">
    <w:name w:val="Tabla con cuadrícula2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1">
    <w:name w:val="Tabla con cuadrícula2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1">
    <w:name w:val="Tabla con cuadrícula2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1">
    <w:name w:val="Tabla con cuadrícula2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1">
    <w:name w:val="Tabla con cuadrícula3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1">
    <w:name w:val="Tabla con cuadrícula3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1">
    <w:name w:val="Tabla con cuadrícula3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1">
    <w:name w:val="Tabla con cuadrícula3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1">
    <w:name w:val="Tabla con cuadrícula3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1">
    <w:name w:val="Tabla con cuadrícula3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1">
    <w:name w:val="Tabla con cuadrícula3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1">
    <w:name w:val="Tabla con cuadrícula3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1">
    <w:name w:val="Tabla con cuadrícula3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1">
    <w:name w:val="Tabla con cuadrícula3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1">
    <w:name w:val="Tabla con cuadrícula4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1">
    <w:name w:val="Tabla con cuadrícula4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1">
    <w:name w:val="Tabla con cuadrícula4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1">
    <w:name w:val="Tabla con cuadrícula4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1">
    <w:name w:val="Tabla con cuadrícula4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1">
    <w:name w:val="Tabla con cuadrícula4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1">
    <w:name w:val="Tabla con cuadrícula4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1">
    <w:name w:val="Tabla con cuadrícula4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1">
    <w:name w:val="Tabla con cuadrícula4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1">
    <w:name w:val="Tabla con cuadrícula49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1">
    <w:name w:val="Tabla con cuadrícula5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1">
    <w:name w:val="Tabla con cuadrícula5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1">
    <w:name w:val="Tabla con cuadrícula5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1">
    <w:name w:val="Tabla con cuadrícula5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1">
    <w:name w:val="Tabla con cuadrícula5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1">
    <w:name w:val="Tabla con cuadrícula5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1">
    <w:name w:val="Tabla con cuadrícula5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1">
    <w:name w:val="Tabla con cuadrícula5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1">
    <w:name w:val="Tabla con cuadrícula5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1">
    <w:name w:val="Tabla con cuadrícula5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1">
    <w:name w:val="Tabla con cuadrícula6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1">
    <w:name w:val="Tabla con cuadrícula6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1">
    <w:name w:val="Tabla con cuadrícula6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1">
    <w:name w:val="Tabla con cuadrícula6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1">
    <w:name w:val="Tabla con cuadrícula6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F172DB"/>
  </w:style>
  <w:style w:type="table" w:customStyle="1" w:styleId="Tablaconcuadrcula6531">
    <w:name w:val="Tabla con cuadrícula6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1">
    <w:name w:val="Tabla con cuadrícula6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1">
    <w:name w:val="Tabla con cuadrícula6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1">
    <w:name w:val="Tabla con cuadrícula6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1">
    <w:name w:val="Tabla con cuadrícula6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1">
    <w:name w:val="Tabla con cuadrícula7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1">
    <w:name w:val="Tabla con cuadrícula7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1">
    <w:name w:val="Tabla con cuadrícula7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1">
    <w:name w:val="Tabla con cuadrícula7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1">
    <w:name w:val="Tabla con cuadrícula7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1">
    <w:name w:val="Tabla con cuadrícula7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1">
    <w:name w:val="Tabla con cuadrícula7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1">
    <w:name w:val="Tabla con cuadrícula7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F172DB"/>
  </w:style>
  <w:style w:type="table" w:customStyle="1" w:styleId="Tablaconcuadrcula7731">
    <w:name w:val="Tabla con cuadrícula7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1">
    <w:name w:val="Tabla con cuadrícula7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1">
    <w:name w:val="Tabla con cuadrícula8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1">
    <w:name w:val="Tabla con cuadrícula8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1">
    <w:name w:val="Tabla con cuadrícula8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1">
    <w:name w:val="Tabla con cuadrícula8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1">
    <w:name w:val="Tabla con cuadrícula8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1">
    <w:name w:val="Tabla con cuadrícula8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1">
    <w:name w:val="Tabla con cuadrícula8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1">
    <w:name w:val="Tabla con cuadrícula874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1">
    <w:name w:val="Tabla con cuadrícula893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1">
    <w:name w:val="Tabla con cuadrícula8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1">
    <w:name w:val="Tabla con cuadrícula9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1">
    <w:name w:val="Tabla con cuadrícula9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1">
    <w:name w:val="Tabla con cuadrícula9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1">
    <w:name w:val="Tabla con cuadrícula9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1">
    <w:name w:val="Tabla con cuadrícula9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1">
    <w:name w:val="Tabla con cuadrícula9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1">
    <w:name w:val="Tabla con cuadrícula9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1">
    <w:name w:val="Tabla con cuadrícula9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1">
    <w:name w:val="Tabla con cuadrícula9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1">
    <w:name w:val="Tabla con cuadrícula99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1">
    <w:name w:val="Tabla con cuadrícula87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1">
    <w:name w:val="Tabla con cuadrícula10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1">
    <w:name w:val="Tabla con cuadrícula4913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1">
    <w:name w:val="Tabla con cuadrícula10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1">
    <w:name w:val="Tabla con cuadrícula102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1">
    <w:name w:val="Tabla con cuadrícula103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1">
    <w:name w:val="Tabla con cuadrícula10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1">
    <w:name w:val="Tabla con cuadrícula10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1">
    <w:name w:val="Tabla con cuadrícula106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1">
    <w:name w:val="Tabla con cuadrícula107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1">
    <w:name w:val="Tabla con cuadrícula161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1">
    <w:name w:val="Tabla con cuadrícula162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1">
    <w:name w:val="Tabla con cuadrícula1071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1">
    <w:name w:val="Tabla con cuadrícula1611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1">
    <w:name w:val="Sin lista421"/>
    <w:next w:val="Sinlista"/>
    <w:uiPriority w:val="99"/>
    <w:semiHidden/>
    <w:unhideWhenUsed/>
    <w:rsid w:val="00F172DB"/>
  </w:style>
  <w:style w:type="table" w:customStyle="1" w:styleId="Tablaconcuadrcula10821">
    <w:name w:val="Tabla con cuadrícula108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1">
    <w:name w:val="Tabla con cuadrícula110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1">
    <w:name w:val="Tabla con cuadrícula163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1">
    <w:name w:val="Tabla con cuadrícula1126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1">
    <w:name w:val="Tabla con cuadrícula2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1">
    <w:name w:val="Tabla con cuadrícula3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1">
    <w:name w:val="Tabla con cuadrícula4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1">
    <w:name w:val="Tabla con cuadrícula11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1">
    <w:name w:val="Sin lista1121"/>
    <w:next w:val="Sinlista"/>
    <w:uiPriority w:val="99"/>
    <w:semiHidden/>
    <w:unhideWhenUsed/>
    <w:rsid w:val="00F172DB"/>
  </w:style>
  <w:style w:type="table" w:customStyle="1" w:styleId="Tablaconcuadrcula51011">
    <w:name w:val="Tabla con cuadrícula5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1">
    <w:name w:val="Tabla con cuadrícula6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1">
    <w:name w:val="Tabla con cuadrícula7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1">
    <w:name w:val="Tabla con cuadrícula8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1">
    <w:name w:val="Tabla con cuadrícula9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1">
    <w:name w:val="Tabla con cuadrícula109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1">
    <w:name w:val="Tabla con cuadrícula1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1">
    <w:name w:val="Tabla con cuadrícula1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1">
    <w:name w:val="Tabla con cuadrícula1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1">
    <w:name w:val="Tabla con cuadrícula1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1">
    <w:name w:val="Tabla con cuadrícula1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1">
    <w:name w:val="Tabla con cuadrícula1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1">
    <w:name w:val="Tabla con cuadrícula1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1">
    <w:name w:val="Tabla con cuadrícula2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1">
    <w:name w:val="Tabla con cuadrícula2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1">
    <w:name w:val="Tabla con cuadrícula2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1">
    <w:name w:val="Tabla con cuadrícula2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1">
    <w:name w:val="Tabla con cuadrícula2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1">
    <w:name w:val="Tabla con cuadrícula2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1">
    <w:name w:val="Tabla con cuadrícula2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1">
    <w:name w:val="Tabla con cuadrícula2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1">
    <w:name w:val="Tabla con cuadrícula2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1">
    <w:name w:val="Tabla con cuadrícula3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1">
    <w:name w:val="Tabla con cuadrícula3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1">
    <w:name w:val="Tabla con cuadrícula3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1">
    <w:name w:val="Tabla con cuadrícula3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1">
    <w:name w:val="Tabla con cuadrícula3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1">
    <w:name w:val="Tabla con cuadrícula3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1">
    <w:name w:val="Tabla con cuadrícula3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1">
    <w:name w:val="Tabla con cuadrícula3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1">
    <w:name w:val="Tabla con cuadrícula3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1">
    <w:name w:val="Tabla con cuadrícula4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1">
    <w:name w:val="Tabla con cuadrícula4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1">
    <w:name w:val="Tabla con cuadrícula4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1">
    <w:name w:val="Tabla con cuadrícula4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1">
    <w:name w:val="Tabla con cuadrícula4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1">
    <w:name w:val="Tabla con cuadrícula4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1">
    <w:name w:val="Tabla con cuadrícula4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1">
    <w:name w:val="Tabla con cuadrícula4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1">
    <w:name w:val="Tabla con cuadrícula4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1">
    <w:name w:val="Tabla con cuadrícula4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1">
    <w:name w:val="Tabla con cuadrícula5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1">
    <w:name w:val="Tabla con cuadrícula5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1">
    <w:name w:val="Tabla con cuadrícula5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1">
    <w:name w:val="Tabla con cuadrícula5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1">
    <w:name w:val="Tabla con cuadrícula5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1">
    <w:name w:val="Tabla con cuadrícula5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1">
    <w:name w:val="Tabla con cuadrícula5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1">
    <w:name w:val="Tabla con cuadrícula5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1">
    <w:name w:val="Tabla con cuadrícula5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1">
    <w:name w:val="Tabla con cuadrícula6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1">
    <w:name w:val="Tabla con cuadrícula6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1">
    <w:name w:val="Tabla con cuadrícula6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1">
    <w:name w:val="Tabla con cuadrícula6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1">
    <w:name w:val="Tabla con cuadrícula6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1">
    <w:name w:val="Sin lista2121"/>
    <w:next w:val="Sinlista"/>
    <w:uiPriority w:val="99"/>
    <w:semiHidden/>
    <w:unhideWhenUsed/>
    <w:rsid w:val="00F172DB"/>
  </w:style>
  <w:style w:type="table" w:customStyle="1" w:styleId="Tablaconcuadrcula65111">
    <w:name w:val="Tabla con cuadrícula6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1">
    <w:name w:val="Tabla con cuadrícula6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1">
    <w:name w:val="Tabla con cuadrícula6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1">
    <w:name w:val="Tabla con cuadrícula6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1">
    <w:name w:val="Tabla con cuadrícula6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1">
    <w:name w:val="Tabla con cuadrícula7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1">
    <w:name w:val="Tabla con cuadrícula7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1">
    <w:name w:val="Tabla con cuadrícula7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1">
    <w:name w:val="Tabla con cuadrícula7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1">
    <w:name w:val="Tabla con cuadrícula7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1">
    <w:name w:val="Tabla con cuadrícula7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1">
    <w:name w:val="Tabla con cuadrícula7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1">
    <w:name w:val="Tabla con cuadrícula7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1">
    <w:name w:val="Sin lista3121"/>
    <w:next w:val="Sinlista"/>
    <w:uiPriority w:val="99"/>
    <w:semiHidden/>
    <w:unhideWhenUsed/>
    <w:rsid w:val="00F172DB"/>
  </w:style>
  <w:style w:type="table" w:customStyle="1" w:styleId="Tablaconcuadrcula77111">
    <w:name w:val="Tabla con cuadrícula7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1">
    <w:name w:val="Tabla con cuadrícula7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1">
    <w:name w:val="Tabla con cuadrícula8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1">
    <w:name w:val="Tabla con cuadrícula8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1">
    <w:name w:val="Tabla con cuadrícula8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1">
    <w:name w:val="Tabla con cuadrícula8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1">
    <w:name w:val="Tabla con cuadrícula8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1">
    <w:name w:val="Tabla con cuadrícula8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1">
    <w:name w:val="Tabla con cuadrícula8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1">
    <w:name w:val="Tabla con cuadrícula87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1">
    <w:name w:val="Tabla con cuadrícula8911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1">
    <w:name w:val="Tabla con cuadrícula8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1">
    <w:name w:val="Tabla con cuadrícula9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1">
    <w:name w:val="Tabla con cuadrícula9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1">
    <w:name w:val="Tabla con cuadrícula9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1">
    <w:name w:val="Tabla con cuadrícula9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1">
    <w:name w:val="Tabla con cuadrícula9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1">
    <w:name w:val="Tabla con cuadrícula9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1">
    <w:name w:val="Tabla con cuadrícula9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1">
    <w:name w:val="Tabla con cuadrícula9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1">
    <w:name w:val="Tabla con cuadrícula9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1">
    <w:name w:val="Tabla con cuadrícula99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1">
    <w:name w:val="Tabla con cuadrícula87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1">
    <w:name w:val="Tabla con cuadrícula10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1">
    <w:name w:val="Tabla con cuadrícula49111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1">
    <w:name w:val="Tabla con cuadrícula10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1">
    <w:name w:val="Tabla con cuadrícula102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1">
    <w:name w:val="Tabla con cuadrícula103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1">
    <w:name w:val="Tabla con cuadrícula10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1">
    <w:name w:val="Tabla con cuadrícula10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1">
    <w:name w:val="Tabla con cuadrícula106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1">
    <w:name w:val="Tabla con cuadrícula1072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1">
    <w:name w:val="Tabla con cuadrícula1612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1">
    <w:name w:val="Tabla con cuadrícula1071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1">
    <w:name w:val="Tabla con cuadrícula109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1">
    <w:name w:val="Tabla con cuadrícula112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
    <w:name w:val="Sin lista4111"/>
    <w:next w:val="Sinlista"/>
    <w:uiPriority w:val="99"/>
    <w:semiHidden/>
    <w:unhideWhenUsed/>
    <w:rsid w:val="00F172DB"/>
  </w:style>
  <w:style w:type="table" w:customStyle="1" w:styleId="Tablaconcuadrcula162111">
    <w:name w:val="Tabla con cuadrícula162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
    <w:name w:val="Sin lista11111"/>
    <w:next w:val="Sinlista"/>
    <w:uiPriority w:val="99"/>
    <w:semiHidden/>
    <w:unhideWhenUsed/>
    <w:rsid w:val="00F172DB"/>
  </w:style>
  <w:style w:type="numbering" w:customStyle="1" w:styleId="Sinlista21111">
    <w:name w:val="Sin lista21111"/>
    <w:next w:val="Sinlista"/>
    <w:uiPriority w:val="99"/>
    <w:semiHidden/>
    <w:unhideWhenUsed/>
    <w:rsid w:val="00F172DB"/>
  </w:style>
  <w:style w:type="numbering" w:customStyle="1" w:styleId="Sinlista31111">
    <w:name w:val="Sin lista31111"/>
    <w:next w:val="Sinlista"/>
    <w:uiPriority w:val="99"/>
    <w:semiHidden/>
    <w:unhideWhenUsed/>
    <w:rsid w:val="00F172DB"/>
  </w:style>
  <w:style w:type="table" w:customStyle="1" w:styleId="Tablaconcuadrcula1611111">
    <w:name w:val="Tabla con cuadrícula1611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1">
    <w:name w:val="Tabla con cuadrícula113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1">
    <w:name w:val="Tabla con cuadrícula114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1">
    <w:name w:val="Tabla con cuadrícula115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1">
    <w:name w:val="Tabla con cuadrícula116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1">
    <w:name w:val="Tabla con cuadrícula117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1">
    <w:name w:val="Tabla con cuadrícula118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F172DB"/>
  </w:style>
  <w:style w:type="table" w:customStyle="1" w:styleId="Tablaconcuadrcula11911">
    <w:name w:val="Tabla con cuadrícula119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1">
    <w:name w:val="Tabla con cuadrícula120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1">
    <w:name w:val="Tabla con cuadrícula11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1">
    <w:name w:val="Tabla con cuadrícula2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1">
    <w:name w:val="Tabla con cuadrícula3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1">
    <w:name w:val="Tabla con cuadrícula4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1">
    <w:name w:val="Tabla con cuadrícula11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F172DB"/>
  </w:style>
  <w:style w:type="table" w:customStyle="1" w:styleId="Tablaconcuadrcula51211">
    <w:name w:val="Tabla con cuadrícula5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1">
    <w:name w:val="Tabla con cuadrícula6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1">
    <w:name w:val="Tabla con cuadrícula7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1">
    <w:name w:val="Tabla con cuadrícula8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1">
    <w:name w:val="Tabla con cuadrícula9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1">
    <w:name w:val="Tabla con cuadrícula10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1">
    <w:name w:val="Tabla con cuadrícula1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1">
    <w:name w:val="Tabla con cuadrícula1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1">
    <w:name w:val="Tabla con cuadrícula1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1">
    <w:name w:val="Tabla con cuadrícula1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1">
    <w:name w:val="Tabla con cuadrícula1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1">
    <w:name w:val="Tabla con cuadrícula1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1">
    <w:name w:val="Tabla con cuadrícula1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1">
    <w:name w:val="Tabla con cuadrícula2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1">
    <w:name w:val="Tabla con cuadrícula2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1">
    <w:name w:val="Tabla con cuadrícula2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1">
    <w:name w:val="Tabla con cuadrícula2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1">
    <w:name w:val="Tabla con cuadrícula2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1">
    <w:name w:val="Tabla con cuadrícula2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1">
    <w:name w:val="Tabla con cuadrícula2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1">
    <w:name w:val="Tabla con cuadrícula2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1">
    <w:name w:val="Tabla con cuadrícula2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1">
    <w:name w:val="Tabla con cuadrícula2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1">
    <w:name w:val="Tabla con cuadrícula3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1">
    <w:name w:val="Tabla con cuadrícula3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1">
    <w:name w:val="Tabla con cuadrícula3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1">
    <w:name w:val="Tabla con cuadrícula3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1">
    <w:name w:val="Tabla con cuadrícula3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1">
    <w:name w:val="Tabla con cuadrícula3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1">
    <w:name w:val="Tabla con cuadrícula3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1">
    <w:name w:val="Tabla con cuadrícula3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1">
    <w:name w:val="Tabla con cuadrícula3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1">
    <w:name w:val="Tabla con cuadrícula3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1">
    <w:name w:val="Tabla con cuadrícula4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1">
    <w:name w:val="Tabla con cuadrícula4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1">
    <w:name w:val="Tabla con cuadrícula4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1">
    <w:name w:val="Tabla con cuadrícula4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1">
    <w:name w:val="Tabla con cuadrícula4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1">
    <w:name w:val="Tabla con cuadrícula4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1">
    <w:name w:val="Tabla con cuadrícula4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1">
    <w:name w:val="Tabla con cuadrícula4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1">
    <w:name w:val="Tabla con cuadrícula4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1">
    <w:name w:val="Tabla con cuadrícula49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1">
    <w:name w:val="Tabla con cuadrícula5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1">
    <w:name w:val="Tabla con cuadrícula5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1">
    <w:name w:val="Tabla con cuadrícula5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1">
    <w:name w:val="Tabla con cuadrícula5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1">
    <w:name w:val="Tabla con cuadrícula5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1">
    <w:name w:val="Tabla con cuadrícula5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1">
    <w:name w:val="Tabla con cuadrícula5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1">
    <w:name w:val="Tabla con cuadrícula5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1">
    <w:name w:val="Tabla con cuadrícula5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1">
    <w:name w:val="Tabla con cuadrícula5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1">
    <w:name w:val="Tabla con cuadrícula6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1">
    <w:name w:val="Tabla con cuadrícula6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1">
    <w:name w:val="Tabla con cuadrícula6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1">
    <w:name w:val="Tabla con cuadrícula6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1">
    <w:name w:val="Tabla con cuadrícula6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1">
    <w:name w:val="Sin lista2211"/>
    <w:next w:val="Sinlista"/>
    <w:uiPriority w:val="99"/>
    <w:semiHidden/>
    <w:unhideWhenUsed/>
    <w:rsid w:val="00F172DB"/>
  </w:style>
  <w:style w:type="table" w:customStyle="1" w:styleId="Tablaconcuadrcula65211">
    <w:name w:val="Tabla con cuadrícula6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1">
    <w:name w:val="Tabla con cuadrícula6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1">
    <w:name w:val="Tabla con cuadrícula6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1">
    <w:name w:val="Tabla con cuadrícula6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1">
    <w:name w:val="Tabla con cuadrícula6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1">
    <w:name w:val="Tabla con cuadrícula7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1">
    <w:name w:val="Tabla con cuadrícula7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1">
    <w:name w:val="Tabla con cuadrícula7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1">
    <w:name w:val="Tabla con cuadrícula7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1">
    <w:name w:val="Tabla con cuadrícula7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1">
    <w:name w:val="Tabla con cuadrícula7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1">
    <w:name w:val="Tabla con cuadrícula7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1">
    <w:name w:val="Tabla con cuadrícula7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1">
    <w:name w:val="Sin lista3211"/>
    <w:next w:val="Sinlista"/>
    <w:uiPriority w:val="99"/>
    <w:semiHidden/>
    <w:unhideWhenUsed/>
    <w:rsid w:val="00F172DB"/>
  </w:style>
  <w:style w:type="table" w:customStyle="1" w:styleId="Tablaconcuadrcula77211">
    <w:name w:val="Tabla con cuadrícula7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1">
    <w:name w:val="Tabla con cuadrícula7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1">
    <w:name w:val="Tabla con cuadrícula8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1">
    <w:name w:val="Tabla con cuadrícula8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1">
    <w:name w:val="Tabla con cuadrícula8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1">
    <w:name w:val="Tabla con cuadrícula8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1">
    <w:name w:val="Tabla con cuadrícula8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1">
    <w:name w:val="Tabla con cuadrícula8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1">
    <w:name w:val="Tabla con cuadrícula8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1">
    <w:name w:val="Tabla con cuadrícula873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1">
    <w:name w:val="Tabla con cuadrícula8921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1">
    <w:name w:val="Tabla con cuadrícula8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1">
    <w:name w:val="Tabla con cuadrícula9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1">
    <w:name w:val="Tabla con cuadrícula9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1">
    <w:name w:val="Tabla con cuadrícula9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1">
    <w:name w:val="Tabla con cuadrícula9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1">
    <w:name w:val="Tabla con cuadrícula9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1">
    <w:name w:val="Tabla con cuadrícula9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1">
    <w:name w:val="Tabla con cuadrícula9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1">
    <w:name w:val="Tabla con cuadrícula9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1">
    <w:name w:val="Tabla con cuadrícula9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1">
    <w:name w:val="Tabla con cuadrícula99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1">
    <w:name w:val="Tabla con cuadrícula87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1">
    <w:name w:val="Tabla con cuadrícula10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1">
    <w:name w:val="Tabla con cuadrícula49121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1">
    <w:name w:val="Tabla con cuadrícula10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1">
    <w:name w:val="Tabla con cuadrícula102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1">
    <w:name w:val="Tabla con cuadrícula103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1">
    <w:name w:val="Tabla con cuadrícula10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1">
    <w:name w:val="Tabla con cuadrícula10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1">
    <w:name w:val="Tabla con cuadrícula106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1">
    <w:name w:val="Tabla con cuadrícula108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B30E0"/>
  </w:style>
  <w:style w:type="table" w:customStyle="1" w:styleId="Tablaconcuadrcula137">
    <w:name w:val="Tabla con cuadrícula137"/>
    <w:basedOn w:val="Tablanormal"/>
    <w:next w:val="Tablaconcuadrcula"/>
    <w:uiPriority w:val="3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6B30E0"/>
  </w:style>
  <w:style w:type="table" w:customStyle="1" w:styleId="Tablaconcuadrcula518">
    <w:name w:val="Tabla con cuadrícula5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8">
    <w:name w:val="Tabla con cuadrícula7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8">
    <w:name w:val="Tabla con cuadrícula8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8">
    <w:name w:val="Tabla con cuadrícula9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7">
    <w:name w:val="Tabla con cuadrícula101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5">
    <w:name w:val="Tabla con cuadrícula3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5">
    <w:name w:val="Tabla con cuadrícula3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5">
    <w:name w:val="Tabla con cuadrícula3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5">
    <w:name w:val="Tabla con cuadrícula3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5">
    <w:name w:val="Tabla con cuadrícula3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5">
    <w:name w:val="Tabla con cuadrícula4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5">
    <w:name w:val="Tabla con cuadrícula4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5">
    <w:name w:val="Tabla con cuadrícula4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5">
    <w:name w:val="Tabla con cuadrícula4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5">
    <w:name w:val="Tabla con cuadrícula4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5">
    <w:name w:val="Tabla con cuadrícula4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5">
    <w:name w:val="Tabla con cuadrícula4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6">
    <w:name w:val="Tabla con cuadrícula496"/>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5">
    <w:name w:val="Tabla con cuadrícula5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5">
    <w:name w:val="Tabla con cuadrícula5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5">
    <w:name w:val="Tabla con cuadrícula5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5">
    <w:name w:val="Tabla con cuadrícula5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5">
    <w:name w:val="Tabla con cuadrícula5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5">
    <w:name w:val="Tabla con cuadrícula5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5">
    <w:name w:val="Tabla con cuadrícula5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5">
    <w:name w:val="Tabla con cuadrícula5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5">
    <w:name w:val="Tabla con cuadrícula6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5">
    <w:name w:val="Tabla con cuadrícula6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5">
    <w:name w:val="Tabla con cuadrícula6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5">
    <w:name w:val="Tabla con cuadrícula6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unhideWhenUsed/>
    <w:rsid w:val="006B30E0"/>
  </w:style>
  <w:style w:type="table" w:customStyle="1" w:styleId="Tablaconcuadrcula655">
    <w:name w:val="Tabla con cuadrícula6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5">
    <w:name w:val="Tabla con cuadrícula6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5">
    <w:name w:val="Tabla con cuadrícula6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5">
    <w:name w:val="Tabla con cuadrícula6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5">
    <w:name w:val="Tabla con cuadrícula6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5">
    <w:name w:val="Tabla con cuadrícula7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9">
    <w:name w:val="Tabla con cuadrícula7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5">
    <w:name w:val="Tabla con cuadrícula7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5">
    <w:name w:val="Tabla con cuadrícula7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5">
    <w:name w:val="Tabla con cuadrícula7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5">
    <w:name w:val="Tabla con cuadrícula7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5">
    <w:name w:val="Tabla con cuadrícula7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5">
    <w:name w:val="Tabla con cuadrícula7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6B30E0"/>
  </w:style>
  <w:style w:type="table" w:customStyle="1" w:styleId="Tablaconcuadrcula775">
    <w:name w:val="Tabla con cuadrícula7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5">
    <w:name w:val="Tabla con cuadrícula7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5">
    <w:name w:val="Tabla con cuadrícula8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9">
    <w:name w:val="Tabla con cuadrícula8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5">
    <w:name w:val="Tabla con cuadrícula8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5">
    <w:name w:val="Tabla con cuadrícula8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5">
    <w:name w:val="Tabla con cuadrícula8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5">
    <w:name w:val="Tabla con cuadrícula8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5">
    <w:name w:val="Tabla con cuadrícula8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6">
    <w:name w:val="Tabla con cuadrícula876"/>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5">
    <w:name w:val="Tabla con cuadrícula895"/>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5">
    <w:name w:val="Tabla con cuadrícula8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5">
    <w:name w:val="Tabla con cuadrícula9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9">
    <w:name w:val="Tabla con cuadrícula9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5">
    <w:name w:val="Tabla con cuadrícula9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5">
    <w:name w:val="Tabla con cuadrícula9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5">
    <w:name w:val="Tabla con cuadrícula9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5">
    <w:name w:val="Tabla con cuadrícula9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5">
    <w:name w:val="Tabla con cuadrícula9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5">
    <w:name w:val="Tabla con cuadrícula9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5">
    <w:name w:val="Tabla con cuadrícula9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5">
    <w:name w:val="Tabla con cuadrícula99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5">
    <w:name w:val="Tabla con cuadrícula871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5">
    <w:name w:val="Tabla con cuadrícula10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5">
    <w:name w:val="Tabla con cuadrícula4915"/>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8">
    <w:name w:val="Tabla con cuadrícula10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5">
    <w:name w:val="Tabla con cuadrícula102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5">
    <w:name w:val="Tabla con cuadrícula103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5">
    <w:name w:val="Tabla con cuadrícula10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5">
    <w:name w:val="Tabla con cuadrícula10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5">
    <w:name w:val="Tabla con cuadrícula106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5">
    <w:name w:val="Tabla con cuadrícula107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4">
    <w:name w:val="Tabla con cuadrícula162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5">
    <w:name w:val="Tabla con cuadrícula1071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4">
    <w:name w:val="Tabla con cuadrícula1611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6B30E0"/>
  </w:style>
  <w:style w:type="table" w:customStyle="1" w:styleId="Tablaconcuadrcula1084">
    <w:name w:val="Tabla con cuadrícula108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3">
    <w:name w:val="Tabla con cuadrícula2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3">
    <w:name w:val="Tabla con cuadrícula3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3">
    <w:name w:val="Tabla con cuadrícula4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3">
    <w:name w:val="Tabla con cuadrícula11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6B30E0"/>
  </w:style>
  <w:style w:type="table" w:customStyle="1" w:styleId="Tablaconcuadrcula5103">
    <w:name w:val="Tabla con cuadrícula5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3">
    <w:name w:val="Tabla con cuadrícula6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3">
    <w:name w:val="Tabla con cuadrícula7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7">
    <w:name w:val="Tabla con cuadrícula109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3">
    <w:name w:val="Tabla con cuadrícula1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3">
    <w:name w:val="Tabla con cuadrícula1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3">
    <w:name w:val="Tabla con cuadrícula2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3">
    <w:name w:val="Tabla con cuadrícula2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3">
    <w:name w:val="Tabla con cuadrícula2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3">
    <w:name w:val="Tabla con cuadrícula2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3">
    <w:name w:val="Tabla con cuadrícula2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3">
    <w:name w:val="Tabla con cuadrícula2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3">
    <w:name w:val="Tabla con cuadrícula2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3">
    <w:name w:val="Tabla con cuadrícula2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3">
    <w:name w:val="Tabla con cuadrícula3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3">
    <w:name w:val="Tabla con cuadrícula3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3">
    <w:name w:val="Tabla con cuadrícula3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3">
    <w:name w:val="Tabla con cuadrícula3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3">
    <w:name w:val="Tabla con cuadrícula3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3">
    <w:name w:val="Tabla con cuadrícula3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3">
    <w:name w:val="Tabla con cuadrícula3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3">
    <w:name w:val="Tabla con cuadrícula3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3">
    <w:name w:val="Tabla con cuadrícula3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3">
    <w:name w:val="Tabla con cuadrícula4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3">
    <w:name w:val="Tabla con cuadrícula4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3">
    <w:name w:val="Tabla con cuadrícula4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3">
    <w:name w:val="Tabla con cuadrícula4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3">
    <w:name w:val="Tabla con cuadrícula4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3">
    <w:name w:val="Tabla con cuadrícula4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3">
    <w:name w:val="Tabla con cuadrícula4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3">
    <w:name w:val="Tabla con cuadrícula4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3">
    <w:name w:val="Tabla con cuadrícula4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3">
    <w:name w:val="Tabla con cuadrícula4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3">
    <w:name w:val="Tabla con cuadrícula5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3">
    <w:name w:val="Tabla con cuadrícula5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3">
    <w:name w:val="Tabla con cuadrícula5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3">
    <w:name w:val="Tabla con cuadrícula5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3">
    <w:name w:val="Tabla con cuadrícula5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3">
    <w:name w:val="Tabla con cuadrícula5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3">
    <w:name w:val="Tabla con cuadrícula5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3">
    <w:name w:val="Tabla con cuadrícula5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3">
    <w:name w:val="Tabla con cuadrícula5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3">
    <w:name w:val="Tabla con cuadrícula5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3">
    <w:name w:val="Tabla con cuadrícula6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3">
    <w:name w:val="Tabla con cuadrícula6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3">
    <w:name w:val="Tabla con cuadrícula6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3">
    <w:name w:val="Tabla con cuadrícula6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3">
    <w:name w:val="Tabla con cuadrícula6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4">
    <w:name w:val="Sin lista214"/>
    <w:next w:val="Sinlista"/>
    <w:uiPriority w:val="99"/>
    <w:semiHidden/>
    <w:unhideWhenUsed/>
    <w:rsid w:val="006B30E0"/>
  </w:style>
  <w:style w:type="table" w:customStyle="1" w:styleId="Tablaconcuadrcula6513">
    <w:name w:val="Tabla con cuadrícula6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3">
    <w:name w:val="Tabla con cuadrícula6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3">
    <w:name w:val="Tabla con cuadrícula6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3">
    <w:name w:val="Tabla con cuadrícula6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3">
    <w:name w:val="Tabla con cuadrícula6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3">
    <w:name w:val="Tabla con cuadrícula7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3">
    <w:name w:val="Tabla con cuadrícula7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3">
    <w:name w:val="Tabla con cuadrícula7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3">
    <w:name w:val="Tabla con cuadrícula7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3">
    <w:name w:val="Tabla con cuadrícula7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3">
    <w:name w:val="Tabla con cuadrícula7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3">
    <w:name w:val="Tabla con cuadrícula7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3">
    <w:name w:val="Tabla con cuadrícula7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4">
    <w:name w:val="Sin lista314"/>
    <w:next w:val="Sinlista"/>
    <w:uiPriority w:val="99"/>
    <w:semiHidden/>
    <w:unhideWhenUsed/>
    <w:rsid w:val="006B30E0"/>
  </w:style>
  <w:style w:type="table" w:customStyle="1" w:styleId="Tablaconcuadrcula7713">
    <w:name w:val="Tabla con cuadrícula7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3">
    <w:name w:val="Tabla con cuadrícula7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3">
    <w:name w:val="Tabla con cuadrícula8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3">
    <w:name w:val="Tabla con cuadrícula8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3">
    <w:name w:val="Tabla con cuadrícula8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3">
    <w:name w:val="Tabla con cuadrícula8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3">
    <w:name w:val="Tabla con cuadrícula8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3">
    <w:name w:val="Tabla con cuadrícula8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3">
    <w:name w:val="Tabla con cuadrícula8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3">
    <w:name w:val="Tabla con cuadrícula87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3">
    <w:name w:val="Tabla con cuadrícula8913"/>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3">
    <w:name w:val="Tabla con cuadrícula8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3">
    <w:name w:val="Tabla con cuadrícula9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3">
    <w:name w:val="Tabla con cuadrícula9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3">
    <w:name w:val="Tabla con cuadrícula9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3">
    <w:name w:val="Tabla con cuadrícula9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3">
    <w:name w:val="Tabla con cuadrícula9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3">
    <w:name w:val="Tabla con cuadrícula9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3">
    <w:name w:val="Tabla con cuadrícula9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3">
    <w:name w:val="Tabla con cuadrícula9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3">
    <w:name w:val="Tabla con cuadrícula9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3">
    <w:name w:val="Tabla con cuadrícula99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3">
    <w:name w:val="Tabla con cuadrícula87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3">
    <w:name w:val="Tabla con cuadrícula10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3">
    <w:name w:val="Tabla con cuadrícula49113"/>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3">
    <w:name w:val="Tabla con cuadrícula10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3">
    <w:name w:val="Tabla con cuadrícula102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3">
    <w:name w:val="Tabla con cuadrícula103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3">
    <w:name w:val="Tabla con cuadrícula10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3">
    <w:name w:val="Tabla con cuadrícula10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3">
    <w:name w:val="Tabla con cuadrícula106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3">
    <w:name w:val="Tabla con cuadrícula1072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3">
    <w:name w:val="Tabla con cuadrícula1612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3">
    <w:name w:val="Tabla con cuadrícula1071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3">
    <w:name w:val="Tabla con cuadrícula109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3">
    <w:name w:val="Tabla con cuadrícula112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3">
    <w:name w:val="Sin lista413"/>
    <w:next w:val="Sinlista"/>
    <w:uiPriority w:val="99"/>
    <w:semiHidden/>
    <w:unhideWhenUsed/>
    <w:rsid w:val="006B30E0"/>
  </w:style>
  <w:style w:type="table" w:customStyle="1" w:styleId="Tablaconcuadrcula16213">
    <w:name w:val="Tabla con cuadrícula162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
    <w:name w:val="Sin lista1113"/>
    <w:next w:val="Sinlista"/>
    <w:uiPriority w:val="99"/>
    <w:semiHidden/>
    <w:unhideWhenUsed/>
    <w:rsid w:val="006B30E0"/>
  </w:style>
  <w:style w:type="numbering" w:customStyle="1" w:styleId="Sinlista2113">
    <w:name w:val="Sin lista2113"/>
    <w:next w:val="Sinlista"/>
    <w:uiPriority w:val="99"/>
    <w:semiHidden/>
    <w:unhideWhenUsed/>
    <w:rsid w:val="006B30E0"/>
  </w:style>
  <w:style w:type="numbering" w:customStyle="1" w:styleId="Sinlista3113">
    <w:name w:val="Sin lista3113"/>
    <w:next w:val="Sinlista"/>
    <w:uiPriority w:val="99"/>
    <w:semiHidden/>
    <w:unhideWhenUsed/>
    <w:rsid w:val="006B30E0"/>
  </w:style>
  <w:style w:type="table" w:customStyle="1" w:styleId="Tablaconcuadrcula161113">
    <w:name w:val="Tabla con cuadrícula1611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3">
    <w:name w:val="Tabla con cuadrícula114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3">
    <w:name w:val="Tabla con cuadrícula115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3">
    <w:name w:val="Tabla con cuadrícula116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3">
    <w:name w:val="Tabla con cuadrícula117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3">
    <w:name w:val="Tabla con cuadrícula118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6B30E0"/>
  </w:style>
  <w:style w:type="table" w:customStyle="1" w:styleId="Tablaconcuadrcula1193">
    <w:name w:val="Tabla con cuadrícula119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3">
    <w:name w:val="Tabla con cuadrícula120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3">
    <w:name w:val="Tabla con cuadrícula11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3">
    <w:name w:val="Tabla con cuadrícula2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3">
    <w:name w:val="Tabla con cuadrícula3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3">
    <w:name w:val="Tabla con cuadrícula4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3">
    <w:name w:val="Tabla con cuadrícula11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6B30E0"/>
  </w:style>
  <w:style w:type="table" w:customStyle="1" w:styleId="Tablaconcuadrcula5123">
    <w:name w:val="Tabla con cuadrícula5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3">
    <w:name w:val="Tabla con cuadrícula6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3">
    <w:name w:val="Tabla con cuadrícula7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3">
    <w:name w:val="Tabla con cuadrícula8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3">
    <w:name w:val="Tabla con cuadrícula9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3">
    <w:name w:val="Tabla con cuadrícula10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3">
    <w:name w:val="Tabla con cuadrícula1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3">
    <w:name w:val="Tabla con cuadrícula1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3">
    <w:name w:val="Tabla con cuadrícula1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3">
    <w:name w:val="Tabla con cuadrícula2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3">
    <w:name w:val="Tabla con cuadrícula2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3">
    <w:name w:val="Tabla con cuadrícula2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3">
    <w:name w:val="Tabla con cuadrícula2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3">
    <w:name w:val="Tabla con cuadrícula2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3">
    <w:name w:val="Tabla con cuadrícula2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3">
    <w:name w:val="Tabla con cuadrícula2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3">
    <w:name w:val="Tabla con cuadrícula2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3">
    <w:name w:val="Tabla con cuadrícula2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3">
    <w:name w:val="Tabla con cuadrícula3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3">
    <w:name w:val="Tabla con cuadrícula3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3">
    <w:name w:val="Tabla con cuadrícula3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3">
    <w:name w:val="Tabla con cuadrícula3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3">
    <w:name w:val="Tabla con cuadrícula3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3">
    <w:name w:val="Tabla con cuadrícula3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3">
    <w:name w:val="Tabla con cuadrícula3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3">
    <w:name w:val="Tabla con cuadrícula3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3">
    <w:name w:val="Tabla con cuadrícula3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3">
    <w:name w:val="Tabla con cuadrícula3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3">
    <w:name w:val="Tabla con cuadrícula4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3">
    <w:name w:val="Tabla con cuadrícula4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3">
    <w:name w:val="Tabla con cuadrícula4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3">
    <w:name w:val="Tabla con cuadrícula4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3">
    <w:name w:val="Tabla con cuadrícula4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3">
    <w:name w:val="Tabla con cuadrícula4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3">
    <w:name w:val="Tabla con cuadrícula4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3">
    <w:name w:val="Tabla con cuadrícula4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3">
    <w:name w:val="Tabla con cuadrícula4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3">
    <w:name w:val="Tabla con cuadrícula49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3">
    <w:name w:val="Tabla con cuadrícula5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3">
    <w:name w:val="Tabla con cuadrícula5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3">
    <w:name w:val="Tabla con cuadrícula5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3">
    <w:name w:val="Tabla con cuadrícula5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3">
    <w:name w:val="Tabla con cuadrícula5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3">
    <w:name w:val="Tabla con cuadrícula5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3">
    <w:name w:val="Tabla con cuadrícula5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3">
    <w:name w:val="Tabla con cuadrícula5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3">
    <w:name w:val="Tabla con cuadrícula5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3">
    <w:name w:val="Tabla con cuadrícula5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3">
    <w:name w:val="Tabla con cuadrícula6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3">
    <w:name w:val="Tabla con cuadrícula6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3">
    <w:name w:val="Tabla con cuadrícula6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3">
    <w:name w:val="Tabla con cuadrícula6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3">
    <w:name w:val="Tabla con cuadrícula6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3">
    <w:name w:val="Sin lista223"/>
    <w:next w:val="Sinlista"/>
    <w:uiPriority w:val="99"/>
    <w:semiHidden/>
    <w:unhideWhenUsed/>
    <w:rsid w:val="006B30E0"/>
  </w:style>
  <w:style w:type="table" w:customStyle="1" w:styleId="Tablaconcuadrcula6523">
    <w:name w:val="Tabla con cuadrícula6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3">
    <w:name w:val="Tabla con cuadrícula6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3">
    <w:name w:val="Tabla con cuadrícula6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3">
    <w:name w:val="Tabla con cuadrícula6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3">
    <w:name w:val="Tabla con cuadrícula6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3">
    <w:name w:val="Tabla con cuadrícula7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3">
    <w:name w:val="Tabla con cuadrícula7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3">
    <w:name w:val="Tabla con cuadrícula7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3">
    <w:name w:val="Tabla con cuadrícula7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3">
    <w:name w:val="Tabla con cuadrícula7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3">
    <w:name w:val="Tabla con cuadrícula7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3">
    <w:name w:val="Tabla con cuadrícula7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3">
    <w:name w:val="Tabla con cuadrícula7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3">
    <w:name w:val="Sin lista323"/>
    <w:next w:val="Sinlista"/>
    <w:uiPriority w:val="99"/>
    <w:semiHidden/>
    <w:unhideWhenUsed/>
    <w:rsid w:val="006B30E0"/>
  </w:style>
  <w:style w:type="table" w:customStyle="1" w:styleId="Tablaconcuadrcula7723">
    <w:name w:val="Tabla con cuadrícula7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3">
    <w:name w:val="Tabla con cuadrícula7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3">
    <w:name w:val="Tabla con cuadrícula8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3">
    <w:name w:val="Tabla con cuadrícula8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3">
    <w:name w:val="Tabla con cuadrícula8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3">
    <w:name w:val="Tabla con cuadrícula8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3">
    <w:name w:val="Tabla con cuadrícula8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3">
    <w:name w:val="Tabla con cuadrícula8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3">
    <w:name w:val="Tabla con cuadrícula8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3">
    <w:name w:val="Tabla con cuadrícula873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3">
    <w:name w:val="Tabla con cuadrícula8923"/>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3">
    <w:name w:val="Tabla con cuadrícula8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3">
    <w:name w:val="Tabla con cuadrícula9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3">
    <w:name w:val="Tabla con cuadrícula9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3">
    <w:name w:val="Tabla con cuadrícula9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3">
    <w:name w:val="Tabla con cuadrícula9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3">
    <w:name w:val="Tabla con cuadrícula9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3">
    <w:name w:val="Tabla con cuadrícula9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3">
    <w:name w:val="Tabla con cuadrícula9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3">
    <w:name w:val="Tabla con cuadrícula9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3">
    <w:name w:val="Tabla con cuadrícula9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3">
    <w:name w:val="Tabla con cuadrícula99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3">
    <w:name w:val="Tabla con cuadrícula87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3">
    <w:name w:val="Tabla con cuadrícula10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3">
    <w:name w:val="Tabla con cuadrícula49123"/>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3">
    <w:name w:val="Tabla con cuadrícula10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3">
    <w:name w:val="Tabla con cuadrícula102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3">
    <w:name w:val="Tabla con cuadrícula103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3">
    <w:name w:val="Tabla con cuadrícula10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3">
    <w:name w:val="Tabla con cuadrícula10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3">
    <w:name w:val="Tabla con cuadrícula106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3">
    <w:name w:val="Tabla con cuadrícula108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2">
    <w:name w:val="Tabla con cuadrícula109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2">
    <w:name w:val="Tabla con cuadrícula112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2">
    <w:name w:val="Tabla con cuadrícula112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2">
    <w:name w:val="Tabla con cuadrícula109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2">
    <w:name w:val="Tabla con cuadrícula112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2">
    <w:name w:val="Tabla con cuadrícula12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2">
    <w:name w:val="Tabla con cuadrícula1071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2">
    <w:name w:val="Tabla con cuadrícula109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2">
    <w:name w:val="Tabla con cuadrícula1125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6B30E0"/>
  </w:style>
  <w:style w:type="table" w:customStyle="1" w:styleId="Tablaconcuadrcula1242">
    <w:name w:val="Tabla con cuadrícula12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2">
    <w:name w:val="Tabla con cuadrícula125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2">
    <w:name w:val="Tabla con cuadrícula11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2">
    <w:name w:val="Tabla con cuadrícula2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2">
    <w:name w:val="Tabla con cuadrícula3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2">
    <w:name w:val="Tabla con cuadrícula4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2">
    <w:name w:val="Tabla con cuadrícula11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2">
    <w:name w:val="Sin lista132"/>
    <w:next w:val="Sinlista"/>
    <w:uiPriority w:val="99"/>
    <w:semiHidden/>
    <w:unhideWhenUsed/>
    <w:rsid w:val="006B30E0"/>
  </w:style>
  <w:style w:type="table" w:customStyle="1" w:styleId="Tablaconcuadrcula5142">
    <w:name w:val="Tabla con cuadrícula5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2">
    <w:name w:val="Tabla con cuadrícula6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2">
    <w:name w:val="Tabla con cuadrícula7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2">
    <w:name w:val="Tabla con cuadrícula8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2">
    <w:name w:val="Tabla con cuadrícula9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2">
    <w:name w:val="Tabla con cuadrícula10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2">
    <w:name w:val="Tabla con cuadrícula1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2">
    <w:name w:val="Tabla con cuadrícula1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2">
    <w:name w:val="Tabla con cuadrícula2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2">
    <w:name w:val="Tabla con cuadrícula2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2">
    <w:name w:val="Tabla con cuadrícula2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2">
    <w:name w:val="Tabla con cuadrícula2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2">
    <w:name w:val="Tabla con cuadrícula2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2">
    <w:name w:val="Tabla con cuadrícula2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2">
    <w:name w:val="Tabla con cuadrícula2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2">
    <w:name w:val="Tabla con cuadrícula2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2">
    <w:name w:val="Tabla con cuadrícula2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2">
    <w:name w:val="Tabla con cuadrícula2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2">
    <w:name w:val="Tabla con cuadrícula3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2">
    <w:name w:val="Tabla con cuadrícula3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2">
    <w:name w:val="Tabla con cuadrícula3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2">
    <w:name w:val="Tabla con cuadrícula3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2">
    <w:name w:val="Tabla con cuadrícula3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2">
    <w:name w:val="Tabla con cuadrícula3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2">
    <w:name w:val="Tabla con cuadrícula3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2">
    <w:name w:val="Tabla con cuadrícula3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2">
    <w:name w:val="Tabla con cuadrícula3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2">
    <w:name w:val="Tabla con cuadrícula3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2">
    <w:name w:val="Tabla con cuadrícula4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2">
    <w:name w:val="Tabla con cuadrícula4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2">
    <w:name w:val="Tabla con cuadrícula4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2">
    <w:name w:val="Tabla con cuadrícula4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2">
    <w:name w:val="Tabla con cuadrícula4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2">
    <w:name w:val="Tabla con cuadrícula4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2">
    <w:name w:val="Tabla con cuadrícula4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2">
    <w:name w:val="Tabla con cuadrícula4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2">
    <w:name w:val="Tabla con cuadrícula4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2">
    <w:name w:val="Tabla con cuadrícula49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2">
    <w:name w:val="Tabla con cuadrícula5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2">
    <w:name w:val="Tabla con cuadrícula5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2">
    <w:name w:val="Tabla con cuadrícula5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2">
    <w:name w:val="Tabla con cuadrícula5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2">
    <w:name w:val="Tabla con cuadrícula5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2">
    <w:name w:val="Tabla con cuadrícula5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2">
    <w:name w:val="Tabla con cuadrícula5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2">
    <w:name w:val="Tabla con cuadrícula5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2">
    <w:name w:val="Tabla con cuadrícula5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2">
    <w:name w:val="Tabla con cuadrícula5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2">
    <w:name w:val="Tabla con cuadrícula6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2">
    <w:name w:val="Tabla con cuadrícula6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2">
    <w:name w:val="Tabla con cuadrícula6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2">
    <w:name w:val="Tabla con cuadrícula6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2">
    <w:name w:val="Tabla con cuadrícula6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6B30E0"/>
  </w:style>
  <w:style w:type="table" w:customStyle="1" w:styleId="Tablaconcuadrcula6532">
    <w:name w:val="Tabla con cuadrícula6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2">
    <w:name w:val="Tabla con cuadrícula6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2">
    <w:name w:val="Tabla con cuadrícula6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2">
    <w:name w:val="Tabla con cuadrícula6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2">
    <w:name w:val="Tabla con cuadrícula6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2">
    <w:name w:val="Tabla con cuadrícula7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2">
    <w:name w:val="Tabla con cuadrícula7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2">
    <w:name w:val="Tabla con cuadrícula7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2">
    <w:name w:val="Tabla con cuadrícula7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2">
    <w:name w:val="Tabla con cuadrícula7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2">
    <w:name w:val="Tabla con cuadrícula7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2">
    <w:name w:val="Tabla con cuadrícula7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2">
    <w:name w:val="Tabla con cuadrícula7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2">
    <w:name w:val="Sin lista332"/>
    <w:next w:val="Sinlista"/>
    <w:uiPriority w:val="99"/>
    <w:semiHidden/>
    <w:unhideWhenUsed/>
    <w:rsid w:val="006B30E0"/>
  </w:style>
  <w:style w:type="table" w:customStyle="1" w:styleId="Tablaconcuadrcula7732">
    <w:name w:val="Tabla con cuadrícula7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2">
    <w:name w:val="Tabla con cuadrícula7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2">
    <w:name w:val="Tabla con cuadrícula8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2">
    <w:name w:val="Tabla con cuadrícula8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2">
    <w:name w:val="Tabla con cuadrícula8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2">
    <w:name w:val="Tabla con cuadrícula8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2">
    <w:name w:val="Tabla con cuadrícula8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2">
    <w:name w:val="Tabla con cuadrícula8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2">
    <w:name w:val="Tabla con cuadrícula8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2">
    <w:name w:val="Tabla con cuadrícula874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2">
    <w:name w:val="Tabla con cuadrícula893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2">
    <w:name w:val="Tabla con cuadrícula8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2">
    <w:name w:val="Tabla con cuadrícula9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2">
    <w:name w:val="Tabla con cuadrícula9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2">
    <w:name w:val="Tabla con cuadrícula9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2">
    <w:name w:val="Tabla con cuadrícula9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2">
    <w:name w:val="Tabla con cuadrícula9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2">
    <w:name w:val="Tabla con cuadrícula9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2">
    <w:name w:val="Tabla con cuadrícula9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2">
    <w:name w:val="Tabla con cuadrícula9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2">
    <w:name w:val="Tabla con cuadrícula9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2">
    <w:name w:val="Tabla con cuadrícula99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2">
    <w:name w:val="Tabla con cuadrícula87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2">
    <w:name w:val="Tabla con cuadrícula10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2">
    <w:name w:val="Tabla con cuadrícula4913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2">
    <w:name w:val="Tabla con cuadrícula10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2">
    <w:name w:val="Tabla con cuadrícula102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2">
    <w:name w:val="Tabla con cuadrícula103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2">
    <w:name w:val="Tabla con cuadrícula10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2">
    <w:name w:val="Tabla con cuadrícula10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2">
    <w:name w:val="Tabla con cuadrícula106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2">
    <w:name w:val="Tabla con cuadrícula107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2">
    <w:name w:val="Tabla con cuadrícula161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2">
    <w:name w:val="Tabla con cuadrícula162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2">
    <w:name w:val="Tabla con cuadrícula1071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2">
    <w:name w:val="Tabla con cuadrícula1611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2">
    <w:name w:val="Sin lista422"/>
    <w:next w:val="Sinlista"/>
    <w:uiPriority w:val="99"/>
    <w:semiHidden/>
    <w:unhideWhenUsed/>
    <w:rsid w:val="006B30E0"/>
  </w:style>
  <w:style w:type="table" w:customStyle="1" w:styleId="Tablaconcuadrcula10822">
    <w:name w:val="Tabla con cuadrícula108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2">
    <w:name w:val="Tabla con cuadrícula110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2">
    <w:name w:val="Tabla con cuadrícula163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2">
    <w:name w:val="Tabla con cuadrícula1126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2">
    <w:name w:val="Tabla con cuadrícula2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2">
    <w:name w:val="Tabla con cuadrícula3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2">
    <w:name w:val="Tabla con cuadrícula4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2">
    <w:name w:val="Tabla con cuadrícula11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2">
    <w:name w:val="Sin lista1122"/>
    <w:next w:val="Sinlista"/>
    <w:uiPriority w:val="99"/>
    <w:semiHidden/>
    <w:unhideWhenUsed/>
    <w:rsid w:val="006B30E0"/>
  </w:style>
  <w:style w:type="table" w:customStyle="1" w:styleId="Tablaconcuadrcula51012">
    <w:name w:val="Tabla con cuadrícula5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2">
    <w:name w:val="Tabla con cuadrícula6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2">
    <w:name w:val="Tabla con cuadrícula7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2">
    <w:name w:val="Tabla con cuadrícula8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2">
    <w:name w:val="Tabla con cuadrícula9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2">
    <w:name w:val="Tabla con cuadrícula109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2">
    <w:name w:val="Tabla con cuadrícula1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2">
    <w:name w:val="Tabla con cuadrícula1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2">
    <w:name w:val="Tabla con cuadrícula1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2">
    <w:name w:val="Tabla con cuadrícula1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2">
    <w:name w:val="Tabla con cuadrícula1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2">
    <w:name w:val="Tabla con cuadrícula1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2">
    <w:name w:val="Tabla con cuadrícula1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2">
    <w:name w:val="Tabla con cuadrícula2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2">
    <w:name w:val="Tabla con cuadrícula2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2">
    <w:name w:val="Tabla con cuadrícula2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2">
    <w:name w:val="Tabla con cuadrícula2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2">
    <w:name w:val="Tabla con cuadrícula2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2">
    <w:name w:val="Tabla con cuadrícula2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2">
    <w:name w:val="Tabla con cuadrícula2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2">
    <w:name w:val="Tabla con cuadrícula2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2">
    <w:name w:val="Tabla con cuadrícula2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2">
    <w:name w:val="Tabla con cuadrícula3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2">
    <w:name w:val="Tabla con cuadrícula3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2">
    <w:name w:val="Tabla con cuadrícula3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2">
    <w:name w:val="Tabla con cuadrícula3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2">
    <w:name w:val="Tabla con cuadrícula3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2">
    <w:name w:val="Tabla con cuadrícula3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2">
    <w:name w:val="Tabla con cuadrícula3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2">
    <w:name w:val="Tabla con cuadrícula3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2">
    <w:name w:val="Tabla con cuadrícula3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2">
    <w:name w:val="Tabla con cuadrícula4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2">
    <w:name w:val="Tabla con cuadrícula4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2">
    <w:name w:val="Tabla con cuadrícula4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2">
    <w:name w:val="Tabla con cuadrícula4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2">
    <w:name w:val="Tabla con cuadrícula4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2">
    <w:name w:val="Tabla con cuadrícula4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2">
    <w:name w:val="Tabla con cuadrícula4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2">
    <w:name w:val="Tabla con cuadrícula4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2">
    <w:name w:val="Tabla con cuadrícula4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2">
    <w:name w:val="Tabla con cuadrícula4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2">
    <w:name w:val="Tabla con cuadrícula5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2">
    <w:name w:val="Tabla con cuadrícula5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2">
    <w:name w:val="Tabla con cuadrícula5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2">
    <w:name w:val="Tabla con cuadrícula5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2">
    <w:name w:val="Tabla con cuadrícula5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2">
    <w:name w:val="Tabla con cuadrícula5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2">
    <w:name w:val="Tabla con cuadrícula5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2">
    <w:name w:val="Tabla con cuadrícula5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2">
    <w:name w:val="Tabla con cuadrícula5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2">
    <w:name w:val="Tabla con cuadrícula5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2">
    <w:name w:val="Tabla con cuadrícula6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2">
    <w:name w:val="Tabla con cuadrícula6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2">
    <w:name w:val="Tabla con cuadrícula6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2">
    <w:name w:val="Tabla con cuadrícula6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2">
    <w:name w:val="Tabla con cuadrícula6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2">
    <w:name w:val="Sin lista2122"/>
    <w:next w:val="Sinlista"/>
    <w:uiPriority w:val="99"/>
    <w:semiHidden/>
    <w:unhideWhenUsed/>
    <w:rsid w:val="006B30E0"/>
  </w:style>
  <w:style w:type="table" w:customStyle="1" w:styleId="Tablaconcuadrcula65112">
    <w:name w:val="Tabla con cuadrícula6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2">
    <w:name w:val="Tabla con cuadrícula6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2">
    <w:name w:val="Tabla con cuadrícula6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2">
    <w:name w:val="Tabla con cuadrícula6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2">
    <w:name w:val="Tabla con cuadrícula6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2">
    <w:name w:val="Tabla con cuadrícula7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2">
    <w:name w:val="Tabla con cuadrícula7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2">
    <w:name w:val="Tabla con cuadrícula7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2">
    <w:name w:val="Tabla con cuadrícula7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2">
    <w:name w:val="Tabla con cuadrícula7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2">
    <w:name w:val="Tabla con cuadrícula7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2">
    <w:name w:val="Tabla con cuadrícula7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2">
    <w:name w:val="Tabla con cuadrícula7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2">
    <w:name w:val="Sin lista3122"/>
    <w:next w:val="Sinlista"/>
    <w:uiPriority w:val="99"/>
    <w:semiHidden/>
    <w:unhideWhenUsed/>
    <w:rsid w:val="006B30E0"/>
  </w:style>
  <w:style w:type="table" w:customStyle="1" w:styleId="Tablaconcuadrcula77112">
    <w:name w:val="Tabla con cuadrícula7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2">
    <w:name w:val="Tabla con cuadrícula7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2">
    <w:name w:val="Tabla con cuadrícula8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2">
    <w:name w:val="Tabla con cuadrícula8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2">
    <w:name w:val="Tabla con cuadrícula8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2">
    <w:name w:val="Tabla con cuadrícula8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2">
    <w:name w:val="Tabla con cuadrícula8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2">
    <w:name w:val="Tabla con cuadrícula8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2">
    <w:name w:val="Tabla con cuadrícula8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2">
    <w:name w:val="Tabla con cuadrícula87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2">
    <w:name w:val="Tabla con cuadrícula8911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2">
    <w:name w:val="Tabla con cuadrícula8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2">
    <w:name w:val="Tabla con cuadrícula9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2">
    <w:name w:val="Tabla con cuadrícula9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2">
    <w:name w:val="Tabla con cuadrícula9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2">
    <w:name w:val="Tabla con cuadrícula9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2">
    <w:name w:val="Tabla con cuadrícula9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2">
    <w:name w:val="Tabla con cuadrícula9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2">
    <w:name w:val="Tabla con cuadrícula9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2">
    <w:name w:val="Tabla con cuadrícula9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2">
    <w:name w:val="Tabla con cuadrícula9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2">
    <w:name w:val="Tabla con cuadrícula99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2">
    <w:name w:val="Tabla con cuadrícula87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2">
    <w:name w:val="Tabla con cuadrícula10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2">
    <w:name w:val="Tabla con cuadrícula49111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2">
    <w:name w:val="Tabla con cuadrícula10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2">
    <w:name w:val="Tabla con cuadrícula102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2">
    <w:name w:val="Tabla con cuadrícula103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2">
    <w:name w:val="Tabla con cuadrícula10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2">
    <w:name w:val="Tabla con cuadrícula10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2">
    <w:name w:val="Tabla con cuadrícula106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2">
    <w:name w:val="Tabla con cuadrícula1072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2">
    <w:name w:val="Tabla con cuadrícula1612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2">
    <w:name w:val="Tabla con cuadrícula1071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2">
    <w:name w:val="Tabla con cuadrícula109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2">
    <w:name w:val="Tabla con cuadrícula112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
    <w:name w:val="Sin lista4112"/>
    <w:next w:val="Sinlista"/>
    <w:uiPriority w:val="99"/>
    <w:semiHidden/>
    <w:unhideWhenUsed/>
    <w:rsid w:val="006B30E0"/>
  </w:style>
  <w:style w:type="table" w:customStyle="1" w:styleId="Tablaconcuadrcula162112">
    <w:name w:val="Tabla con cuadrícula162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2">
    <w:name w:val="Sin lista11112"/>
    <w:next w:val="Sinlista"/>
    <w:uiPriority w:val="99"/>
    <w:semiHidden/>
    <w:unhideWhenUsed/>
    <w:rsid w:val="006B30E0"/>
  </w:style>
  <w:style w:type="numbering" w:customStyle="1" w:styleId="Sinlista21112">
    <w:name w:val="Sin lista21112"/>
    <w:next w:val="Sinlista"/>
    <w:uiPriority w:val="99"/>
    <w:semiHidden/>
    <w:unhideWhenUsed/>
    <w:rsid w:val="006B30E0"/>
  </w:style>
  <w:style w:type="numbering" w:customStyle="1" w:styleId="Sinlista31112">
    <w:name w:val="Sin lista31112"/>
    <w:next w:val="Sinlista"/>
    <w:uiPriority w:val="99"/>
    <w:semiHidden/>
    <w:unhideWhenUsed/>
    <w:rsid w:val="006B30E0"/>
  </w:style>
  <w:style w:type="table" w:customStyle="1" w:styleId="Tablaconcuadrcula1611112">
    <w:name w:val="Tabla con cuadrícula1611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2">
    <w:name w:val="Tabla con cuadrícula113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2">
    <w:name w:val="Tabla con cuadrícula114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2">
    <w:name w:val="Tabla con cuadrícula115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2">
    <w:name w:val="Tabla con cuadrícula116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2">
    <w:name w:val="Tabla con cuadrícula117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2">
    <w:name w:val="Tabla con cuadrícula118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
    <w:name w:val="Sin lista512"/>
    <w:next w:val="Sinlista"/>
    <w:uiPriority w:val="99"/>
    <w:semiHidden/>
    <w:unhideWhenUsed/>
    <w:rsid w:val="006B30E0"/>
  </w:style>
  <w:style w:type="table" w:customStyle="1" w:styleId="Tablaconcuadrcula11912">
    <w:name w:val="Tabla con cuadrícula119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2">
    <w:name w:val="Tabla con cuadrícula120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2">
    <w:name w:val="Tabla con cuadrícula11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2">
    <w:name w:val="Tabla con cuadrícula2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2">
    <w:name w:val="Tabla con cuadrícula3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2">
    <w:name w:val="Tabla con cuadrícula4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2">
    <w:name w:val="Tabla con cuadrícula11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2">
    <w:name w:val="Sin lista1212"/>
    <w:next w:val="Sinlista"/>
    <w:uiPriority w:val="99"/>
    <w:semiHidden/>
    <w:unhideWhenUsed/>
    <w:rsid w:val="006B30E0"/>
  </w:style>
  <w:style w:type="table" w:customStyle="1" w:styleId="Tablaconcuadrcula51212">
    <w:name w:val="Tabla con cuadrícula5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2">
    <w:name w:val="Tabla con cuadrícula6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2">
    <w:name w:val="Tabla con cuadrícula7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2">
    <w:name w:val="Tabla con cuadrícula8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2">
    <w:name w:val="Tabla con cuadrícula9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2">
    <w:name w:val="Tabla con cuadrícula10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2">
    <w:name w:val="Tabla con cuadrícula1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2">
    <w:name w:val="Tabla con cuadrícula1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2">
    <w:name w:val="Tabla con cuadrícula1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2">
    <w:name w:val="Tabla con cuadrícula1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2">
    <w:name w:val="Tabla con cuadrícula1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2">
    <w:name w:val="Tabla con cuadrícula1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2">
    <w:name w:val="Tabla con cuadrícula1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2">
    <w:name w:val="Tabla con cuadrícula2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2">
    <w:name w:val="Tabla con cuadrícula2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2">
    <w:name w:val="Tabla con cuadrícula2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2">
    <w:name w:val="Tabla con cuadrícula2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2">
    <w:name w:val="Tabla con cuadrícula2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2">
    <w:name w:val="Tabla con cuadrícula2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2">
    <w:name w:val="Tabla con cuadrícula2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2">
    <w:name w:val="Tabla con cuadrícula2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2">
    <w:name w:val="Tabla con cuadrícula2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2">
    <w:name w:val="Tabla con cuadrícula2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2">
    <w:name w:val="Tabla con cuadrícula3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2">
    <w:name w:val="Tabla con cuadrícula3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2">
    <w:name w:val="Tabla con cuadrícula3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2">
    <w:name w:val="Tabla con cuadrícula3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2">
    <w:name w:val="Tabla con cuadrícula3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2">
    <w:name w:val="Tabla con cuadrícula3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2">
    <w:name w:val="Tabla con cuadrícula3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2">
    <w:name w:val="Tabla con cuadrícula3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2">
    <w:name w:val="Tabla con cuadrícula3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2">
    <w:name w:val="Tabla con cuadrícula3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2">
    <w:name w:val="Tabla con cuadrícula4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2">
    <w:name w:val="Tabla con cuadrícula4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2">
    <w:name w:val="Tabla con cuadrícula4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2">
    <w:name w:val="Tabla con cuadrícula4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2">
    <w:name w:val="Tabla con cuadrícula4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2">
    <w:name w:val="Tabla con cuadrícula4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2">
    <w:name w:val="Tabla con cuadrícula4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2">
    <w:name w:val="Tabla con cuadrícula4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2">
    <w:name w:val="Tabla con cuadrícula4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2">
    <w:name w:val="Tabla con cuadrícula49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2">
    <w:name w:val="Tabla con cuadrícula5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2">
    <w:name w:val="Tabla con cuadrícula5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2">
    <w:name w:val="Tabla con cuadrícula5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2">
    <w:name w:val="Tabla con cuadrícula5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2">
    <w:name w:val="Tabla con cuadrícula5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2">
    <w:name w:val="Tabla con cuadrícula5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2">
    <w:name w:val="Tabla con cuadrícula5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2">
    <w:name w:val="Tabla con cuadrícula5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2">
    <w:name w:val="Tabla con cuadrícula5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2">
    <w:name w:val="Tabla con cuadrícula5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2">
    <w:name w:val="Tabla con cuadrícula6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2">
    <w:name w:val="Tabla con cuadrícula6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2">
    <w:name w:val="Tabla con cuadrícula6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2">
    <w:name w:val="Tabla con cuadrícula6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2">
    <w:name w:val="Tabla con cuadrícula6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2">
    <w:name w:val="Sin lista2212"/>
    <w:next w:val="Sinlista"/>
    <w:uiPriority w:val="99"/>
    <w:semiHidden/>
    <w:unhideWhenUsed/>
    <w:rsid w:val="006B30E0"/>
  </w:style>
  <w:style w:type="table" w:customStyle="1" w:styleId="Tablaconcuadrcula65212">
    <w:name w:val="Tabla con cuadrícula6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2">
    <w:name w:val="Tabla con cuadrícula6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2">
    <w:name w:val="Tabla con cuadrícula6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2">
    <w:name w:val="Tabla con cuadrícula6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2">
    <w:name w:val="Tabla con cuadrícula6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2">
    <w:name w:val="Tabla con cuadrícula7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2">
    <w:name w:val="Tabla con cuadrícula7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2">
    <w:name w:val="Tabla con cuadrícula7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2">
    <w:name w:val="Tabla con cuadrícula7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2">
    <w:name w:val="Tabla con cuadrícula7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2">
    <w:name w:val="Tabla con cuadrícula7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2">
    <w:name w:val="Tabla con cuadrícula7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2">
    <w:name w:val="Tabla con cuadrícula7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2">
    <w:name w:val="Sin lista3212"/>
    <w:next w:val="Sinlista"/>
    <w:uiPriority w:val="99"/>
    <w:semiHidden/>
    <w:unhideWhenUsed/>
    <w:rsid w:val="006B30E0"/>
  </w:style>
  <w:style w:type="table" w:customStyle="1" w:styleId="Tablaconcuadrcula77212">
    <w:name w:val="Tabla con cuadrícula7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2">
    <w:name w:val="Tabla con cuadrícula7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2">
    <w:name w:val="Tabla con cuadrícula8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2">
    <w:name w:val="Tabla con cuadrícula8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2">
    <w:name w:val="Tabla con cuadrícula8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2">
    <w:name w:val="Tabla con cuadrícula8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2">
    <w:name w:val="Tabla con cuadrícula8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2">
    <w:name w:val="Tabla con cuadrícula8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2">
    <w:name w:val="Tabla con cuadrícula8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2">
    <w:name w:val="Tabla con cuadrícula873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2">
    <w:name w:val="Tabla con cuadrícula8921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2">
    <w:name w:val="Tabla con cuadrícula8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2">
    <w:name w:val="Tabla con cuadrícula9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2">
    <w:name w:val="Tabla con cuadrícula9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2">
    <w:name w:val="Tabla con cuadrícula9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2">
    <w:name w:val="Tabla con cuadrícula9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2">
    <w:name w:val="Tabla con cuadrícula9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2">
    <w:name w:val="Tabla con cuadrícula9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2">
    <w:name w:val="Tabla con cuadrícula9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2">
    <w:name w:val="Tabla con cuadrícula9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2">
    <w:name w:val="Tabla con cuadrícula9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2">
    <w:name w:val="Tabla con cuadrícula99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2">
    <w:name w:val="Tabla con cuadrícula87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2">
    <w:name w:val="Tabla con cuadrícula10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2">
    <w:name w:val="Tabla con cuadrícula49121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2">
    <w:name w:val="Tabla con cuadrícula10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2">
    <w:name w:val="Tabla con cuadrícula102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2">
    <w:name w:val="Tabla con cuadrícula103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2">
    <w:name w:val="Tabla con cuadrícula10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2">
    <w:name w:val="Tabla con cuadrícula10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2">
    <w:name w:val="Tabla con cuadrícula106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2">
    <w:name w:val="Tabla con cuadrícula108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1">
    <w:name w:val="Tabla con cuadrícula1301"/>
    <w:basedOn w:val="Tablanormal"/>
    <w:next w:val="Tablaconcuadrcula"/>
    <w:uiPriority w:val="59"/>
    <w:rsid w:val="006B30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A75D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B26E5B"/>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Mencinsinresolver1">
    <w:name w:val="Mención sin resolver1"/>
    <w:basedOn w:val="Fuentedeprrafopredeter"/>
    <w:uiPriority w:val="99"/>
    <w:semiHidden/>
    <w:unhideWhenUsed/>
    <w:rsid w:val="00804859"/>
    <w:rPr>
      <w:color w:val="605E5C"/>
      <w:shd w:val="clear" w:color="auto" w:fill="E1DFDD"/>
    </w:rPr>
  </w:style>
  <w:style w:type="character" w:customStyle="1" w:styleId="Mencinsinresolver2">
    <w:name w:val="Mención sin resolver2"/>
    <w:basedOn w:val="Fuentedeprrafopredeter"/>
    <w:uiPriority w:val="99"/>
    <w:semiHidden/>
    <w:unhideWhenUsed/>
    <w:rsid w:val="007148D1"/>
    <w:rPr>
      <w:color w:val="605E5C"/>
      <w:shd w:val="clear" w:color="auto" w:fill="E1DFDD"/>
    </w:rPr>
  </w:style>
  <w:style w:type="table" w:customStyle="1" w:styleId="TableNormal">
    <w:name w:val="Table Normal"/>
    <w:uiPriority w:val="2"/>
    <w:semiHidden/>
    <w:unhideWhenUsed/>
    <w:qFormat/>
    <w:rsid w:val="00464C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64CC6"/>
    <w:pPr>
      <w:widowControl w:val="0"/>
      <w:autoSpaceDE w:val="0"/>
      <w:autoSpaceDN w:val="0"/>
      <w:spacing w:after="0" w:line="240" w:lineRule="auto"/>
      <w:ind w:left="105"/>
    </w:pPr>
    <w:rPr>
      <w:rFonts w:ascii="Carlito" w:eastAsia="Carlito" w:hAnsi="Carlito" w:cs="Carlito"/>
      <w:lang w:val="es-ES"/>
    </w:rPr>
  </w:style>
  <w:style w:type="character" w:styleId="Mencinsinresolver">
    <w:name w:val="Unresolved Mention"/>
    <w:basedOn w:val="Fuentedeprrafopredeter"/>
    <w:uiPriority w:val="99"/>
    <w:semiHidden/>
    <w:unhideWhenUsed/>
    <w:rsid w:val="002B0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783">
      <w:bodyDiv w:val="1"/>
      <w:marLeft w:val="0"/>
      <w:marRight w:val="0"/>
      <w:marTop w:val="0"/>
      <w:marBottom w:val="0"/>
      <w:divBdr>
        <w:top w:val="none" w:sz="0" w:space="0" w:color="auto"/>
        <w:left w:val="none" w:sz="0" w:space="0" w:color="auto"/>
        <w:bottom w:val="none" w:sz="0" w:space="0" w:color="auto"/>
        <w:right w:val="none" w:sz="0" w:space="0" w:color="auto"/>
      </w:divBdr>
    </w:div>
    <w:div w:id="136534654">
      <w:bodyDiv w:val="1"/>
      <w:marLeft w:val="0"/>
      <w:marRight w:val="0"/>
      <w:marTop w:val="0"/>
      <w:marBottom w:val="0"/>
      <w:divBdr>
        <w:top w:val="none" w:sz="0" w:space="0" w:color="auto"/>
        <w:left w:val="none" w:sz="0" w:space="0" w:color="auto"/>
        <w:bottom w:val="none" w:sz="0" w:space="0" w:color="auto"/>
        <w:right w:val="none" w:sz="0" w:space="0" w:color="auto"/>
      </w:divBdr>
    </w:div>
    <w:div w:id="190807260">
      <w:bodyDiv w:val="1"/>
      <w:marLeft w:val="0"/>
      <w:marRight w:val="0"/>
      <w:marTop w:val="0"/>
      <w:marBottom w:val="0"/>
      <w:divBdr>
        <w:top w:val="none" w:sz="0" w:space="0" w:color="auto"/>
        <w:left w:val="none" w:sz="0" w:space="0" w:color="auto"/>
        <w:bottom w:val="none" w:sz="0" w:space="0" w:color="auto"/>
        <w:right w:val="none" w:sz="0" w:space="0" w:color="auto"/>
      </w:divBdr>
    </w:div>
    <w:div w:id="208343538">
      <w:bodyDiv w:val="1"/>
      <w:marLeft w:val="0"/>
      <w:marRight w:val="0"/>
      <w:marTop w:val="0"/>
      <w:marBottom w:val="0"/>
      <w:divBdr>
        <w:top w:val="none" w:sz="0" w:space="0" w:color="auto"/>
        <w:left w:val="none" w:sz="0" w:space="0" w:color="auto"/>
        <w:bottom w:val="none" w:sz="0" w:space="0" w:color="auto"/>
        <w:right w:val="none" w:sz="0" w:space="0" w:color="auto"/>
      </w:divBdr>
    </w:div>
    <w:div w:id="234820044">
      <w:bodyDiv w:val="1"/>
      <w:marLeft w:val="0"/>
      <w:marRight w:val="0"/>
      <w:marTop w:val="0"/>
      <w:marBottom w:val="0"/>
      <w:divBdr>
        <w:top w:val="none" w:sz="0" w:space="0" w:color="auto"/>
        <w:left w:val="none" w:sz="0" w:space="0" w:color="auto"/>
        <w:bottom w:val="none" w:sz="0" w:space="0" w:color="auto"/>
        <w:right w:val="none" w:sz="0" w:space="0" w:color="auto"/>
      </w:divBdr>
    </w:div>
    <w:div w:id="294019655">
      <w:bodyDiv w:val="1"/>
      <w:marLeft w:val="0"/>
      <w:marRight w:val="0"/>
      <w:marTop w:val="0"/>
      <w:marBottom w:val="0"/>
      <w:divBdr>
        <w:top w:val="none" w:sz="0" w:space="0" w:color="auto"/>
        <w:left w:val="none" w:sz="0" w:space="0" w:color="auto"/>
        <w:bottom w:val="none" w:sz="0" w:space="0" w:color="auto"/>
        <w:right w:val="none" w:sz="0" w:space="0" w:color="auto"/>
      </w:divBdr>
    </w:div>
    <w:div w:id="327028116">
      <w:bodyDiv w:val="1"/>
      <w:marLeft w:val="0"/>
      <w:marRight w:val="0"/>
      <w:marTop w:val="0"/>
      <w:marBottom w:val="0"/>
      <w:divBdr>
        <w:top w:val="none" w:sz="0" w:space="0" w:color="auto"/>
        <w:left w:val="none" w:sz="0" w:space="0" w:color="auto"/>
        <w:bottom w:val="none" w:sz="0" w:space="0" w:color="auto"/>
        <w:right w:val="none" w:sz="0" w:space="0" w:color="auto"/>
      </w:divBdr>
    </w:div>
    <w:div w:id="334310305">
      <w:bodyDiv w:val="1"/>
      <w:marLeft w:val="0"/>
      <w:marRight w:val="0"/>
      <w:marTop w:val="0"/>
      <w:marBottom w:val="0"/>
      <w:divBdr>
        <w:top w:val="none" w:sz="0" w:space="0" w:color="auto"/>
        <w:left w:val="none" w:sz="0" w:space="0" w:color="auto"/>
        <w:bottom w:val="none" w:sz="0" w:space="0" w:color="auto"/>
        <w:right w:val="none" w:sz="0" w:space="0" w:color="auto"/>
      </w:divBdr>
    </w:div>
    <w:div w:id="352731900">
      <w:bodyDiv w:val="1"/>
      <w:marLeft w:val="0"/>
      <w:marRight w:val="0"/>
      <w:marTop w:val="0"/>
      <w:marBottom w:val="0"/>
      <w:divBdr>
        <w:top w:val="none" w:sz="0" w:space="0" w:color="auto"/>
        <w:left w:val="none" w:sz="0" w:space="0" w:color="auto"/>
        <w:bottom w:val="none" w:sz="0" w:space="0" w:color="auto"/>
        <w:right w:val="none" w:sz="0" w:space="0" w:color="auto"/>
      </w:divBdr>
    </w:div>
    <w:div w:id="488256354">
      <w:bodyDiv w:val="1"/>
      <w:marLeft w:val="0"/>
      <w:marRight w:val="0"/>
      <w:marTop w:val="0"/>
      <w:marBottom w:val="0"/>
      <w:divBdr>
        <w:top w:val="none" w:sz="0" w:space="0" w:color="auto"/>
        <w:left w:val="none" w:sz="0" w:space="0" w:color="auto"/>
        <w:bottom w:val="none" w:sz="0" w:space="0" w:color="auto"/>
        <w:right w:val="none" w:sz="0" w:space="0" w:color="auto"/>
      </w:divBdr>
    </w:div>
    <w:div w:id="493030443">
      <w:bodyDiv w:val="1"/>
      <w:marLeft w:val="0"/>
      <w:marRight w:val="0"/>
      <w:marTop w:val="0"/>
      <w:marBottom w:val="0"/>
      <w:divBdr>
        <w:top w:val="none" w:sz="0" w:space="0" w:color="auto"/>
        <w:left w:val="none" w:sz="0" w:space="0" w:color="auto"/>
        <w:bottom w:val="none" w:sz="0" w:space="0" w:color="auto"/>
        <w:right w:val="none" w:sz="0" w:space="0" w:color="auto"/>
      </w:divBdr>
    </w:div>
    <w:div w:id="498233969">
      <w:bodyDiv w:val="1"/>
      <w:marLeft w:val="0"/>
      <w:marRight w:val="0"/>
      <w:marTop w:val="0"/>
      <w:marBottom w:val="0"/>
      <w:divBdr>
        <w:top w:val="none" w:sz="0" w:space="0" w:color="auto"/>
        <w:left w:val="none" w:sz="0" w:space="0" w:color="auto"/>
        <w:bottom w:val="none" w:sz="0" w:space="0" w:color="auto"/>
        <w:right w:val="none" w:sz="0" w:space="0" w:color="auto"/>
      </w:divBdr>
    </w:div>
    <w:div w:id="582450989">
      <w:bodyDiv w:val="1"/>
      <w:marLeft w:val="0"/>
      <w:marRight w:val="0"/>
      <w:marTop w:val="0"/>
      <w:marBottom w:val="0"/>
      <w:divBdr>
        <w:top w:val="none" w:sz="0" w:space="0" w:color="auto"/>
        <w:left w:val="none" w:sz="0" w:space="0" w:color="auto"/>
        <w:bottom w:val="none" w:sz="0" w:space="0" w:color="auto"/>
        <w:right w:val="none" w:sz="0" w:space="0" w:color="auto"/>
      </w:divBdr>
    </w:div>
    <w:div w:id="606692246">
      <w:bodyDiv w:val="1"/>
      <w:marLeft w:val="0"/>
      <w:marRight w:val="0"/>
      <w:marTop w:val="0"/>
      <w:marBottom w:val="0"/>
      <w:divBdr>
        <w:top w:val="none" w:sz="0" w:space="0" w:color="auto"/>
        <w:left w:val="none" w:sz="0" w:space="0" w:color="auto"/>
        <w:bottom w:val="none" w:sz="0" w:space="0" w:color="auto"/>
        <w:right w:val="none" w:sz="0" w:space="0" w:color="auto"/>
      </w:divBdr>
    </w:div>
    <w:div w:id="800267558">
      <w:bodyDiv w:val="1"/>
      <w:marLeft w:val="0"/>
      <w:marRight w:val="0"/>
      <w:marTop w:val="0"/>
      <w:marBottom w:val="0"/>
      <w:divBdr>
        <w:top w:val="none" w:sz="0" w:space="0" w:color="auto"/>
        <w:left w:val="none" w:sz="0" w:space="0" w:color="auto"/>
        <w:bottom w:val="none" w:sz="0" w:space="0" w:color="auto"/>
        <w:right w:val="none" w:sz="0" w:space="0" w:color="auto"/>
      </w:divBdr>
    </w:div>
    <w:div w:id="806360650">
      <w:bodyDiv w:val="1"/>
      <w:marLeft w:val="0"/>
      <w:marRight w:val="0"/>
      <w:marTop w:val="0"/>
      <w:marBottom w:val="0"/>
      <w:divBdr>
        <w:top w:val="none" w:sz="0" w:space="0" w:color="auto"/>
        <w:left w:val="none" w:sz="0" w:space="0" w:color="auto"/>
        <w:bottom w:val="none" w:sz="0" w:space="0" w:color="auto"/>
        <w:right w:val="none" w:sz="0" w:space="0" w:color="auto"/>
      </w:divBdr>
    </w:div>
    <w:div w:id="838272375">
      <w:bodyDiv w:val="1"/>
      <w:marLeft w:val="0"/>
      <w:marRight w:val="0"/>
      <w:marTop w:val="0"/>
      <w:marBottom w:val="0"/>
      <w:divBdr>
        <w:top w:val="none" w:sz="0" w:space="0" w:color="auto"/>
        <w:left w:val="none" w:sz="0" w:space="0" w:color="auto"/>
        <w:bottom w:val="none" w:sz="0" w:space="0" w:color="auto"/>
        <w:right w:val="none" w:sz="0" w:space="0" w:color="auto"/>
      </w:divBdr>
    </w:div>
    <w:div w:id="882599916">
      <w:bodyDiv w:val="1"/>
      <w:marLeft w:val="0"/>
      <w:marRight w:val="0"/>
      <w:marTop w:val="0"/>
      <w:marBottom w:val="0"/>
      <w:divBdr>
        <w:top w:val="none" w:sz="0" w:space="0" w:color="auto"/>
        <w:left w:val="none" w:sz="0" w:space="0" w:color="auto"/>
        <w:bottom w:val="none" w:sz="0" w:space="0" w:color="auto"/>
        <w:right w:val="none" w:sz="0" w:space="0" w:color="auto"/>
      </w:divBdr>
    </w:div>
    <w:div w:id="988360238">
      <w:bodyDiv w:val="1"/>
      <w:marLeft w:val="0"/>
      <w:marRight w:val="0"/>
      <w:marTop w:val="0"/>
      <w:marBottom w:val="0"/>
      <w:divBdr>
        <w:top w:val="none" w:sz="0" w:space="0" w:color="auto"/>
        <w:left w:val="none" w:sz="0" w:space="0" w:color="auto"/>
        <w:bottom w:val="none" w:sz="0" w:space="0" w:color="auto"/>
        <w:right w:val="none" w:sz="0" w:space="0" w:color="auto"/>
      </w:divBdr>
    </w:div>
    <w:div w:id="1021205839">
      <w:bodyDiv w:val="1"/>
      <w:marLeft w:val="0"/>
      <w:marRight w:val="0"/>
      <w:marTop w:val="0"/>
      <w:marBottom w:val="0"/>
      <w:divBdr>
        <w:top w:val="none" w:sz="0" w:space="0" w:color="auto"/>
        <w:left w:val="none" w:sz="0" w:space="0" w:color="auto"/>
        <w:bottom w:val="none" w:sz="0" w:space="0" w:color="auto"/>
        <w:right w:val="none" w:sz="0" w:space="0" w:color="auto"/>
      </w:divBdr>
    </w:div>
    <w:div w:id="1093434085">
      <w:bodyDiv w:val="1"/>
      <w:marLeft w:val="0"/>
      <w:marRight w:val="0"/>
      <w:marTop w:val="0"/>
      <w:marBottom w:val="0"/>
      <w:divBdr>
        <w:top w:val="none" w:sz="0" w:space="0" w:color="auto"/>
        <w:left w:val="none" w:sz="0" w:space="0" w:color="auto"/>
        <w:bottom w:val="none" w:sz="0" w:space="0" w:color="auto"/>
        <w:right w:val="none" w:sz="0" w:space="0" w:color="auto"/>
      </w:divBdr>
    </w:div>
    <w:div w:id="1107770259">
      <w:bodyDiv w:val="1"/>
      <w:marLeft w:val="0"/>
      <w:marRight w:val="0"/>
      <w:marTop w:val="0"/>
      <w:marBottom w:val="0"/>
      <w:divBdr>
        <w:top w:val="none" w:sz="0" w:space="0" w:color="auto"/>
        <w:left w:val="none" w:sz="0" w:space="0" w:color="auto"/>
        <w:bottom w:val="none" w:sz="0" w:space="0" w:color="auto"/>
        <w:right w:val="none" w:sz="0" w:space="0" w:color="auto"/>
      </w:divBdr>
    </w:div>
    <w:div w:id="1121264695">
      <w:bodyDiv w:val="1"/>
      <w:marLeft w:val="0"/>
      <w:marRight w:val="0"/>
      <w:marTop w:val="0"/>
      <w:marBottom w:val="0"/>
      <w:divBdr>
        <w:top w:val="none" w:sz="0" w:space="0" w:color="auto"/>
        <w:left w:val="none" w:sz="0" w:space="0" w:color="auto"/>
        <w:bottom w:val="none" w:sz="0" w:space="0" w:color="auto"/>
        <w:right w:val="none" w:sz="0" w:space="0" w:color="auto"/>
      </w:divBdr>
    </w:div>
    <w:div w:id="1237394996">
      <w:bodyDiv w:val="1"/>
      <w:marLeft w:val="0"/>
      <w:marRight w:val="0"/>
      <w:marTop w:val="0"/>
      <w:marBottom w:val="0"/>
      <w:divBdr>
        <w:top w:val="none" w:sz="0" w:space="0" w:color="auto"/>
        <w:left w:val="none" w:sz="0" w:space="0" w:color="auto"/>
        <w:bottom w:val="none" w:sz="0" w:space="0" w:color="auto"/>
        <w:right w:val="none" w:sz="0" w:space="0" w:color="auto"/>
      </w:divBdr>
    </w:div>
    <w:div w:id="1417629225">
      <w:bodyDiv w:val="1"/>
      <w:marLeft w:val="0"/>
      <w:marRight w:val="0"/>
      <w:marTop w:val="0"/>
      <w:marBottom w:val="0"/>
      <w:divBdr>
        <w:top w:val="none" w:sz="0" w:space="0" w:color="auto"/>
        <w:left w:val="none" w:sz="0" w:space="0" w:color="auto"/>
        <w:bottom w:val="none" w:sz="0" w:space="0" w:color="auto"/>
        <w:right w:val="none" w:sz="0" w:space="0" w:color="auto"/>
      </w:divBdr>
    </w:div>
    <w:div w:id="1423791886">
      <w:bodyDiv w:val="1"/>
      <w:marLeft w:val="0"/>
      <w:marRight w:val="0"/>
      <w:marTop w:val="0"/>
      <w:marBottom w:val="0"/>
      <w:divBdr>
        <w:top w:val="none" w:sz="0" w:space="0" w:color="auto"/>
        <w:left w:val="none" w:sz="0" w:space="0" w:color="auto"/>
        <w:bottom w:val="none" w:sz="0" w:space="0" w:color="auto"/>
        <w:right w:val="none" w:sz="0" w:space="0" w:color="auto"/>
      </w:divBdr>
    </w:div>
    <w:div w:id="1447037853">
      <w:bodyDiv w:val="1"/>
      <w:marLeft w:val="0"/>
      <w:marRight w:val="0"/>
      <w:marTop w:val="0"/>
      <w:marBottom w:val="0"/>
      <w:divBdr>
        <w:top w:val="none" w:sz="0" w:space="0" w:color="auto"/>
        <w:left w:val="none" w:sz="0" w:space="0" w:color="auto"/>
        <w:bottom w:val="none" w:sz="0" w:space="0" w:color="auto"/>
        <w:right w:val="none" w:sz="0" w:space="0" w:color="auto"/>
      </w:divBdr>
    </w:div>
    <w:div w:id="1453135288">
      <w:bodyDiv w:val="1"/>
      <w:marLeft w:val="0"/>
      <w:marRight w:val="0"/>
      <w:marTop w:val="0"/>
      <w:marBottom w:val="0"/>
      <w:divBdr>
        <w:top w:val="none" w:sz="0" w:space="0" w:color="auto"/>
        <w:left w:val="none" w:sz="0" w:space="0" w:color="auto"/>
        <w:bottom w:val="none" w:sz="0" w:space="0" w:color="auto"/>
        <w:right w:val="none" w:sz="0" w:space="0" w:color="auto"/>
      </w:divBdr>
    </w:div>
    <w:div w:id="1465925732">
      <w:bodyDiv w:val="1"/>
      <w:marLeft w:val="0"/>
      <w:marRight w:val="0"/>
      <w:marTop w:val="0"/>
      <w:marBottom w:val="0"/>
      <w:divBdr>
        <w:top w:val="none" w:sz="0" w:space="0" w:color="auto"/>
        <w:left w:val="none" w:sz="0" w:space="0" w:color="auto"/>
        <w:bottom w:val="none" w:sz="0" w:space="0" w:color="auto"/>
        <w:right w:val="none" w:sz="0" w:space="0" w:color="auto"/>
      </w:divBdr>
    </w:div>
    <w:div w:id="1477643095">
      <w:bodyDiv w:val="1"/>
      <w:marLeft w:val="0"/>
      <w:marRight w:val="0"/>
      <w:marTop w:val="0"/>
      <w:marBottom w:val="0"/>
      <w:divBdr>
        <w:top w:val="none" w:sz="0" w:space="0" w:color="auto"/>
        <w:left w:val="none" w:sz="0" w:space="0" w:color="auto"/>
        <w:bottom w:val="none" w:sz="0" w:space="0" w:color="auto"/>
        <w:right w:val="none" w:sz="0" w:space="0" w:color="auto"/>
      </w:divBdr>
    </w:div>
    <w:div w:id="1493639701">
      <w:bodyDiv w:val="1"/>
      <w:marLeft w:val="0"/>
      <w:marRight w:val="0"/>
      <w:marTop w:val="0"/>
      <w:marBottom w:val="0"/>
      <w:divBdr>
        <w:top w:val="none" w:sz="0" w:space="0" w:color="auto"/>
        <w:left w:val="none" w:sz="0" w:space="0" w:color="auto"/>
        <w:bottom w:val="none" w:sz="0" w:space="0" w:color="auto"/>
        <w:right w:val="none" w:sz="0" w:space="0" w:color="auto"/>
      </w:divBdr>
    </w:div>
    <w:div w:id="1580990725">
      <w:bodyDiv w:val="1"/>
      <w:marLeft w:val="0"/>
      <w:marRight w:val="0"/>
      <w:marTop w:val="0"/>
      <w:marBottom w:val="0"/>
      <w:divBdr>
        <w:top w:val="none" w:sz="0" w:space="0" w:color="auto"/>
        <w:left w:val="none" w:sz="0" w:space="0" w:color="auto"/>
        <w:bottom w:val="none" w:sz="0" w:space="0" w:color="auto"/>
        <w:right w:val="none" w:sz="0" w:space="0" w:color="auto"/>
      </w:divBdr>
    </w:div>
    <w:div w:id="1606419340">
      <w:bodyDiv w:val="1"/>
      <w:marLeft w:val="0"/>
      <w:marRight w:val="0"/>
      <w:marTop w:val="0"/>
      <w:marBottom w:val="0"/>
      <w:divBdr>
        <w:top w:val="none" w:sz="0" w:space="0" w:color="auto"/>
        <w:left w:val="none" w:sz="0" w:space="0" w:color="auto"/>
        <w:bottom w:val="none" w:sz="0" w:space="0" w:color="auto"/>
        <w:right w:val="none" w:sz="0" w:space="0" w:color="auto"/>
      </w:divBdr>
    </w:div>
    <w:div w:id="1622030305">
      <w:bodyDiv w:val="1"/>
      <w:marLeft w:val="0"/>
      <w:marRight w:val="0"/>
      <w:marTop w:val="0"/>
      <w:marBottom w:val="0"/>
      <w:divBdr>
        <w:top w:val="none" w:sz="0" w:space="0" w:color="auto"/>
        <w:left w:val="none" w:sz="0" w:space="0" w:color="auto"/>
        <w:bottom w:val="none" w:sz="0" w:space="0" w:color="auto"/>
        <w:right w:val="none" w:sz="0" w:space="0" w:color="auto"/>
      </w:divBdr>
    </w:div>
    <w:div w:id="1787692772">
      <w:bodyDiv w:val="1"/>
      <w:marLeft w:val="0"/>
      <w:marRight w:val="0"/>
      <w:marTop w:val="0"/>
      <w:marBottom w:val="0"/>
      <w:divBdr>
        <w:top w:val="none" w:sz="0" w:space="0" w:color="auto"/>
        <w:left w:val="none" w:sz="0" w:space="0" w:color="auto"/>
        <w:bottom w:val="none" w:sz="0" w:space="0" w:color="auto"/>
        <w:right w:val="none" w:sz="0" w:space="0" w:color="auto"/>
      </w:divBdr>
    </w:div>
    <w:div w:id="1833637817">
      <w:bodyDiv w:val="1"/>
      <w:marLeft w:val="0"/>
      <w:marRight w:val="0"/>
      <w:marTop w:val="0"/>
      <w:marBottom w:val="0"/>
      <w:divBdr>
        <w:top w:val="none" w:sz="0" w:space="0" w:color="auto"/>
        <w:left w:val="none" w:sz="0" w:space="0" w:color="auto"/>
        <w:bottom w:val="none" w:sz="0" w:space="0" w:color="auto"/>
        <w:right w:val="none" w:sz="0" w:space="0" w:color="auto"/>
      </w:divBdr>
    </w:div>
    <w:div w:id="1850101899">
      <w:bodyDiv w:val="1"/>
      <w:marLeft w:val="0"/>
      <w:marRight w:val="0"/>
      <w:marTop w:val="0"/>
      <w:marBottom w:val="0"/>
      <w:divBdr>
        <w:top w:val="none" w:sz="0" w:space="0" w:color="auto"/>
        <w:left w:val="none" w:sz="0" w:space="0" w:color="auto"/>
        <w:bottom w:val="none" w:sz="0" w:space="0" w:color="auto"/>
        <w:right w:val="none" w:sz="0" w:space="0" w:color="auto"/>
      </w:divBdr>
    </w:div>
    <w:div w:id="1958216489">
      <w:bodyDiv w:val="1"/>
      <w:marLeft w:val="0"/>
      <w:marRight w:val="0"/>
      <w:marTop w:val="0"/>
      <w:marBottom w:val="0"/>
      <w:divBdr>
        <w:top w:val="none" w:sz="0" w:space="0" w:color="auto"/>
        <w:left w:val="none" w:sz="0" w:space="0" w:color="auto"/>
        <w:bottom w:val="none" w:sz="0" w:space="0" w:color="auto"/>
        <w:right w:val="none" w:sz="0" w:space="0" w:color="auto"/>
      </w:divBdr>
    </w:div>
    <w:div w:id="2039088085">
      <w:bodyDiv w:val="1"/>
      <w:marLeft w:val="0"/>
      <w:marRight w:val="0"/>
      <w:marTop w:val="0"/>
      <w:marBottom w:val="0"/>
      <w:divBdr>
        <w:top w:val="none" w:sz="0" w:space="0" w:color="auto"/>
        <w:left w:val="none" w:sz="0" w:space="0" w:color="auto"/>
        <w:bottom w:val="none" w:sz="0" w:space="0" w:color="auto"/>
        <w:right w:val="none" w:sz="0" w:space="0" w:color="auto"/>
      </w:divBdr>
    </w:div>
    <w:div w:id="2049601733">
      <w:bodyDiv w:val="1"/>
      <w:marLeft w:val="0"/>
      <w:marRight w:val="0"/>
      <w:marTop w:val="0"/>
      <w:marBottom w:val="0"/>
      <w:divBdr>
        <w:top w:val="none" w:sz="0" w:space="0" w:color="auto"/>
        <w:left w:val="none" w:sz="0" w:space="0" w:color="auto"/>
        <w:bottom w:val="none" w:sz="0" w:space="0" w:color="auto"/>
        <w:right w:val="none" w:sz="0" w:space="0" w:color="auto"/>
      </w:divBdr>
    </w:div>
    <w:div w:id="2136436806">
      <w:bodyDiv w:val="1"/>
      <w:marLeft w:val="0"/>
      <w:marRight w:val="0"/>
      <w:marTop w:val="0"/>
      <w:marBottom w:val="0"/>
      <w:divBdr>
        <w:top w:val="none" w:sz="0" w:space="0" w:color="auto"/>
        <w:left w:val="none" w:sz="0" w:space="0" w:color="auto"/>
        <w:bottom w:val="none" w:sz="0" w:space="0" w:color="auto"/>
        <w:right w:val="none" w:sz="0" w:space="0" w:color="auto"/>
      </w:divBdr>
    </w:div>
    <w:div w:id="21438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leccion.cas@regionhuancavelica.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leccion.cas@regionhuancavelica.gob.p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leccion.cas@regionhuancavelica.gob.pe" TargetMode="External"/><Relationship Id="rId5" Type="http://schemas.openxmlformats.org/officeDocument/2006/relationships/webSettings" Target="webSettings.xml"/><Relationship Id="rId15" Type="http://schemas.openxmlformats.org/officeDocument/2006/relationships/hyperlink" Target="mailto:seleccion.cas@regionhuancavelica.gob.pe" TargetMode="External"/><Relationship Id="rId10" Type="http://schemas.openxmlformats.org/officeDocument/2006/relationships/hyperlink" Target="mailto:seleccion.cas@regionhuancavelica.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egionhuancavelica.gob.pe" TargetMode="External"/><Relationship Id="rId14" Type="http://schemas.openxmlformats.org/officeDocument/2006/relationships/hyperlink" Target="mailto:seleccion.cas@regionhuancavelica.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8C181-9AD7-4CBB-AD3F-0C1E8B28E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6115</TotalTime>
  <Pages>31</Pages>
  <Words>9460</Words>
  <Characters>52034</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ATAIPOMA REGINALDO</dc:creator>
  <cp:keywords/>
  <dc:description/>
  <cp:lastModifiedBy>SERGIO ATAIPOMA REGINALDO</cp:lastModifiedBy>
  <cp:revision>151</cp:revision>
  <cp:lastPrinted>2022-11-09T14:21:00Z</cp:lastPrinted>
  <dcterms:created xsi:type="dcterms:W3CDTF">2021-05-03T23:48:00Z</dcterms:created>
  <dcterms:modified xsi:type="dcterms:W3CDTF">2022-11-09T16:08:00Z</dcterms:modified>
</cp:coreProperties>
</file>